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0D" w:rsidRPr="0031246B" w:rsidRDefault="00F6050D" w:rsidP="00F6050D">
      <w:pPr>
        <w:shd w:val="clear" w:color="auto" w:fill="FFFFFF"/>
        <w:ind w:left="-567" w:firstLine="567"/>
        <w:jc w:val="center"/>
        <w:rPr>
          <w:b/>
          <w:bCs/>
          <w:spacing w:val="-6"/>
          <w:szCs w:val="28"/>
        </w:rPr>
      </w:pPr>
      <w:r w:rsidRPr="0031246B">
        <w:rPr>
          <w:b/>
          <w:szCs w:val="28"/>
        </w:rPr>
        <w:t>Рекомендованная литература</w:t>
      </w:r>
    </w:p>
    <w:p w:rsidR="00F6050D" w:rsidRPr="0031246B" w:rsidRDefault="00F6050D" w:rsidP="00F6050D">
      <w:pPr>
        <w:shd w:val="clear" w:color="auto" w:fill="FFFFFF"/>
        <w:ind w:left="-567" w:firstLine="567"/>
        <w:jc w:val="center"/>
        <w:rPr>
          <w:b/>
          <w:bCs/>
          <w:spacing w:val="-6"/>
          <w:szCs w:val="28"/>
        </w:rPr>
      </w:pPr>
      <w:r w:rsidRPr="0031246B">
        <w:rPr>
          <w:b/>
          <w:bCs/>
          <w:spacing w:val="-6"/>
          <w:szCs w:val="28"/>
        </w:rPr>
        <w:t>Основная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bCs/>
          <w:spacing w:val="-6"/>
          <w:szCs w:val="28"/>
        </w:rPr>
        <w:t xml:space="preserve">1. </w:t>
      </w:r>
      <w:proofErr w:type="spellStart"/>
      <w:r w:rsidRPr="0031246B">
        <w:rPr>
          <w:szCs w:val="28"/>
        </w:rPr>
        <w:t>Мазель</w:t>
      </w:r>
      <w:proofErr w:type="spellEnd"/>
      <w:r w:rsidRPr="0031246B">
        <w:rPr>
          <w:szCs w:val="28"/>
        </w:rPr>
        <w:t xml:space="preserve"> Л. Строение музыкальных произведений. — М.: Музыка, 1979.-536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764F44" w:rsidP="0031246B">
      <w:pPr>
        <w:shd w:val="clear" w:color="auto" w:fill="FFFFFF"/>
        <w:ind w:firstLine="708"/>
        <w:rPr>
          <w:b/>
        </w:rPr>
      </w:pPr>
      <w:hyperlink r:id="rId5" w:history="1">
        <w:r w:rsidR="00F6050D" w:rsidRPr="0031246B">
          <w:rPr>
            <w:rStyle w:val="a3"/>
            <w:b/>
          </w:rPr>
          <w:t>http://lib.lgaki.info/page_lib.php?docid=14285&amp;mode=DocBibRecord</w:t>
        </w:r>
      </w:hyperlink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2. </w:t>
      </w:r>
      <w:proofErr w:type="spellStart"/>
      <w:r w:rsidRPr="0031246B">
        <w:rPr>
          <w:szCs w:val="28"/>
        </w:rPr>
        <w:t>Мазель</w:t>
      </w:r>
      <w:proofErr w:type="spellEnd"/>
      <w:r w:rsidRPr="0031246B">
        <w:rPr>
          <w:szCs w:val="28"/>
        </w:rPr>
        <w:t xml:space="preserve"> Л., </w:t>
      </w:r>
      <w:proofErr w:type="spellStart"/>
      <w:r w:rsidRPr="0031246B">
        <w:rPr>
          <w:szCs w:val="28"/>
        </w:rPr>
        <w:t>Цуккерман</w:t>
      </w:r>
      <w:proofErr w:type="spellEnd"/>
      <w:r w:rsidRPr="0031246B">
        <w:rPr>
          <w:szCs w:val="28"/>
        </w:rPr>
        <w:t xml:space="preserve"> В. Анализ музыкальных произведений. - М.: Музыка, 1964.-752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764F44" w:rsidP="0031246B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6" w:history="1">
        <w:r w:rsidR="00F6050D" w:rsidRPr="0031246B">
          <w:rPr>
            <w:rStyle w:val="a3"/>
            <w:b/>
            <w:szCs w:val="28"/>
          </w:rPr>
          <w:t>http://lib.lgaki.info/page_lib.php?docid=12298&amp;mode=DocBibRecord</w:t>
        </w:r>
      </w:hyperlink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3. </w:t>
      </w:r>
      <w:proofErr w:type="spellStart"/>
      <w:r w:rsidRPr="0031246B">
        <w:rPr>
          <w:szCs w:val="28"/>
        </w:rPr>
        <w:t>Ручьевская</w:t>
      </w:r>
      <w:proofErr w:type="spellEnd"/>
      <w:r w:rsidRPr="0031246B">
        <w:rPr>
          <w:szCs w:val="28"/>
        </w:rPr>
        <w:t xml:space="preserve"> Е., Широкова В.и др. Анализ вокальных произведений. - Л.: Советский композитор, 1989. - 350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4. </w:t>
      </w:r>
      <w:proofErr w:type="spellStart"/>
      <w:r w:rsidRPr="0031246B">
        <w:rPr>
          <w:szCs w:val="28"/>
        </w:rPr>
        <w:t>Ручьевская</w:t>
      </w:r>
      <w:proofErr w:type="spellEnd"/>
      <w:r w:rsidRPr="0031246B">
        <w:rPr>
          <w:szCs w:val="28"/>
        </w:rPr>
        <w:t xml:space="preserve"> Е. Классическая форма. Учебник по анализу. — СПб: Композитор, 1998. - 268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350451" w:rsidRPr="0031246B" w:rsidRDefault="00350451" w:rsidP="0031246B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7" w:history="1">
        <w:r w:rsidRPr="0031246B">
          <w:rPr>
            <w:rStyle w:val="a3"/>
            <w:b/>
            <w:szCs w:val="28"/>
          </w:rPr>
          <w:t>http://lib.lgaki.info/page_lib.php?docid=343&amp;mode=DocBibRecord</w:t>
        </w:r>
      </w:hyperlink>
      <w:r w:rsidRPr="0031246B">
        <w:rPr>
          <w:b/>
          <w:szCs w:val="28"/>
        </w:rPr>
        <w:t xml:space="preserve"> 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5. Скребков С. Анализ музыкальных произведений.- М.: Музыка, 1967- 382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6. </w:t>
      </w:r>
      <w:proofErr w:type="spellStart"/>
      <w:r w:rsidRPr="0031246B">
        <w:rPr>
          <w:szCs w:val="28"/>
        </w:rPr>
        <w:t>Способин</w:t>
      </w:r>
      <w:proofErr w:type="spellEnd"/>
      <w:r w:rsidRPr="0031246B">
        <w:rPr>
          <w:szCs w:val="28"/>
        </w:rPr>
        <w:t xml:space="preserve"> И. Музыкальная форма. - М.: Музыка, 1974. - 400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350451" w:rsidRPr="0031246B" w:rsidRDefault="00350451" w:rsidP="0031246B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8" w:history="1">
        <w:r w:rsidRPr="0031246B">
          <w:rPr>
            <w:rStyle w:val="a3"/>
            <w:b/>
            <w:szCs w:val="28"/>
          </w:rPr>
          <w:t>http://lib.lgaki.info/page_lib.php?docid=15371&amp;mode=DocBibRecord</w:t>
        </w:r>
      </w:hyperlink>
      <w:r w:rsidRPr="0031246B">
        <w:rPr>
          <w:b/>
          <w:szCs w:val="28"/>
        </w:rPr>
        <w:t xml:space="preserve"> 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7. </w:t>
      </w:r>
      <w:proofErr w:type="spellStart"/>
      <w:r w:rsidRPr="0031246B">
        <w:rPr>
          <w:szCs w:val="28"/>
        </w:rPr>
        <w:t>Тюлин</w:t>
      </w:r>
      <w:proofErr w:type="spellEnd"/>
      <w:r w:rsidRPr="0031246B">
        <w:rPr>
          <w:szCs w:val="28"/>
        </w:rPr>
        <w:t xml:space="preserve"> Ю. Строение музыкальной речи. — Л.: Советский композитор, 1962.-421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8. </w:t>
      </w:r>
      <w:proofErr w:type="spellStart"/>
      <w:r w:rsidRPr="0031246B">
        <w:rPr>
          <w:szCs w:val="28"/>
        </w:rPr>
        <w:t>Тюлин</w:t>
      </w:r>
      <w:proofErr w:type="spellEnd"/>
      <w:r w:rsidRPr="0031246B">
        <w:rPr>
          <w:szCs w:val="28"/>
        </w:rPr>
        <w:t xml:space="preserve"> Ю., </w:t>
      </w:r>
      <w:proofErr w:type="spellStart"/>
      <w:r w:rsidRPr="0031246B">
        <w:rPr>
          <w:szCs w:val="28"/>
        </w:rPr>
        <w:t>Бершадская</w:t>
      </w:r>
      <w:proofErr w:type="spellEnd"/>
      <w:r w:rsidRPr="0031246B">
        <w:rPr>
          <w:szCs w:val="28"/>
        </w:rPr>
        <w:t xml:space="preserve"> Т., </w:t>
      </w:r>
      <w:proofErr w:type="spellStart"/>
      <w:r w:rsidRPr="0031246B">
        <w:rPr>
          <w:szCs w:val="28"/>
        </w:rPr>
        <w:t>Пустыльник</w:t>
      </w:r>
      <w:proofErr w:type="spellEnd"/>
      <w:r w:rsidRPr="0031246B">
        <w:rPr>
          <w:szCs w:val="28"/>
        </w:rPr>
        <w:t xml:space="preserve"> И. и др. Музыкальная форма. - М.: Музыка, 1974. - 360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9. </w:t>
      </w:r>
      <w:proofErr w:type="spellStart"/>
      <w:r w:rsidRPr="0031246B">
        <w:rPr>
          <w:szCs w:val="28"/>
        </w:rPr>
        <w:t>Холопова</w:t>
      </w:r>
      <w:proofErr w:type="spellEnd"/>
      <w:r w:rsidRPr="0031246B">
        <w:rPr>
          <w:szCs w:val="28"/>
        </w:rPr>
        <w:t xml:space="preserve"> В. Формы музыкальных произведений: Учебное </w:t>
      </w:r>
      <w:proofErr w:type="spellStart"/>
      <w:proofErr w:type="gramStart"/>
      <w:r w:rsidRPr="0031246B">
        <w:rPr>
          <w:szCs w:val="28"/>
        </w:rPr>
        <w:t>посо-бие</w:t>
      </w:r>
      <w:proofErr w:type="spellEnd"/>
      <w:proofErr w:type="gramEnd"/>
      <w:r w:rsidRPr="0031246B">
        <w:rPr>
          <w:szCs w:val="28"/>
        </w:rPr>
        <w:t xml:space="preserve">. 2-е изд., </w:t>
      </w:r>
      <w:proofErr w:type="spellStart"/>
      <w:r w:rsidRPr="0031246B">
        <w:rPr>
          <w:szCs w:val="28"/>
        </w:rPr>
        <w:t>испр</w:t>
      </w:r>
      <w:proofErr w:type="spellEnd"/>
      <w:r w:rsidRPr="0031246B">
        <w:rPr>
          <w:szCs w:val="28"/>
        </w:rPr>
        <w:t xml:space="preserve">. - СПб: Изд. "Лань", 2001. - 496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350451" w:rsidRPr="0031246B" w:rsidRDefault="00350451" w:rsidP="0031246B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9" w:history="1">
        <w:r w:rsidRPr="0031246B">
          <w:rPr>
            <w:rStyle w:val="a3"/>
            <w:b/>
            <w:szCs w:val="28"/>
          </w:rPr>
          <w:t>http://lib.lgaki.info/page_lib.php?docid=342&amp;mode=DocBibRecord</w:t>
        </w:r>
      </w:hyperlink>
      <w:r w:rsidRPr="0031246B">
        <w:rPr>
          <w:b/>
          <w:szCs w:val="28"/>
        </w:rPr>
        <w:t xml:space="preserve"> 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10. </w:t>
      </w:r>
      <w:proofErr w:type="spellStart"/>
      <w:r w:rsidRPr="0031246B">
        <w:rPr>
          <w:szCs w:val="28"/>
        </w:rPr>
        <w:t>Якубяк</w:t>
      </w:r>
      <w:proofErr w:type="spellEnd"/>
      <w:r w:rsidRPr="0031246B">
        <w:rPr>
          <w:szCs w:val="28"/>
        </w:rPr>
        <w:t xml:space="preserve"> Я. </w:t>
      </w:r>
      <w:proofErr w:type="spellStart"/>
      <w:r w:rsidRPr="0031246B">
        <w:rPr>
          <w:szCs w:val="28"/>
        </w:rPr>
        <w:t>Аналіз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музичних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творів</w:t>
      </w:r>
      <w:proofErr w:type="spellEnd"/>
      <w:r w:rsidRPr="0031246B">
        <w:rPr>
          <w:szCs w:val="28"/>
        </w:rPr>
        <w:t xml:space="preserve"> (</w:t>
      </w:r>
      <w:proofErr w:type="spellStart"/>
      <w:r w:rsidRPr="0031246B">
        <w:rPr>
          <w:szCs w:val="28"/>
        </w:rPr>
        <w:t>Музичні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форми</w:t>
      </w:r>
      <w:proofErr w:type="spellEnd"/>
      <w:r w:rsidRPr="0031246B">
        <w:rPr>
          <w:szCs w:val="28"/>
        </w:rPr>
        <w:t xml:space="preserve">): </w:t>
      </w:r>
      <w:proofErr w:type="spellStart"/>
      <w:proofErr w:type="gramStart"/>
      <w:r w:rsidRPr="0031246B">
        <w:rPr>
          <w:szCs w:val="28"/>
        </w:rPr>
        <w:t>П</w:t>
      </w:r>
      <w:proofErr w:type="gramEnd"/>
      <w:r w:rsidRPr="0031246B">
        <w:rPr>
          <w:szCs w:val="28"/>
        </w:rPr>
        <w:t>ідручник</w:t>
      </w:r>
      <w:proofErr w:type="spellEnd"/>
      <w:r w:rsidRPr="0031246B">
        <w:rPr>
          <w:szCs w:val="28"/>
        </w:rPr>
        <w:t xml:space="preserve">. Ч.1. - </w:t>
      </w:r>
      <w:proofErr w:type="spellStart"/>
      <w:r w:rsidRPr="0031246B">
        <w:rPr>
          <w:szCs w:val="28"/>
        </w:rPr>
        <w:t>Тернопіль</w:t>
      </w:r>
      <w:proofErr w:type="spellEnd"/>
      <w:r w:rsidRPr="0031246B">
        <w:rPr>
          <w:szCs w:val="28"/>
        </w:rPr>
        <w:t xml:space="preserve">: СМП </w:t>
      </w:r>
      <w:proofErr w:type="spellStart"/>
      <w:r w:rsidRPr="0031246B">
        <w:rPr>
          <w:szCs w:val="28"/>
        </w:rPr>
        <w:t>Астон</w:t>
      </w:r>
      <w:proofErr w:type="spellEnd"/>
      <w:r w:rsidRPr="0031246B">
        <w:rPr>
          <w:szCs w:val="28"/>
        </w:rPr>
        <w:t>, 1999, - 208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F6050D" w:rsidRPr="0031246B" w:rsidRDefault="00F6050D" w:rsidP="00F6050D">
      <w:pPr>
        <w:shd w:val="clear" w:color="auto" w:fill="FFFFFF"/>
        <w:ind w:left="-567" w:firstLine="567"/>
        <w:jc w:val="both"/>
        <w:rPr>
          <w:bCs/>
          <w:spacing w:val="-6"/>
          <w:szCs w:val="28"/>
        </w:rPr>
      </w:pPr>
    </w:p>
    <w:p w:rsidR="00F6050D" w:rsidRPr="0031246B" w:rsidRDefault="00F6050D" w:rsidP="00F6050D">
      <w:pPr>
        <w:shd w:val="clear" w:color="auto" w:fill="FFFFFF"/>
        <w:ind w:left="-567" w:firstLine="567"/>
        <w:jc w:val="center"/>
        <w:rPr>
          <w:b/>
          <w:bCs/>
          <w:spacing w:val="-6"/>
          <w:szCs w:val="28"/>
        </w:rPr>
      </w:pPr>
      <w:r w:rsidRPr="0031246B">
        <w:rPr>
          <w:b/>
          <w:bCs/>
          <w:spacing w:val="-6"/>
          <w:szCs w:val="28"/>
        </w:rPr>
        <w:t>Дополнительная</w:t>
      </w:r>
    </w:p>
    <w:p w:rsidR="00F6050D" w:rsidRPr="0031246B" w:rsidRDefault="00F6050D" w:rsidP="00F6050D">
      <w:pPr>
        <w:shd w:val="clear" w:color="auto" w:fill="FFFFFF"/>
        <w:ind w:left="-567" w:firstLine="567"/>
        <w:jc w:val="center"/>
        <w:rPr>
          <w:szCs w:val="28"/>
        </w:rPr>
      </w:pP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 1. Асафьев Б. Музыкальная форма как процесс. Кн. 1 и 2. Изд.2-е — Л.: Музыка. Ленингр. отделение, 1971. - 376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2. Бэлза И. Исторические судьбы романтизма и музыки: Очерки. </w:t>
      </w:r>
      <w:proofErr w:type="gramStart"/>
      <w:r w:rsidRPr="0031246B">
        <w:rPr>
          <w:szCs w:val="28"/>
        </w:rPr>
        <w:t>-М</w:t>
      </w:r>
      <w:proofErr w:type="gramEnd"/>
      <w:r w:rsidRPr="0031246B">
        <w:rPr>
          <w:szCs w:val="28"/>
        </w:rPr>
        <w:t>.: Музыка, 1985.-255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3. </w:t>
      </w:r>
      <w:proofErr w:type="spellStart"/>
      <w:r w:rsidRPr="0031246B">
        <w:rPr>
          <w:szCs w:val="28"/>
        </w:rPr>
        <w:t>Горюхина</w:t>
      </w:r>
      <w:proofErr w:type="spellEnd"/>
      <w:r w:rsidRPr="0031246B">
        <w:rPr>
          <w:szCs w:val="28"/>
        </w:rPr>
        <w:t xml:space="preserve"> Н. </w:t>
      </w:r>
      <w:proofErr w:type="spellStart"/>
      <w:r w:rsidRPr="0031246B">
        <w:rPr>
          <w:szCs w:val="28"/>
        </w:rPr>
        <w:t>Еволюція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сонатної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форми</w:t>
      </w:r>
      <w:proofErr w:type="spellEnd"/>
      <w:r w:rsidRPr="0031246B">
        <w:rPr>
          <w:szCs w:val="28"/>
        </w:rPr>
        <w:t xml:space="preserve">.- К.: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Україна</w:t>
      </w:r>
      <w:proofErr w:type="spellEnd"/>
      <w:r w:rsidRPr="0031246B">
        <w:rPr>
          <w:szCs w:val="28"/>
        </w:rPr>
        <w:t>, 1973.-320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4. Гончаренко С. Вопросы музыкального формообразования в творчестве композиторов </w:t>
      </w:r>
      <w:proofErr w:type="spellStart"/>
      <w:proofErr w:type="gramStart"/>
      <w:r w:rsidRPr="0031246B">
        <w:rPr>
          <w:szCs w:val="28"/>
        </w:rPr>
        <w:t>XX</w:t>
      </w:r>
      <w:proofErr w:type="gramEnd"/>
      <w:r w:rsidRPr="0031246B">
        <w:rPr>
          <w:szCs w:val="28"/>
        </w:rPr>
        <w:t>века</w:t>
      </w:r>
      <w:proofErr w:type="spellEnd"/>
      <w:r w:rsidRPr="0031246B">
        <w:rPr>
          <w:szCs w:val="28"/>
        </w:rPr>
        <w:t>. - Новосибирск. 1997.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5. </w:t>
      </w:r>
      <w:proofErr w:type="spellStart"/>
      <w:r w:rsidRPr="0031246B">
        <w:rPr>
          <w:szCs w:val="28"/>
        </w:rPr>
        <w:t>Горюхина</w:t>
      </w:r>
      <w:proofErr w:type="spellEnd"/>
      <w:r w:rsidRPr="0031246B">
        <w:rPr>
          <w:szCs w:val="28"/>
        </w:rPr>
        <w:t xml:space="preserve"> Н. Эволюция периода. - К.: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Україна</w:t>
      </w:r>
      <w:proofErr w:type="spellEnd"/>
      <w:r w:rsidRPr="0031246B">
        <w:rPr>
          <w:szCs w:val="28"/>
        </w:rPr>
        <w:t>, 1975. - 95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6. </w:t>
      </w:r>
      <w:proofErr w:type="spellStart"/>
      <w:r w:rsidRPr="0031246B">
        <w:rPr>
          <w:szCs w:val="28"/>
        </w:rPr>
        <w:t>Горюхина</w:t>
      </w:r>
      <w:proofErr w:type="spellEnd"/>
      <w:r w:rsidRPr="0031246B">
        <w:rPr>
          <w:szCs w:val="28"/>
        </w:rPr>
        <w:t xml:space="preserve"> Н. Открытые формы // Формы и стиль. Ч. 1. - Л.: Советский композитор, 1990. - 88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7. </w:t>
      </w:r>
      <w:proofErr w:type="spellStart"/>
      <w:r w:rsidRPr="0031246B">
        <w:rPr>
          <w:szCs w:val="28"/>
        </w:rPr>
        <w:t>Горюхина</w:t>
      </w:r>
      <w:proofErr w:type="spellEnd"/>
      <w:r w:rsidRPr="0031246B">
        <w:rPr>
          <w:szCs w:val="28"/>
        </w:rPr>
        <w:t xml:space="preserve"> Н. Очерки по вопросам музыкального стиля и формы. </w:t>
      </w:r>
      <w:proofErr w:type="gramStart"/>
      <w:r w:rsidRPr="0031246B">
        <w:rPr>
          <w:szCs w:val="28"/>
        </w:rPr>
        <w:t>-К</w:t>
      </w:r>
      <w:proofErr w:type="gramEnd"/>
      <w:r w:rsidRPr="0031246B">
        <w:rPr>
          <w:szCs w:val="28"/>
        </w:rPr>
        <w:t xml:space="preserve">.: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Україна</w:t>
      </w:r>
      <w:proofErr w:type="spellEnd"/>
      <w:r w:rsidRPr="0031246B">
        <w:rPr>
          <w:szCs w:val="28"/>
        </w:rPr>
        <w:t>, 1985. - 112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8. Григорьева Г. Анализ музыкальных произведений: Рондо в музыке </w:t>
      </w:r>
      <w:proofErr w:type="spellStart"/>
      <w:proofErr w:type="gramStart"/>
      <w:r w:rsidRPr="0031246B">
        <w:rPr>
          <w:szCs w:val="28"/>
        </w:rPr>
        <w:t>XX</w:t>
      </w:r>
      <w:proofErr w:type="gramEnd"/>
      <w:r w:rsidRPr="0031246B">
        <w:rPr>
          <w:szCs w:val="28"/>
        </w:rPr>
        <w:t>века</w:t>
      </w:r>
      <w:proofErr w:type="spellEnd"/>
      <w:r w:rsidRPr="0031246B">
        <w:rPr>
          <w:szCs w:val="28"/>
        </w:rPr>
        <w:t xml:space="preserve">. - М.: Музыка, 1995. - 93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9. Денисов Э.- Современная музыка и </w:t>
      </w:r>
      <w:proofErr w:type="spellStart"/>
      <w:r w:rsidRPr="0031246B">
        <w:rPr>
          <w:szCs w:val="28"/>
        </w:rPr>
        <w:t>проблеми</w:t>
      </w:r>
      <w:proofErr w:type="spellEnd"/>
      <w:r w:rsidRPr="0031246B">
        <w:rPr>
          <w:szCs w:val="28"/>
        </w:rPr>
        <w:t xml:space="preserve"> эволюции композиторской техники. - М.: Музыка, 1986.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lastRenderedPageBreak/>
        <w:t xml:space="preserve">10. </w:t>
      </w:r>
      <w:proofErr w:type="spellStart"/>
      <w:r w:rsidRPr="0031246B">
        <w:rPr>
          <w:szCs w:val="28"/>
        </w:rPr>
        <w:t>Золозова</w:t>
      </w:r>
      <w:proofErr w:type="spellEnd"/>
      <w:r w:rsidRPr="0031246B">
        <w:rPr>
          <w:szCs w:val="28"/>
        </w:rPr>
        <w:t xml:space="preserve"> Т. Инструментальная музыка послевоенной Франции. </w:t>
      </w:r>
      <w:proofErr w:type="gramStart"/>
      <w:r w:rsidRPr="0031246B">
        <w:rPr>
          <w:szCs w:val="28"/>
        </w:rPr>
        <w:t>-К</w:t>
      </w:r>
      <w:proofErr w:type="gramEnd"/>
      <w:r w:rsidRPr="0031246B">
        <w:rPr>
          <w:szCs w:val="28"/>
        </w:rPr>
        <w:t xml:space="preserve">.: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Україна</w:t>
      </w:r>
      <w:proofErr w:type="spellEnd"/>
      <w:r w:rsidRPr="0031246B">
        <w:rPr>
          <w:szCs w:val="28"/>
        </w:rPr>
        <w:t>, 1989. - 268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11.   Иванченко Г. В. Психология восприятия музыки: подходы, проблемы, перспективы. — М.: Смысл, 2001. — 264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12. </w:t>
      </w:r>
      <w:proofErr w:type="spellStart"/>
      <w:r w:rsidRPr="0031246B">
        <w:rPr>
          <w:szCs w:val="28"/>
        </w:rPr>
        <w:t>Когоутек</w:t>
      </w:r>
      <w:proofErr w:type="spellEnd"/>
      <w:r w:rsidRPr="0031246B">
        <w:rPr>
          <w:szCs w:val="28"/>
        </w:rPr>
        <w:t xml:space="preserve"> Ц. Техника композиции в музыке </w:t>
      </w:r>
      <w:proofErr w:type="spellStart"/>
      <w:proofErr w:type="gramStart"/>
      <w:r w:rsidRPr="0031246B">
        <w:rPr>
          <w:szCs w:val="28"/>
        </w:rPr>
        <w:t>XX</w:t>
      </w:r>
      <w:proofErr w:type="gramEnd"/>
      <w:r w:rsidRPr="0031246B">
        <w:rPr>
          <w:szCs w:val="28"/>
        </w:rPr>
        <w:t>века</w:t>
      </w:r>
      <w:proofErr w:type="spellEnd"/>
      <w:r w:rsidRPr="0031246B">
        <w:rPr>
          <w:szCs w:val="28"/>
        </w:rPr>
        <w:t xml:space="preserve">: Пер. с </w:t>
      </w:r>
      <w:proofErr w:type="spellStart"/>
      <w:r w:rsidRPr="0031246B">
        <w:rPr>
          <w:szCs w:val="28"/>
        </w:rPr>
        <w:t>чеш</w:t>
      </w:r>
      <w:proofErr w:type="spellEnd"/>
      <w:r w:rsidRPr="0031246B">
        <w:rPr>
          <w:szCs w:val="28"/>
        </w:rPr>
        <w:t xml:space="preserve">. </w:t>
      </w:r>
      <w:proofErr w:type="gramStart"/>
      <w:r w:rsidRPr="0031246B">
        <w:rPr>
          <w:szCs w:val="28"/>
        </w:rPr>
        <w:t>-М</w:t>
      </w:r>
      <w:proofErr w:type="gramEnd"/>
      <w:r w:rsidRPr="0031246B">
        <w:rPr>
          <w:szCs w:val="28"/>
        </w:rPr>
        <w:t>.: Музыка, 1976.-367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13. Лаврентьева И. Вокальные формы в курсе анализа </w:t>
      </w:r>
      <w:proofErr w:type="spellStart"/>
      <w:r w:rsidRPr="0031246B">
        <w:rPr>
          <w:szCs w:val="28"/>
        </w:rPr>
        <w:t>музыкальних</w:t>
      </w:r>
      <w:proofErr w:type="spellEnd"/>
      <w:r w:rsidRPr="0031246B">
        <w:rPr>
          <w:szCs w:val="28"/>
        </w:rPr>
        <w:t xml:space="preserve"> произведений. - М.: Музыка, 1978. - 79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14. </w:t>
      </w:r>
      <w:proofErr w:type="spellStart"/>
      <w:r w:rsidRPr="0031246B">
        <w:rPr>
          <w:szCs w:val="28"/>
        </w:rPr>
        <w:t>Мазель</w:t>
      </w:r>
      <w:proofErr w:type="spellEnd"/>
      <w:r w:rsidRPr="0031246B">
        <w:rPr>
          <w:szCs w:val="28"/>
        </w:rPr>
        <w:t xml:space="preserve"> Л. О мелодии. - М.: </w:t>
      </w:r>
      <w:proofErr w:type="spellStart"/>
      <w:r w:rsidRPr="0031246B">
        <w:rPr>
          <w:szCs w:val="28"/>
        </w:rPr>
        <w:t>Музгиз</w:t>
      </w:r>
      <w:proofErr w:type="spellEnd"/>
      <w:r w:rsidRPr="0031246B">
        <w:rPr>
          <w:szCs w:val="28"/>
        </w:rPr>
        <w:t>, 1952. - 300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15. Михайлов М. Стиль в музыке: Исследование. — Л.: Музыка, </w:t>
      </w:r>
      <w:proofErr w:type="spellStart"/>
      <w:r w:rsidRPr="0031246B">
        <w:rPr>
          <w:szCs w:val="28"/>
        </w:rPr>
        <w:t>Ле-нингр</w:t>
      </w:r>
      <w:proofErr w:type="spellEnd"/>
      <w:r w:rsidRPr="0031246B">
        <w:rPr>
          <w:szCs w:val="28"/>
        </w:rPr>
        <w:t xml:space="preserve">. отделение, 1981. - 262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16. </w:t>
      </w:r>
      <w:proofErr w:type="spellStart"/>
      <w:r w:rsidRPr="0031246B">
        <w:rPr>
          <w:szCs w:val="28"/>
        </w:rPr>
        <w:t>Назайкинский</w:t>
      </w:r>
      <w:proofErr w:type="spellEnd"/>
      <w:r w:rsidRPr="0031246B">
        <w:rPr>
          <w:szCs w:val="28"/>
        </w:rPr>
        <w:t xml:space="preserve"> Е. Звуковой мир музыки. — М.: Музыка, 1988. — 254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17. </w:t>
      </w:r>
      <w:proofErr w:type="spellStart"/>
      <w:r w:rsidRPr="0031246B">
        <w:rPr>
          <w:szCs w:val="28"/>
        </w:rPr>
        <w:t>Назайкинский</w:t>
      </w:r>
      <w:proofErr w:type="spellEnd"/>
      <w:r w:rsidRPr="0031246B">
        <w:rPr>
          <w:szCs w:val="28"/>
        </w:rPr>
        <w:t xml:space="preserve"> Е. О музыкальном темпе. - М.: Музыка, 1964. - 90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18. </w:t>
      </w:r>
      <w:proofErr w:type="spellStart"/>
      <w:r w:rsidRPr="0031246B">
        <w:rPr>
          <w:szCs w:val="28"/>
        </w:rPr>
        <w:t>Назайкинский</w:t>
      </w:r>
      <w:proofErr w:type="spellEnd"/>
      <w:r w:rsidRPr="0031246B">
        <w:rPr>
          <w:szCs w:val="28"/>
        </w:rPr>
        <w:t xml:space="preserve"> Е. О психологии музыкального восприятия.- М.: Музыка, 1972.-383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19. </w:t>
      </w:r>
      <w:proofErr w:type="spellStart"/>
      <w:r w:rsidRPr="0031246B">
        <w:rPr>
          <w:szCs w:val="28"/>
        </w:rPr>
        <w:t>Очеретовская</w:t>
      </w:r>
      <w:proofErr w:type="spellEnd"/>
      <w:r w:rsidRPr="0031246B">
        <w:rPr>
          <w:szCs w:val="28"/>
        </w:rPr>
        <w:t xml:space="preserve"> Н. Содержание и форма в музыке. - Л.: Музыка. </w:t>
      </w:r>
      <w:proofErr w:type="spellStart"/>
      <w:r w:rsidRPr="0031246B">
        <w:rPr>
          <w:szCs w:val="28"/>
        </w:rPr>
        <w:t>Ле-нингр</w:t>
      </w:r>
      <w:proofErr w:type="spellEnd"/>
      <w:r w:rsidRPr="0031246B">
        <w:rPr>
          <w:szCs w:val="28"/>
        </w:rPr>
        <w:t xml:space="preserve">. отделение, 1985. -112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20. </w:t>
      </w:r>
      <w:proofErr w:type="spellStart"/>
      <w:r w:rsidRPr="0031246B">
        <w:rPr>
          <w:szCs w:val="28"/>
        </w:rPr>
        <w:t>Пясковский</w:t>
      </w:r>
      <w:proofErr w:type="spellEnd"/>
      <w:r w:rsidRPr="0031246B">
        <w:rPr>
          <w:szCs w:val="28"/>
        </w:rPr>
        <w:t xml:space="preserve"> И. Логика музыкального мышления. - К.: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Україна</w:t>
      </w:r>
      <w:proofErr w:type="spellEnd"/>
      <w:r w:rsidRPr="0031246B">
        <w:rPr>
          <w:szCs w:val="28"/>
        </w:rPr>
        <w:t>, 1987.- 179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21. Ритм и форма: Сб. ст./ СПб </w:t>
      </w:r>
      <w:proofErr w:type="spellStart"/>
      <w:r w:rsidRPr="0031246B">
        <w:rPr>
          <w:szCs w:val="28"/>
        </w:rPr>
        <w:t>госконсерватория</w:t>
      </w:r>
      <w:proofErr w:type="spellEnd"/>
      <w:r w:rsidRPr="0031246B">
        <w:rPr>
          <w:szCs w:val="28"/>
        </w:rPr>
        <w:t xml:space="preserve">; Ред.: Н. </w:t>
      </w:r>
      <w:proofErr w:type="spellStart"/>
      <w:r w:rsidRPr="0031246B">
        <w:rPr>
          <w:szCs w:val="28"/>
        </w:rPr>
        <w:t>Афонина</w:t>
      </w:r>
      <w:proofErr w:type="spellEnd"/>
      <w:r w:rsidRPr="0031246B">
        <w:rPr>
          <w:szCs w:val="28"/>
        </w:rPr>
        <w:t xml:space="preserve">, Л. Иванова. - СПб: Союз художников, 2002. - 223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22. </w:t>
      </w:r>
      <w:proofErr w:type="spellStart"/>
      <w:r w:rsidRPr="0031246B">
        <w:rPr>
          <w:szCs w:val="28"/>
        </w:rPr>
        <w:t>Ручьевская</w:t>
      </w:r>
      <w:proofErr w:type="spellEnd"/>
      <w:r w:rsidRPr="0031246B">
        <w:rPr>
          <w:szCs w:val="28"/>
        </w:rPr>
        <w:t xml:space="preserve"> Е. Функции музыкальной темы. — Л.: Музыка, Ленингр. отделение, 1977.- 160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23. Стоянов П. Взаимодействие </w:t>
      </w:r>
      <w:proofErr w:type="spellStart"/>
      <w:r w:rsidRPr="0031246B">
        <w:rPr>
          <w:szCs w:val="28"/>
        </w:rPr>
        <w:t>музыкальних</w:t>
      </w:r>
      <w:proofErr w:type="spellEnd"/>
      <w:r w:rsidRPr="0031246B">
        <w:rPr>
          <w:szCs w:val="28"/>
        </w:rPr>
        <w:t xml:space="preserve"> форм: Пер. с </w:t>
      </w:r>
      <w:proofErr w:type="spellStart"/>
      <w:r w:rsidRPr="0031246B">
        <w:rPr>
          <w:szCs w:val="28"/>
        </w:rPr>
        <w:t>болг</w:t>
      </w:r>
      <w:proofErr w:type="spellEnd"/>
      <w:r w:rsidRPr="0031246B">
        <w:rPr>
          <w:szCs w:val="28"/>
        </w:rPr>
        <w:t xml:space="preserve">. </w:t>
      </w:r>
      <w:proofErr w:type="gramStart"/>
      <w:r w:rsidRPr="0031246B">
        <w:rPr>
          <w:szCs w:val="28"/>
        </w:rPr>
        <w:t>-М</w:t>
      </w:r>
      <w:proofErr w:type="gramEnd"/>
      <w:r w:rsidRPr="0031246B">
        <w:rPr>
          <w:szCs w:val="28"/>
        </w:rPr>
        <w:t>.: Музыка, 1985.-270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24. </w:t>
      </w:r>
      <w:proofErr w:type="spellStart"/>
      <w:r w:rsidRPr="0031246B">
        <w:rPr>
          <w:szCs w:val="28"/>
        </w:rPr>
        <w:t>Тіц</w:t>
      </w:r>
      <w:proofErr w:type="spellEnd"/>
      <w:r w:rsidRPr="0031246B">
        <w:rPr>
          <w:szCs w:val="28"/>
        </w:rPr>
        <w:t xml:space="preserve"> М. Про </w:t>
      </w:r>
      <w:proofErr w:type="spellStart"/>
      <w:r w:rsidRPr="0031246B">
        <w:rPr>
          <w:szCs w:val="28"/>
        </w:rPr>
        <w:t>тематичну</w:t>
      </w:r>
      <w:proofErr w:type="spellEnd"/>
      <w:r w:rsidRPr="0031246B">
        <w:rPr>
          <w:szCs w:val="28"/>
        </w:rPr>
        <w:t xml:space="preserve"> та </w:t>
      </w:r>
      <w:proofErr w:type="spellStart"/>
      <w:r w:rsidRPr="0031246B">
        <w:rPr>
          <w:szCs w:val="28"/>
        </w:rPr>
        <w:t>композиційну</w:t>
      </w:r>
      <w:proofErr w:type="spellEnd"/>
      <w:r w:rsidRPr="0031246B">
        <w:rPr>
          <w:szCs w:val="28"/>
        </w:rPr>
        <w:t xml:space="preserve"> структуру </w:t>
      </w:r>
      <w:proofErr w:type="spellStart"/>
      <w:r w:rsidRPr="0031246B">
        <w:rPr>
          <w:szCs w:val="28"/>
        </w:rPr>
        <w:t>творів</w:t>
      </w:r>
      <w:proofErr w:type="spellEnd"/>
      <w:r w:rsidRPr="0031246B">
        <w:rPr>
          <w:szCs w:val="28"/>
        </w:rPr>
        <w:t xml:space="preserve">. - К.: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Україна</w:t>
      </w:r>
      <w:proofErr w:type="spellEnd"/>
      <w:r w:rsidRPr="0031246B">
        <w:rPr>
          <w:szCs w:val="28"/>
        </w:rPr>
        <w:t xml:space="preserve">, 1972. - 282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25. </w:t>
      </w:r>
      <w:proofErr w:type="spellStart"/>
      <w:r w:rsidRPr="0031246B">
        <w:rPr>
          <w:szCs w:val="28"/>
        </w:rPr>
        <w:t>Харнонкурт</w:t>
      </w:r>
      <w:proofErr w:type="spellEnd"/>
      <w:r w:rsidRPr="0031246B">
        <w:rPr>
          <w:szCs w:val="28"/>
        </w:rPr>
        <w:t xml:space="preserve"> Н. </w:t>
      </w:r>
      <w:proofErr w:type="spellStart"/>
      <w:r w:rsidRPr="0031246B">
        <w:rPr>
          <w:szCs w:val="28"/>
        </w:rPr>
        <w:t>Музика</w:t>
      </w:r>
      <w:proofErr w:type="spellEnd"/>
      <w:r w:rsidRPr="0031246B">
        <w:rPr>
          <w:szCs w:val="28"/>
        </w:rPr>
        <w:t xml:space="preserve"> як </w:t>
      </w:r>
      <w:proofErr w:type="spellStart"/>
      <w:r w:rsidRPr="0031246B">
        <w:rPr>
          <w:szCs w:val="28"/>
        </w:rPr>
        <w:t>мова</w:t>
      </w:r>
      <w:proofErr w:type="spellEnd"/>
      <w:r w:rsidRPr="0031246B">
        <w:rPr>
          <w:szCs w:val="28"/>
        </w:rPr>
        <w:t xml:space="preserve"> </w:t>
      </w:r>
      <w:proofErr w:type="spellStart"/>
      <w:r w:rsidRPr="0031246B">
        <w:rPr>
          <w:szCs w:val="28"/>
        </w:rPr>
        <w:t>звуків</w:t>
      </w:r>
      <w:proofErr w:type="spellEnd"/>
      <w:r w:rsidRPr="0031246B">
        <w:rPr>
          <w:szCs w:val="28"/>
        </w:rPr>
        <w:t xml:space="preserve">. - </w:t>
      </w:r>
      <w:proofErr w:type="spellStart"/>
      <w:r w:rsidRPr="0031246B">
        <w:rPr>
          <w:szCs w:val="28"/>
        </w:rPr>
        <w:t>Суми</w:t>
      </w:r>
      <w:proofErr w:type="spellEnd"/>
      <w:r w:rsidRPr="0031246B">
        <w:rPr>
          <w:szCs w:val="28"/>
        </w:rPr>
        <w:t>: Собор, 2002. -181с.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26. Холопов Ю. Концертная форма у И. С. Баха // О музыке. Проблемы анализа. </w:t>
      </w:r>
      <w:proofErr w:type="gramStart"/>
      <w:r w:rsidRPr="0031246B">
        <w:rPr>
          <w:szCs w:val="28"/>
        </w:rPr>
        <w:t>-М</w:t>
      </w:r>
      <w:proofErr w:type="gramEnd"/>
      <w:r w:rsidRPr="0031246B">
        <w:rPr>
          <w:szCs w:val="28"/>
        </w:rPr>
        <w:t>.: Музыка, 1974. - 56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27. </w:t>
      </w:r>
      <w:proofErr w:type="spellStart"/>
      <w:r w:rsidRPr="0031246B">
        <w:rPr>
          <w:szCs w:val="28"/>
        </w:rPr>
        <w:t>Холопова</w:t>
      </w:r>
      <w:proofErr w:type="spellEnd"/>
      <w:r w:rsidRPr="0031246B">
        <w:rPr>
          <w:szCs w:val="28"/>
        </w:rPr>
        <w:t xml:space="preserve"> В. Музыкальный ритм. - М.: Музыка, 1980. - 72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28. </w:t>
      </w:r>
      <w:proofErr w:type="spellStart"/>
      <w:r w:rsidRPr="0031246B">
        <w:rPr>
          <w:szCs w:val="28"/>
        </w:rPr>
        <w:t>Холопова</w:t>
      </w:r>
      <w:proofErr w:type="spellEnd"/>
      <w:r w:rsidRPr="0031246B">
        <w:rPr>
          <w:szCs w:val="28"/>
        </w:rPr>
        <w:t xml:space="preserve"> В. Музыкальный </w:t>
      </w:r>
      <w:proofErr w:type="spellStart"/>
      <w:r w:rsidRPr="0031246B">
        <w:rPr>
          <w:szCs w:val="28"/>
        </w:rPr>
        <w:t>тематизм</w:t>
      </w:r>
      <w:proofErr w:type="spellEnd"/>
      <w:r w:rsidRPr="0031246B">
        <w:rPr>
          <w:szCs w:val="28"/>
        </w:rPr>
        <w:t xml:space="preserve">. - М.: Музыка, 1983. - 86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350451" w:rsidRPr="0031246B" w:rsidRDefault="00350451" w:rsidP="0031246B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10" w:history="1">
        <w:r w:rsidRPr="0031246B">
          <w:rPr>
            <w:rStyle w:val="a3"/>
            <w:b/>
            <w:szCs w:val="28"/>
          </w:rPr>
          <w:t>http://lib.lgaki.info/page_lib.php?docid=17544&amp;mode=DocBibRecord</w:t>
        </w:r>
      </w:hyperlink>
      <w:r w:rsidRPr="0031246B">
        <w:rPr>
          <w:b/>
          <w:szCs w:val="28"/>
        </w:rPr>
        <w:t xml:space="preserve"> 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29. </w:t>
      </w:r>
      <w:proofErr w:type="spellStart"/>
      <w:r w:rsidRPr="0031246B">
        <w:rPr>
          <w:szCs w:val="28"/>
        </w:rPr>
        <w:t>Холопова</w:t>
      </w:r>
      <w:proofErr w:type="spellEnd"/>
      <w:r w:rsidRPr="0031246B">
        <w:rPr>
          <w:szCs w:val="28"/>
        </w:rPr>
        <w:t xml:space="preserve"> В. Музыка как вид искусства: Учебное пособие/ </w:t>
      </w:r>
      <w:proofErr w:type="spellStart"/>
      <w:r w:rsidRPr="0031246B">
        <w:rPr>
          <w:szCs w:val="28"/>
        </w:rPr>
        <w:t>Моск</w:t>
      </w:r>
      <w:proofErr w:type="spellEnd"/>
      <w:r w:rsidRPr="0031246B">
        <w:rPr>
          <w:szCs w:val="28"/>
        </w:rPr>
        <w:t xml:space="preserve">. </w:t>
      </w:r>
      <w:proofErr w:type="spellStart"/>
      <w:r w:rsidRPr="0031246B">
        <w:rPr>
          <w:szCs w:val="28"/>
        </w:rPr>
        <w:t>гос</w:t>
      </w:r>
      <w:proofErr w:type="spellEnd"/>
      <w:r w:rsidRPr="0031246B">
        <w:rPr>
          <w:szCs w:val="28"/>
        </w:rPr>
        <w:t>. консерватория. - СПб: Лань, 2000. - З19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30. </w:t>
      </w:r>
      <w:proofErr w:type="spellStart"/>
      <w:r w:rsidRPr="0031246B">
        <w:rPr>
          <w:szCs w:val="28"/>
        </w:rPr>
        <w:t>Холопова</w:t>
      </w:r>
      <w:proofErr w:type="spellEnd"/>
      <w:r w:rsidRPr="0031246B">
        <w:rPr>
          <w:szCs w:val="28"/>
        </w:rPr>
        <w:t xml:space="preserve"> В. Фактура. - М. Музыка, 1982. - 88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31. </w:t>
      </w:r>
      <w:proofErr w:type="spellStart"/>
      <w:r w:rsidRPr="0031246B">
        <w:rPr>
          <w:szCs w:val="28"/>
        </w:rPr>
        <w:t>Ценова</w:t>
      </w:r>
      <w:proofErr w:type="spellEnd"/>
      <w:r w:rsidRPr="0031246B">
        <w:rPr>
          <w:szCs w:val="28"/>
        </w:rPr>
        <w:t xml:space="preserve"> В. О современной систематике музыкальных форм. //</w:t>
      </w:r>
      <w:proofErr w:type="spellStart"/>
      <w:r w:rsidRPr="0031246B">
        <w:rPr>
          <w:szCs w:val="28"/>
        </w:rPr>
        <w:t>Laudamus</w:t>
      </w:r>
      <w:proofErr w:type="spellEnd"/>
      <w:r w:rsidRPr="0031246B">
        <w:rPr>
          <w:szCs w:val="28"/>
        </w:rPr>
        <w:t>. -М., 1992.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32.  </w:t>
      </w:r>
      <w:proofErr w:type="spellStart"/>
      <w:r w:rsidRPr="0031246B">
        <w:rPr>
          <w:szCs w:val="28"/>
        </w:rPr>
        <w:t>Цуккерман</w:t>
      </w:r>
      <w:proofErr w:type="spellEnd"/>
      <w:r w:rsidRPr="0031246B">
        <w:rPr>
          <w:szCs w:val="28"/>
        </w:rPr>
        <w:t xml:space="preserve"> В. Анализ музыкальных произведений. Вариационная форма. - М.: Музыка, 1974. - 244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33. </w:t>
      </w:r>
      <w:proofErr w:type="spellStart"/>
      <w:r w:rsidRPr="0031246B">
        <w:rPr>
          <w:szCs w:val="28"/>
        </w:rPr>
        <w:t>Цуккерман</w:t>
      </w:r>
      <w:proofErr w:type="spellEnd"/>
      <w:r w:rsidRPr="0031246B">
        <w:rPr>
          <w:szCs w:val="28"/>
        </w:rPr>
        <w:t xml:space="preserve"> В. Анализ музыкальных произведений: Общие принципы развития и формообразования в музыке. Простые формы. - М.: Музыка, 1980.-296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34. </w:t>
      </w:r>
      <w:proofErr w:type="spellStart"/>
      <w:r w:rsidRPr="0031246B">
        <w:rPr>
          <w:szCs w:val="28"/>
        </w:rPr>
        <w:t>Цуккерман</w:t>
      </w:r>
      <w:proofErr w:type="spellEnd"/>
      <w:r w:rsidRPr="0031246B">
        <w:rPr>
          <w:szCs w:val="28"/>
        </w:rPr>
        <w:t xml:space="preserve"> В. Анализ музыкальных произведений: Сложные </w:t>
      </w:r>
      <w:proofErr w:type="spellStart"/>
      <w:r w:rsidRPr="0031246B">
        <w:rPr>
          <w:szCs w:val="28"/>
        </w:rPr>
        <w:t>формы</w:t>
      </w:r>
      <w:proofErr w:type="gramStart"/>
      <w:r w:rsidRPr="0031246B">
        <w:rPr>
          <w:szCs w:val="28"/>
        </w:rPr>
        <w:t>.-</w:t>
      </w:r>
      <w:proofErr w:type="gramEnd"/>
      <w:r w:rsidRPr="0031246B">
        <w:rPr>
          <w:szCs w:val="28"/>
        </w:rPr>
        <w:t>М</w:t>
      </w:r>
      <w:proofErr w:type="spellEnd"/>
      <w:r w:rsidRPr="0031246B">
        <w:rPr>
          <w:szCs w:val="28"/>
        </w:rPr>
        <w:t>., 1983.-214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lastRenderedPageBreak/>
        <w:t xml:space="preserve">35. </w:t>
      </w:r>
      <w:proofErr w:type="spellStart"/>
      <w:r w:rsidRPr="0031246B">
        <w:rPr>
          <w:szCs w:val="28"/>
        </w:rPr>
        <w:t>Цуккерман</w:t>
      </w:r>
      <w:proofErr w:type="spellEnd"/>
      <w:r w:rsidRPr="0031246B">
        <w:rPr>
          <w:szCs w:val="28"/>
        </w:rPr>
        <w:t xml:space="preserve"> В. Анализ музыкальных произведений: Рондо в его историческом развитии. Ч. 1. — М.: Музыка, 1988. - 242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36. </w:t>
      </w:r>
      <w:proofErr w:type="spellStart"/>
      <w:r w:rsidRPr="0031246B">
        <w:rPr>
          <w:szCs w:val="28"/>
        </w:rPr>
        <w:t>Цуккерман</w:t>
      </w:r>
      <w:proofErr w:type="spellEnd"/>
      <w:r w:rsidRPr="0031246B">
        <w:rPr>
          <w:szCs w:val="28"/>
        </w:rPr>
        <w:t xml:space="preserve"> В. Анализ музыкальных произведений: Рондо в его историческом развитии. Ч. 2. -М.: Музыка, 1988. - 128 </w:t>
      </w:r>
      <w:proofErr w:type="gramStart"/>
      <w:r w:rsidRPr="0031246B">
        <w:rPr>
          <w:szCs w:val="28"/>
        </w:rPr>
        <w:t>с</w:t>
      </w:r>
      <w:proofErr w:type="gramEnd"/>
      <w:r w:rsidRPr="0031246B">
        <w:rPr>
          <w:szCs w:val="28"/>
        </w:rPr>
        <w:t>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37. Шенберг А. Основы музыкальной композиции. - М.: </w:t>
      </w:r>
      <w:proofErr w:type="spellStart"/>
      <w:r w:rsidRPr="0031246B">
        <w:rPr>
          <w:szCs w:val="28"/>
        </w:rPr>
        <w:t>Прест</w:t>
      </w:r>
      <w:proofErr w:type="spellEnd"/>
      <w:r w:rsidRPr="0031246B">
        <w:rPr>
          <w:szCs w:val="28"/>
        </w:rPr>
        <w:t>. 2000.- 193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1246B">
        <w:rPr>
          <w:szCs w:val="28"/>
        </w:rPr>
        <w:t xml:space="preserve">38. Шип С. </w:t>
      </w:r>
      <w:proofErr w:type="spellStart"/>
      <w:r w:rsidRPr="0031246B">
        <w:rPr>
          <w:szCs w:val="28"/>
        </w:rPr>
        <w:t>Музична</w:t>
      </w:r>
      <w:proofErr w:type="spellEnd"/>
      <w:r w:rsidRPr="0031246B">
        <w:rPr>
          <w:szCs w:val="28"/>
        </w:rPr>
        <w:t xml:space="preserve"> форма </w:t>
      </w:r>
      <w:proofErr w:type="spellStart"/>
      <w:r w:rsidRPr="0031246B">
        <w:rPr>
          <w:szCs w:val="28"/>
        </w:rPr>
        <w:t>від</w:t>
      </w:r>
      <w:proofErr w:type="spellEnd"/>
      <w:r w:rsidRPr="0031246B">
        <w:rPr>
          <w:szCs w:val="28"/>
        </w:rPr>
        <w:t xml:space="preserve"> звуку </w:t>
      </w:r>
      <w:proofErr w:type="gramStart"/>
      <w:r w:rsidRPr="0031246B">
        <w:rPr>
          <w:szCs w:val="28"/>
        </w:rPr>
        <w:t>до</w:t>
      </w:r>
      <w:proofErr w:type="gramEnd"/>
      <w:r w:rsidRPr="0031246B">
        <w:rPr>
          <w:szCs w:val="28"/>
        </w:rPr>
        <w:t xml:space="preserve"> стилю: </w:t>
      </w:r>
      <w:proofErr w:type="spellStart"/>
      <w:r w:rsidRPr="0031246B">
        <w:rPr>
          <w:szCs w:val="28"/>
        </w:rPr>
        <w:t>Навчальний</w:t>
      </w:r>
      <w:proofErr w:type="spellEnd"/>
      <w:r w:rsidRPr="0031246B">
        <w:rPr>
          <w:szCs w:val="28"/>
        </w:rPr>
        <w:t xml:space="preserve"> </w:t>
      </w:r>
      <w:proofErr w:type="spellStart"/>
      <w:proofErr w:type="gramStart"/>
      <w:r w:rsidRPr="0031246B">
        <w:rPr>
          <w:szCs w:val="28"/>
        </w:rPr>
        <w:t>пос</w:t>
      </w:r>
      <w:proofErr w:type="gramEnd"/>
      <w:r w:rsidRPr="0031246B">
        <w:rPr>
          <w:szCs w:val="28"/>
        </w:rPr>
        <w:t>ібник.-К</w:t>
      </w:r>
      <w:proofErr w:type="spellEnd"/>
      <w:r w:rsidRPr="0031246B">
        <w:rPr>
          <w:szCs w:val="28"/>
        </w:rPr>
        <w:t xml:space="preserve">.: </w:t>
      </w:r>
      <w:proofErr w:type="spellStart"/>
      <w:r w:rsidRPr="0031246B">
        <w:rPr>
          <w:szCs w:val="28"/>
        </w:rPr>
        <w:t>Заповіт</w:t>
      </w:r>
      <w:proofErr w:type="spellEnd"/>
      <w:r w:rsidRPr="0031246B">
        <w:rPr>
          <w:szCs w:val="28"/>
        </w:rPr>
        <w:t>, 1998.-368 с.</w:t>
      </w: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Cs w:val="28"/>
        </w:rPr>
      </w:pP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Cs w:val="28"/>
        </w:rPr>
      </w:pPr>
    </w:p>
    <w:p w:rsidR="00F6050D" w:rsidRPr="0031246B" w:rsidRDefault="00F6050D" w:rsidP="00F6050D">
      <w:pPr>
        <w:widowControl w:val="0"/>
        <w:autoSpaceDE w:val="0"/>
        <w:autoSpaceDN w:val="0"/>
        <w:adjustRightInd w:val="0"/>
        <w:ind w:left="-567" w:firstLine="567"/>
        <w:jc w:val="center"/>
        <w:rPr>
          <w:spacing w:val="-20"/>
          <w:szCs w:val="28"/>
        </w:rPr>
      </w:pPr>
      <w:r w:rsidRPr="0031246B">
        <w:rPr>
          <w:b/>
          <w:szCs w:val="28"/>
        </w:rPr>
        <w:t>Информационные ресурсы</w:t>
      </w:r>
    </w:p>
    <w:p w:rsidR="00F6050D" w:rsidRPr="0031246B" w:rsidRDefault="00F6050D" w:rsidP="0031246B">
      <w:pPr>
        <w:shd w:val="clear" w:color="auto" w:fill="FFFFFF"/>
        <w:tabs>
          <w:tab w:val="left" w:pos="365"/>
        </w:tabs>
        <w:ind w:left="-567" w:firstLine="567"/>
        <w:jc w:val="both"/>
        <w:rPr>
          <w:spacing w:val="-20"/>
        </w:rPr>
      </w:pPr>
    </w:p>
    <w:p w:rsidR="00F6050D" w:rsidRPr="0031246B" w:rsidRDefault="00764F44" w:rsidP="0031246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-567" w:firstLine="567"/>
        <w:jc w:val="both"/>
        <w:rPr>
          <w:color w:val="000000"/>
          <w:spacing w:val="-13"/>
        </w:rPr>
      </w:pPr>
      <w:hyperlink r:id="rId11" w:history="1">
        <w:r w:rsidR="00F6050D" w:rsidRPr="0031246B">
          <w:rPr>
            <w:rStyle w:val="a3"/>
            <w:rFonts w:eastAsiaTheme="majorEastAsia"/>
          </w:rPr>
          <w:t>http://art.1september.ru/</w:t>
        </w:r>
      </w:hyperlink>
    </w:p>
    <w:p w:rsidR="00F6050D" w:rsidRPr="0031246B" w:rsidRDefault="00764F44" w:rsidP="0031246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-567" w:firstLine="567"/>
        <w:jc w:val="both"/>
        <w:rPr>
          <w:color w:val="000000"/>
          <w:spacing w:val="-13"/>
        </w:rPr>
      </w:pPr>
      <w:hyperlink r:id="rId12" w:history="1">
        <w:r w:rsidR="00F6050D" w:rsidRPr="0031246B">
          <w:rPr>
            <w:rStyle w:val="a3"/>
            <w:rFonts w:eastAsiaTheme="majorEastAsia"/>
          </w:rPr>
          <w:t>http://classic-online.ru/</w:t>
        </w:r>
      </w:hyperlink>
    </w:p>
    <w:p w:rsidR="00F6050D" w:rsidRPr="0031246B" w:rsidRDefault="00764F44" w:rsidP="0031246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-567" w:firstLine="567"/>
        <w:jc w:val="both"/>
        <w:rPr>
          <w:color w:val="000000"/>
          <w:spacing w:val="-13"/>
        </w:rPr>
      </w:pPr>
      <w:hyperlink r:id="rId13" w:history="1">
        <w:r w:rsidR="00F6050D" w:rsidRPr="0031246B">
          <w:rPr>
            <w:rStyle w:val="a3"/>
            <w:rFonts w:eastAsiaTheme="majorEastAsia"/>
          </w:rPr>
          <w:t>http://www.muzlitra.ru/index.php</w:t>
        </w:r>
      </w:hyperlink>
    </w:p>
    <w:p w:rsidR="00F6050D" w:rsidRPr="0031246B" w:rsidRDefault="00764F44" w:rsidP="0031246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-567" w:firstLine="567"/>
        <w:jc w:val="both"/>
        <w:rPr>
          <w:color w:val="000000"/>
          <w:spacing w:val="-13"/>
        </w:rPr>
      </w:pPr>
      <w:hyperlink r:id="rId14" w:history="1">
        <w:r w:rsidR="00F6050D" w:rsidRPr="0031246B">
          <w:rPr>
            <w:rStyle w:val="a3"/>
            <w:rFonts w:eastAsiaTheme="majorEastAsia"/>
          </w:rPr>
          <w:t>http://www.dirigent.ru/slovar-muzykalnyh-terminov.html</w:t>
        </w:r>
      </w:hyperlink>
    </w:p>
    <w:p w:rsidR="00F6050D" w:rsidRPr="0031246B" w:rsidRDefault="00764F44" w:rsidP="0031246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-567" w:firstLine="567"/>
        <w:jc w:val="both"/>
        <w:rPr>
          <w:color w:val="000000"/>
          <w:spacing w:val="-13"/>
        </w:rPr>
      </w:pPr>
      <w:hyperlink r:id="rId15" w:history="1">
        <w:r w:rsidR="00F6050D" w:rsidRPr="0031246B">
          <w:rPr>
            <w:rStyle w:val="a3"/>
            <w:rFonts w:eastAsiaTheme="majorEastAsia"/>
          </w:rPr>
          <w:t>http://www.belcanto.ru/</w:t>
        </w:r>
      </w:hyperlink>
    </w:p>
    <w:p w:rsidR="00F6050D" w:rsidRPr="0031246B" w:rsidRDefault="00764F44" w:rsidP="0031246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-567" w:firstLine="567"/>
        <w:jc w:val="both"/>
        <w:rPr>
          <w:color w:val="000000"/>
          <w:spacing w:val="-13"/>
        </w:rPr>
      </w:pPr>
      <w:hyperlink r:id="rId16" w:history="1">
        <w:r w:rsidR="00F6050D" w:rsidRPr="0031246B">
          <w:rPr>
            <w:rStyle w:val="a3"/>
            <w:rFonts w:eastAsiaTheme="majorEastAsia"/>
          </w:rPr>
          <w:t>http://muzofon.com/</w:t>
        </w:r>
      </w:hyperlink>
    </w:p>
    <w:p w:rsidR="00F6050D" w:rsidRPr="0031246B" w:rsidRDefault="00F6050D" w:rsidP="0031246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</w:p>
    <w:p w:rsidR="00F6050D" w:rsidRPr="0031246B" w:rsidRDefault="00F6050D" w:rsidP="0031246B">
      <w:pPr>
        <w:shd w:val="clear" w:color="auto" w:fill="FFFFFF"/>
        <w:tabs>
          <w:tab w:val="left" w:pos="365"/>
        </w:tabs>
        <w:jc w:val="both"/>
        <w:rPr>
          <w:bCs/>
        </w:rPr>
      </w:pPr>
      <w:r w:rsidRPr="0031246B">
        <w:rPr>
          <w:bCs/>
        </w:rPr>
        <w:t>1.Подбирать и анализировать музыкальные примеры по основным разделам программы.</w:t>
      </w:r>
    </w:p>
    <w:p w:rsidR="00F6050D" w:rsidRPr="0031246B" w:rsidRDefault="00F6050D" w:rsidP="0031246B">
      <w:pPr>
        <w:shd w:val="clear" w:color="auto" w:fill="FFFFFF"/>
        <w:tabs>
          <w:tab w:val="left" w:pos="365"/>
        </w:tabs>
        <w:jc w:val="both"/>
        <w:rPr>
          <w:bCs/>
        </w:rPr>
      </w:pPr>
      <w:r w:rsidRPr="0031246B">
        <w:rPr>
          <w:bCs/>
        </w:rPr>
        <w:t>[Электронный ресурс] режим доступа:</w:t>
      </w:r>
    </w:p>
    <w:p w:rsidR="00F6050D" w:rsidRPr="0031246B" w:rsidRDefault="00764F44" w:rsidP="0031246B">
      <w:pPr>
        <w:shd w:val="clear" w:color="auto" w:fill="FFFFFF"/>
        <w:tabs>
          <w:tab w:val="left" w:pos="365"/>
        </w:tabs>
        <w:jc w:val="both"/>
      </w:pPr>
      <w:hyperlink r:id="rId17" w:history="1">
        <w:r w:rsidR="00F6050D" w:rsidRPr="0031246B">
          <w:rPr>
            <w:rStyle w:val="a3"/>
            <w:rFonts w:eastAsiaTheme="majorEastAsia"/>
          </w:rPr>
          <w:t>http://lib-notes.orpheusmusic.ru/news/teorija_muzyki/1-0-4</w:t>
        </w:r>
      </w:hyperlink>
    </w:p>
    <w:p w:rsidR="00F6050D" w:rsidRPr="0031246B" w:rsidRDefault="00F6050D" w:rsidP="0031246B">
      <w:pPr>
        <w:shd w:val="clear" w:color="auto" w:fill="FFFFFF"/>
        <w:tabs>
          <w:tab w:val="left" w:pos="365"/>
        </w:tabs>
        <w:jc w:val="both"/>
      </w:pPr>
      <w:r w:rsidRPr="0031246B">
        <w:t>2.Составлять дополнительные конспекты по основным темам курса:</w:t>
      </w:r>
    </w:p>
    <w:p w:rsidR="00F6050D" w:rsidRPr="0031246B" w:rsidRDefault="00F6050D" w:rsidP="0031246B">
      <w:pPr>
        <w:shd w:val="clear" w:color="auto" w:fill="FFFFFF"/>
        <w:tabs>
          <w:tab w:val="left" w:pos="365"/>
        </w:tabs>
        <w:jc w:val="both"/>
      </w:pPr>
      <w:proofErr w:type="gramStart"/>
      <w:r w:rsidRPr="0031246B">
        <w:t>Электронный ресурс] режим доступа:</w:t>
      </w:r>
      <w:proofErr w:type="gramEnd"/>
    </w:p>
    <w:p w:rsidR="00F6050D" w:rsidRPr="0031246B" w:rsidRDefault="00764F44" w:rsidP="0031246B">
      <w:pPr>
        <w:shd w:val="clear" w:color="auto" w:fill="FFFFFF"/>
        <w:tabs>
          <w:tab w:val="left" w:pos="365"/>
        </w:tabs>
        <w:jc w:val="both"/>
      </w:pPr>
      <w:hyperlink r:id="rId18" w:history="1">
        <w:r w:rsidR="00F6050D" w:rsidRPr="0031246B">
          <w:rPr>
            <w:rStyle w:val="a3"/>
            <w:rFonts w:eastAsiaTheme="majorEastAsia"/>
          </w:rPr>
          <w:t>http://www.kodges.ru/kultura/musik/100690-solfedzhio.html</w:t>
        </w:r>
      </w:hyperlink>
    </w:p>
    <w:p w:rsidR="00F6050D" w:rsidRPr="0031246B" w:rsidRDefault="00764F44" w:rsidP="0031246B">
      <w:pPr>
        <w:shd w:val="clear" w:color="auto" w:fill="FFFFFF"/>
        <w:tabs>
          <w:tab w:val="left" w:pos="365"/>
        </w:tabs>
        <w:jc w:val="both"/>
        <w:rPr>
          <w:bCs/>
          <w:spacing w:val="-20"/>
        </w:rPr>
      </w:pPr>
      <w:hyperlink r:id="rId19" w:history="1">
        <w:r w:rsidR="00F6050D" w:rsidRPr="0031246B">
          <w:rPr>
            <w:rStyle w:val="a3"/>
            <w:rFonts w:eastAsiaTheme="majorEastAsia"/>
          </w:rPr>
          <w:t>http://mirknig.com</w:t>
        </w:r>
      </w:hyperlink>
    </w:p>
    <w:p w:rsidR="00F6050D" w:rsidRPr="0031246B" w:rsidRDefault="00F6050D" w:rsidP="0031246B">
      <w:pPr>
        <w:shd w:val="clear" w:color="auto" w:fill="FFFFFF"/>
        <w:tabs>
          <w:tab w:val="left" w:pos="365"/>
        </w:tabs>
        <w:jc w:val="both"/>
        <w:rPr>
          <w:bCs/>
          <w:spacing w:val="-20"/>
        </w:rPr>
      </w:pPr>
      <w:r w:rsidRPr="0031246B">
        <w:rPr>
          <w:bCs/>
          <w:spacing w:val="-20"/>
        </w:rPr>
        <w:t xml:space="preserve">3.Подбирать примеры  музыкальных форм  из разных учебных пособий и играть их на </w:t>
      </w:r>
      <w:proofErr w:type="spellStart"/>
      <w:r w:rsidRPr="0031246B">
        <w:rPr>
          <w:bCs/>
          <w:spacing w:val="-20"/>
        </w:rPr>
        <w:t>ф-но</w:t>
      </w:r>
      <w:proofErr w:type="spellEnd"/>
      <w:r w:rsidRPr="0031246B">
        <w:rPr>
          <w:bCs/>
          <w:spacing w:val="-20"/>
        </w:rPr>
        <w:t>.</w:t>
      </w:r>
    </w:p>
    <w:p w:rsidR="00F6050D" w:rsidRPr="0031246B" w:rsidRDefault="00F6050D" w:rsidP="0031246B">
      <w:pPr>
        <w:shd w:val="clear" w:color="auto" w:fill="FFFFFF"/>
        <w:tabs>
          <w:tab w:val="left" w:pos="365"/>
        </w:tabs>
        <w:jc w:val="both"/>
        <w:rPr>
          <w:bCs/>
        </w:rPr>
      </w:pPr>
      <w:r w:rsidRPr="0031246B">
        <w:rPr>
          <w:bCs/>
        </w:rPr>
        <w:t>[Электронный ресурс] режим доступа:</w:t>
      </w:r>
    </w:p>
    <w:p w:rsidR="00F6050D" w:rsidRPr="0031246B" w:rsidRDefault="00764F44" w:rsidP="0031246B">
      <w:pPr>
        <w:shd w:val="clear" w:color="auto" w:fill="FFFFFF"/>
        <w:tabs>
          <w:tab w:val="left" w:pos="365"/>
        </w:tabs>
        <w:jc w:val="both"/>
        <w:rPr>
          <w:bCs/>
          <w:spacing w:val="-20"/>
        </w:rPr>
      </w:pPr>
      <w:hyperlink r:id="rId20" w:history="1">
        <w:r w:rsidR="00F6050D" w:rsidRPr="0031246B">
          <w:rPr>
            <w:rStyle w:val="a3"/>
            <w:rFonts w:eastAsiaTheme="majorEastAsia"/>
          </w:rPr>
          <w:t>http://lib-notes.orpheusmusic.ru/news/teorija_muzyki/1-0-4</w:t>
        </w:r>
      </w:hyperlink>
    </w:p>
    <w:p w:rsidR="00F6050D" w:rsidRPr="0031246B" w:rsidRDefault="00764F44" w:rsidP="0031246B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  <w:hyperlink r:id="rId21" w:history="1">
        <w:r w:rsidR="00F6050D" w:rsidRPr="0031246B">
          <w:rPr>
            <w:rStyle w:val="a3"/>
            <w:rFonts w:eastAsiaTheme="majorEastAsia"/>
          </w:rPr>
          <w:t>http://www.knigka.info/2009/11/29/podborka-knig-po-solfedzhio-i-teorii.html</w:t>
        </w:r>
      </w:hyperlink>
    </w:p>
    <w:p w:rsidR="00F6050D" w:rsidRPr="0031246B" w:rsidRDefault="00F6050D" w:rsidP="0031246B">
      <w:pPr>
        <w:jc w:val="both"/>
      </w:pPr>
    </w:p>
    <w:p w:rsidR="00F6050D" w:rsidRPr="0031246B" w:rsidRDefault="00F6050D" w:rsidP="0031246B">
      <w:pPr>
        <w:ind w:left="-567" w:firstLine="567"/>
        <w:jc w:val="both"/>
      </w:pPr>
    </w:p>
    <w:p w:rsidR="006E2570" w:rsidRPr="0031246B" w:rsidRDefault="006E2570">
      <w:bookmarkStart w:id="0" w:name="_GoBack"/>
      <w:bookmarkEnd w:id="0"/>
    </w:p>
    <w:sectPr w:rsidR="006E2570" w:rsidRPr="0031246B" w:rsidSect="0076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357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12280"/>
    <w:rsid w:val="00112280"/>
    <w:rsid w:val="0031246B"/>
    <w:rsid w:val="00350451"/>
    <w:rsid w:val="006E2570"/>
    <w:rsid w:val="00764F44"/>
    <w:rsid w:val="00E75787"/>
    <w:rsid w:val="00F6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0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0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371&amp;mode=DocBibRecord" TargetMode="External"/><Relationship Id="rId13" Type="http://schemas.openxmlformats.org/officeDocument/2006/relationships/hyperlink" Target="http://www.muzlitra.ru/index.php" TargetMode="External"/><Relationship Id="rId18" Type="http://schemas.openxmlformats.org/officeDocument/2006/relationships/hyperlink" Target="http://www.kodges.ru/kultura/musik/100690-solfedzhi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ka.info/2009/11/29/podborka-knig-po-solfedzhio-i-teorii.html" TargetMode="External"/><Relationship Id="rId7" Type="http://schemas.openxmlformats.org/officeDocument/2006/relationships/hyperlink" Target="http://lib.lgaki.info/page_lib.php?docid=343&amp;mode=DocBibRecord" TargetMode="External"/><Relationship Id="rId12" Type="http://schemas.openxmlformats.org/officeDocument/2006/relationships/hyperlink" Target="http://classic-online.ru/" TargetMode="External"/><Relationship Id="rId17" Type="http://schemas.openxmlformats.org/officeDocument/2006/relationships/hyperlink" Target="http://lib-notes.orpheusmusic.ru/news/teorija_muzyki/1-0-4" TargetMode="External"/><Relationship Id="rId2" Type="http://schemas.openxmlformats.org/officeDocument/2006/relationships/styles" Target="styles.xml"/><Relationship Id="rId16" Type="http://schemas.openxmlformats.org/officeDocument/2006/relationships/hyperlink" Target="http://muzofon.com/" TargetMode="External"/><Relationship Id="rId20" Type="http://schemas.openxmlformats.org/officeDocument/2006/relationships/hyperlink" Target="http://lib-notes.orpheusmusic.ru/news/teorija_muzyki/1-0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298&amp;mode=DocBibRecord" TargetMode="External"/><Relationship Id="rId11" Type="http://schemas.openxmlformats.org/officeDocument/2006/relationships/hyperlink" Target="http://art.1september.ru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lib.lgaki.info/page_lib.php?docid=14285&amp;mode=DocBibRecord" TargetMode="External"/><Relationship Id="rId15" Type="http://schemas.openxmlformats.org/officeDocument/2006/relationships/hyperlink" Target="http://www.belcant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lgaki.info/page_lib.php?docid=17544&amp;mode=DocBibRecord" TargetMode="External"/><Relationship Id="rId19" Type="http://schemas.openxmlformats.org/officeDocument/2006/relationships/hyperlink" Target="http://mirkni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342&amp;mode=DocBibRecord" TargetMode="External"/><Relationship Id="rId14" Type="http://schemas.openxmlformats.org/officeDocument/2006/relationships/hyperlink" Target="http://www.dirigent.ru/slovar-muzykalnyh-terminov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5</cp:revision>
  <dcterms:created xsi:type="dcterms:W3CDTF">2016-04-19T06:04:00Z</dcterms:created>
  <dcterms:modified xsi:type="dcterms:W3CDTF">2016-06-15T11:30:00Z</dcterms:modified>
</cp:coreProperties>
</file>