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04" w:rsidRPr="007314DB" w:rsidRDefault="00C07347" w:rsidP="00C0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DB">
        <w:rPr>
          <w:rFonts w:ascii="Times New Roman" w:hAnsi="Times New Roman" w:cs="Times New Roman"/>
          <w:b/>
          <w:sz w:val="28"/>
          <w:szCs w:val="28"/>
        </w:rPr>
        <w:t>План самостоятельной работы</w:t>
      </w:r>
    </w:p>
    <w:p w:rsidR="00C07347" w:rsidRPr="00684B73" w:rsidRDefault="00C07347" w:rsidP="00C0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708"/>
      </w:tblGrid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  <w:t xml:space="preserve">Профессия режиссер телевидения. </w:t>
            </w:r>
            <w:r w:rsidRPr="00C073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  <w:t>Типы режиссеров.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Режиссер монтажа сюжета.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Режиссер – документалист.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Режиссер </w:t>
            </w:r>
            <w:proofErr w:type="spellStart"/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внежпрограммного</w:t>
            </w:r>
            <w:proofErr w:type="spellEnd"/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оформления.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Монтаж. Общий обзор.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Типы монтажа: </w:t>
            </w:r>
            <w:proofErr w:type="gramStart"/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внутрикадровый</w:t>
            </w:r>
            <w:proofErr w:type="gramEnd"/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и </w:t>
            </w:r>
            <w:proofErr w:type="spellStart"/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межкадровый</w:t>
            </w:r>
            <w:proofErr w:type="spellEnd"/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C07347" w:rsidRDefault="00C07347" w:rsidP="00C073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0734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Монтажная фраза. Виды монтажных фраз.</w:t>
            </w:r>
          </w:p>
        </w:tc>
      </w:tr>
      <w:tr w:rsidR="00C07347" w:rsidRPr="00C07347" w:rsidTr="007314DB">
        <w:trPr>
          <w:gridAfter w:val="1"/>
          <w:wAfter w:w="708" w:type="dxa"/>
        </w:trPr>
        <w:tc>
          <w:tcPr>
            <w:tcW w:w="8472" w:type="dxa"/>
            <w:shd w:val="clear" w:color="auto" w:fill="auto"/>
          </w:tcPr>
          <w:p w:rsidR="00C07347" w:rsidRPr="007314DB" w:rsidRDefault="00C07347" w:rsidP="00731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347" w:rsidRPr="00C07347" w:rsidTr="007314DB">
        <w:tc>
          <w:tcPr>
            <w:tcW w:w="9180" w:type="dxa"/>
            <w:gridSpan w:val="2"/>
            <w:shd w:val="clear" w:color="auto" w:fill="auto"/>
          </w:tcPr>
          <w:p w:rsidR="007314DB" w:rsidRPr="00684B73" w:rsidRDefault="007314DB" w:rsidP="007314DB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B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84B73">
              <w:rPr>
                <w:rFonts w:ascii="Times New Roman" w:hAnsi="Times New Roman"/>
                <w:b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684B73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4"/>
              </w:numPr>
              <w:tabs>
                <w:tab w:val="left" w:pos="340"/>
              </w:tabs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Виды монтажа. Последовательный монтаж.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4"/>
              </w:numPr>
              <w:tabs>
                <w:tab w:val="left" w:pos="340"/>
              </w:tabs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Параллельный монтаж. 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4"/>
              </w:numPr>
              <w:tabs>
                <w:tab w:val="left" w:pos="340"/>
              </w:tabs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Перекрестный монтаж. 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4"/>
              </w:numPr>
              <w:tabs>
                <w:tab w:val="left" w:pos="3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Ассоциативный монтаж.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4"/>
              </w:numPr>
              <w:tabs>
                <w:tab w:val="left" w:pos="3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Десять принципов монтажа</w:t>
            </w:r>
          </w:p>
          <w:p w:rsidR="007314DB" w:rsidRPr="00684B73" w:rsidRDefault="007314DB" w:rsidP="007314DB">
            <w:pPr>
              <w:tabs>
                <w:tab w:val="left" w:pos="3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</w:pPr>
          </w:p>
          <w:p w:rsidR="007314DB" w:rsidRDefault="007314DB" w:rsidP="007314DB">
            <w:pPr>
              <w:tabs>
                <w:tab w:val="left" w:pos="34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  <w:lang w:val="en-US"/>
              </w:rPr>
              <w:t xml:space="preserve">III </w:t>
            </w: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  <w:t xml:space="preserve">курс </w:t>
            </w: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  <w:lang w:val="en-US"/>
              </w:rPr>
              <w:t>V</w:t>
            </w: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  <w:t>семестр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Тематический монтаж.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Аналитический монтаж. 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Дистанционный монтаж.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Ритмический монтаж.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Вертикальный монтаж. 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Ассоциативно-образный монтаж.</w:t>
            </w:r>
          </w:p>
          <w:p w:rsidR="007314DB" w:rsidRDefault="007314DB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84B7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Клиповый монтаж.</w:t>
            </w:r>
          </w:p>
          <w:p w:rsidR="00DB5115" w:rsidRDefault="00DB5115" w:rsidP="00731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r w:rsidRPr="006227A2">
              <w:rPr>
                <w:rFonts w:ascii="Times New Roman" w:hAnsi="Times New Roman"/>
                <w:sz w:val="28"/>
                <w:szCs w:val="28"/>
              </w:rPr>
              <w:t>Жанры документального телефильма.</w:t>
            </w:r>
          </w:p>
          <w:p w:rsidR="007314DB" w:rsidRPr="00684B73" w:rsidRDefault="007314DB" w:rsidP="007314DB">
            <w:p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  <w:lang w:val="en-US"/>
              </w:rPr>
            </w:pPr>
            <w:bookmarkStart w:id="0" w:name="_GoBack"/>
            <w:bookmarkEnd w:id="0"/>
          </w:p>
          <w:p w:rsidR="007314DB" w:rsidRDefault="007314DB" w:rsidP="007314DB">
            <w:pPr>
              <w:tabs>
                <w:tab w:val="left" w:pos="340"/>
              </w:tabs>
              <w:spacing w:line="360" w:lineRule="auto"/>
              <w:ind w:left="64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  <w:lang w:val="en-US"/>
              </w:rPr>
            </w:pP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  <w:lang w:val="en-US"/>
              </w:rPr>
              <w:t xml:space="preserve">III </w:t>
            </w: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  <w:t xml:space="preserve">курс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  <w:lang w:val="en-US"/>
              </w:rPr>
              <w:t xml:space="preserve">VI </w:t>
            </w:r>
            <w:r w:rsidRPr="00684B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  <w:t>семестр</w:t>
            </w:r>
          </w:p>
          <w:p w:rsidR="007314DB" w:rsidRPr="003707B5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Жанры. Режиссерский замысел </w:t>
            </w:r>
            <w:r w:rsidRPr="00684B73">
              <w:rPr>
                <w:rFonts w:ascii="Times New Roman" w:hAnsi="Times New Roman"/>
                <w:sz w:val="28"/>
                <w:szCs w:val="28"/>
              </w:rPr>
              <w:t xml:space="preserve">документального телефильма. 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4B73">
              <w:rPr>
                <w:rFonts w:ascii="Times New Roman" w:hAnsi="Times New Roman"/>
                <w:sz w:val="28"/>
                <w:szCs w:val="28"/>
              </w:rPr>
              <w:t>Режиссерская экспликация.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4B73">
              <w:rPr>
                <w:rFonts w:ascii="Times New Roman" w:hAnsi="Times New Roman"/>
                <w:sz w:val="28"/>
                <w:szCs w:val="28"/>
              </w:rPr>
              <w:t xml:space="preserve">Режиссерский сценарий. 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4B73">
              <w:rPr>
                <w:rFonts w:ascii="Times New Roman" w:hAnsi="Times New Roman"/>
                <w:sz w:val="28"/>
                <w:szCs w:val="28"/>
              </w:rPr>
              <w:t>Исторический телефильм.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Телевизионный фильм-портрет. </w:t>
            </w:r>
            <w:r w:rsidRPr="00684B73">
              <w:rPr>
                <w:rFonts w:ascii="Times New Roman" w:hAnsi="Times New Roman"/>
                <w:sz w:val="28"/>
                <w:szCs w:val="28"/>
              </w:rPr>
              <w:t>Выбор героя и общения с ним режиссера.</w:t>
            </w:r>
          </w:p>
          <w:p w:rsidR="007314DB" w:rsidRPr="00684B73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73">
              <w:rPr>
                <w:rFonts w:ascii="Times New Roman" w:hAnsi="Times New Roman"/>
                <w:sz w:val="28"/>
                <w:szCs w:val="28"/>
              </w:rPr>
              <w:t>Съемки телевизионного фильма-портрета.</w:t>
            </w:r>
          </w:p>
          <w:p w:rsidR="007314DB" w:rsidRDefault="007314DB" w:rsidP="007314DB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 фильма портрета.</w:t>
            </w:r>
          </w:p>
          <w:p w:rsidR="007314DB" w:rsidRPr="00684B73" w:rsidRDefault="007314DB" w:rsidP="007314DB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4DB" w:rsidRPr="00684B73" w:rsidRDefault="007314DB" w:rsidP="007314DB">
            <w:pPr>
              <w:tabs>
                <w:tab w:val="left" w:pos="340"/>
              </w:tabs>
              <w:spacing w:line="360" w:lineRule="auto"/>
              <w:ind w:left="64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</w:pPr>
          </w:p>
          <w:p w:rsidR="007314DB" w:rsidRPr="00684B73" w:rsidRDefault="007314DB" w:rsidP="007314DB">
            <w:pPr>
              <w:tabs>
                <w:tab w:val="left" w:pos="340"/>
              </w:tabs>
              <w:spacing w:line="360" w:lineRule="auto"/>
              <w:ind w:left="64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</w:pPr>
          </w:p>
          <w:p w:rsidR="007314DB" w:rsidRPr="00684B73" w:rsidRDefault="007314DB" w:rsidP="007314DB">
            <w:pPr>
              <w:spacing w:line="36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</w:p>
          <w:p w:rsidR="007314DB" w:rsidRPr="00684B73" w:rsidRDefault="007314DB" w:rsidP="007314DB">
            <w:pPr>
              <w:tabs>
                <w:tab w:val="left" w:pos="340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DFDFD"/>
              </w:rPr>
            </w:pPr>
          </w:p>
          <w:p w:rsidR="007314DB" w:rsidRPr="00684B73" w:rsidRDefault="007314DB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47" w:rsidRDefault="00C07347" w:rsidP="00C07347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347" w:rsidRDefault="00C07347" w:rsidP="00C07347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347" w:rsidRPr="00684B73" w:rsidRDefault="00C07347" w:rsidP="00C07347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347" w:rsidRPr="00C07347" w:rsidRDefault="00C07347" w:rsidP="00C07347">
            <w:pPr>
              <w:pStyle w:val="a3"/>
              <w:ind w:left="78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</w:tbl>
    <w:p w:rsidR="00C07347" w:rsidRDefault="00C07347"/>
    <w:sectPr w:rsidR="00C0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52F28E34"/>
    <w:lvl w:ilvl="0" w:tplc="D3AE427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FC0331"/>
    <w:multiLevelType w:val="hybridMultilevel"/>
    <w:tmpl w:val="3B941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EEB254B"/>
    <w:multiLevelType w:val="hybridMultilevel"/>
    <w:tmpl w:val="B35C65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593178C"/>
    <w:multiLevelType w:val="hybridMultilevel"/>
    <w:tmpl w:val="04F80F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DB97B99"/>
    <w:multiLevelType w:val="hybridMultilevel"/>
    <w:tmpl w:val="CF0CBF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03"/>
    <w:rsid w:val="007314DB"/>
    <w:rsid w:val="00804E03"/>
    <w:rsid w:val="00C07347"/>
    <w:rsid w:val="00DB5115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4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4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2017-10-31T07:12:00Z</dcterms:created>
  <dcterms:modified xsi:type="dcterms:W3CDTF">2017-10-31T07:33:00Z</dcterms:modified>
</cp:coreProperties>
</file>