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МИНИСТЕРСТВО КУЛЬТУРЫ, СПОРТА И МОЛОДЕЖИ</w:t>
      </w: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ЛУГАНСКОЙ НАРОДНОЙ РЕСПУБЛИКИ</w:t>
      </w: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ГОУК ЛНР «ЛУГАНСКАЯ ГОСУДАРСТВЕННАЯ АКАДЕМИЯ</w:t>
      </w: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КУЛЬТУРЫ И ИСКУССТВ ИМЕНИ М. МАТУСОВСКОГО»</w:t>
      </w: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Колледж</w:t>
      </w:r>
    </w:p>
    <w:p w:rsidR="00297836" w:rsidRDefault="00297836" w:rsidP="00297836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Утверждаю:</w:t>
      </w:r>
    </w:p>
    <w:p w:rsidR="00297836" w:rsidRDefault="00297836" w:rsidP="00297836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Заместитель директора                                      </w:t>
      </w:r>
    </w:p>
    <w:p w:rsidR="00297836" w:rsidRDefault="00297836" w:rsidP="00297836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колледжа по учебно-              </w:t>
      </w:r>
    </w:p>
    <w:p w:rsidR="00297836" w:rsidRDefault="00297836" w:rsidP="00297836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методической работе</w:t>
      </w:r>
    </w:p>
    <w:p w:rsidR="00297836" w:rsidRDefault="00297836" w:rsidP="00297836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_________</w:t>
      </w:r>
      <w:proofErr w:type="spellStart"/>
      <w:r>
        <w:rPr>
          <w:color w:val="000000"/>
          <w:sz w:val="27"/>
          <w:szCs w:val="27"/>
        </w:rPr>
        <w:t>Наталуха</w:t>
      </w:r>
      <w:proofErr w:type="spellEnd"/>
      <w:r>
        <w:rPr>
          <w:color w:val="000000"/>
          <w:sz w:val="27"/>
          <w:szCs w:val="27"/>
        </w:rPr>
        <w:t xml:space="preserve"> Е. В.</w:t>
      </w: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ПО УЧЕБНОЙ ДИСЦИПЛИНЕ</w:t>
      </w: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«Сценическая и экранная речь»</w:t>
      </w: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подготовки - специалистов среднего звена.</w:t>
      </w: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</w:t>
      </w:r>
      <w:proofErr w:type="gramStart"/>
      <w:r>
        <w:rPr>
          <w:color w:val="000000"/>
          <w:sz w:val="27"/>
          <w:szCs w:val="27"/>
        </w:rPr>
        <w:t>ь(</w:t>
      </w:r>
      <w:proofErr w:type="gramEnd"/>
      <w:r>
        <w:rPr>
          <w:color w:val="000000"/>
          <w:sz w:val="27"/>
          <w:szCs w:val="27"/>
        </w:rPr>
        <w:t>вид): 51.02.01 Народное художественное творчество: «Кин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>,</w:t>
      </w:r>
      <w:proofErr w:type="spellStart"/>
      <w:r>
        <w:rPr>
          <w:color w:val="000000"/>
          <w:sz w:val="27"/>
          <w:szCs w:val="27"/>
        </w:rPr>
        <w:t>телетворчество</w:t>
      </w:r>
      <w:proofErr w:type="spellEnd"/>
      <w:r>
        <w:rPr>
          <w:color w:val="000000"/>
          <w:sz w:val="27"/>
          <w:szCs w:val="27"/>
        </w:rPr>
        <w:t>»</w:t>
      </w: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</w:p>
    <w:p w:rsidR="00297836" w:rsidRDefault="00297836" w:rsidP="00297836">
      <w:pPr>
        <w:pStyle w:val="ab"/>
        <w:jc w:val="center"/>
        <w:rPr>
          <w:color w:val="000000"/>
          <w:sz w:val="27"/>
          <w:szCs w:val="27"/>
        </w:rPr>
      </w:pPr>
    </w:p>
    <w:p w:rsidR="00297836" w:rsidRPr="004A5CEF" w:rsidRDefault="00297836" w:rsidP="00297836">
      <w:pPr>
        <w:pStyle w:val="a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Луганск - 2017</w:t>
      </w:r>
    </w:p>
    <w:p w:rsidR="00745D7B" w:rsidRPr="000B3BE3" w:rsidRDefault="00745D7B" w:rsidP="009B5A4F">
      <w:pPr>
        <w:jc w:val="center"/>
        <w:rPr>
          <w:b/>
          <w:bCs/>
          <w:szCs w:val="28"/>
        </w:rPr>
      </w:pPr>
      <w:bookmarkStart w:id="0" w:name="_GoBack"/>
      <w:bookmarkEnd w:id="0"/>
      <w:r w:rsidRPr="000B3BE3">
        <w:rPr>
          <w:b/>
          <w:bCs/>
          <w:szCs w:val="28"/>
        </w:rPr>
        <w:lastRenderedPageBreak/>
        <w:t>1. Описание учебной дисциплины</w:t>
      </w:r>
    </w:p>
    <w:p w:rsidR="00745D7B" w:rsidRPr="000B3BE3" w:rsidRDefault="00745D7B" w:rsidP="009B5A4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240"/>
        <w:gridCol w:w="1620"/>
        <w:gridCol w:w="1620"/>
      </w:tblGrid>
      <w:tr w:rsidR="00745D7B" w:rsidRPr="000B3BE3" w:rsidTr="00312020">
        <w:trPr>
          <w:trHeight w:val="803"/>
        </w:trPr>
        <w:tc>
          <w:tcPr>
            <w:tcW w:w="2880" w:type="dxa"/>
            <w:vMerge w:val="restart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 xml:space="preserve">Наименование показателей </w:t>
            </w:r>
          </w:p>
        </w:tc>
        <w:tc>
          <w:tcPr>
            <w:tcW w:w="3240" w:type="dxa"/>
            <w:vMerge w:val="restart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Область знаний, направление подготовки, образовательно-квалификационный уровень</w:t>
            </w:r>
          </w:p>
        </w:tc>
        <w:tc>
          <w:tcPr>
            <w:tcW w:w="3240" w:type="dxa"/>
            <w:gridSpan w:val="2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Характеристика учебной дисциплины</w:t>
            </w:r>
          </w:p>
        </w:tc>
      </w:tr>
      <w:tr w:rsidR="00745D7B" w:rsidRPr="000B3BE3" w:rsidTr="00312020">
        <w:trPr>
          <w:trHeight w:val="549"/>
        </w:trPr>
        <w:tc>
          <w:tcPr>
            <w:tcW w:w="288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1620" w:type="dxa"/>
          </w:tcPr>
          <w:p w:rsidR="00745D7B" w:rsidRPr="000B3BE3" w:rsidRDefault="00745D7B" w:rsidP="00312020">
            <w:pPr>
              <w:jc w:val="center"/>
            </w:pPr>
            <w:r w:rsidRPr="000B3BE3">
              <w:t>дневная форма обучения</w:t>
            </w:r>
          </w:p>
        </w:tc>
        <w:tc>
          <w:tcPr>
            <w:tcW w:w="1620" w:type="dxa"/>
          </w:tcPr>
          <w:p w:rsidR="00745D7B" w:rsidRPr="000B3BE3" w:rsidRDefault="00745D7B" w:rsidP="00312020">
            <w:pPr>
              <w:jc w:val="center"/>
            </w:pPr>
            <w:r w:rsidRPr="000B3BE3">
              <w:t>заочная форма обучения</w:t>
            </w:r>
          </w:p>
        </w:tc>
      </w:tr>
      <w:tr w:rsidR="00745D7B" w:rsidRPr="000B3BE3" w:rsidTr="00312020">
        <w:trPr>
          <w:trHeight w:val="409"/>
        </w:trPr>
        <w:tc>
          <w:tcPr>
            <w:tcW w:w="2880" w:type="dxa"/>
            <w:vMerge w:val="restart"/>
            <w:vAlign w:val="center"/>
          </w:tcPr>
          <w:p w:rsidR="00745D7B" w:rsidRPr="000B3BE3" w:rsidRDefault="00745D7B" w:rsidP="00312020">
            <w:r w:rsidRPr="000B3BE3">
              <w:t>Количество кредитов –</w:t>
            </w:r>
          </w:p>
        </w:tc>
        <w:tc>
          <w:tcPr>
            <w:tcW w:w="3240" w:type="dxa"/>
          </w:tcPr>
          <w:p w:rsidR="00745D7B" w:rsidRPr="000B3BE3" w:rsidRDefault="00745D7B" w:rsidP="00312020">
            <w:pPr>
              <w:jc w:val="center"/>
            </w:pPr>
            <w:r w:rsidRPr="000B3BE3">
              <w:t>Область знаний:</w:t>
            </w:r>
          </w:p>
          <w:p w:rsidR="00745D7B" w:rsidRPr="000B3BE3" w:rsidRDefault="00745D7B" w:rsidP="00312020">
            <w:pPr>
              <w:jc w:val="center"/>
            </w:pPr>
          </w:p>
        </w:tc>
        <w:tc>
          <w:tcPr>
            <w:tcW w:w="3240" w:type="dxa"/>
            <w:gridSpan w:val="2"/>
            <w:vMerge w:val="restart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Нормативная</w:t>
            </w:r>
          </w:p>
        </w:tc>
      </w:tr>
      <w:tr w:rsidR="00745D7B" w:rsidRPr="000B3BE3" w:rsidTr="00312020">
        <w:trPr>
          <w:trHeight w:val="409"/>
        </w:trPr>
        <w:tc>
          <w:tcPr>
            <w:tcW w:w="2880" w:type="dxa"/>
            <w:vMerge/>
            <w:vAlign w:val="center"/>
          </w:tcPr>
          <w:p w:rsidR="00745D7B" w:rsidRPr="000B3BE3" w:rsidRDefault="00745D7B" w:rsidP="00312020"/>
        </w:tc>
        <w:tc>
          <w:tcPr>
            <w:tcW w:w="3240" w:type="dxa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Направление подготовки</w:t>
            </w:r>
            <w:proofErr w:type="gramStart"/>
            <w:r w:rsidRPr="000B3BE3">
              <w:t xml:space="preserve"> :</w:t>
            </w:r>
            <w:proofErr w:type="gramEnd"/>
          </w:p>
          <w:p w:rsidR="00745D7B" w:rsidRPr="000B3BE3" w:rsidRDefault="00745D7B" w:rsidP="00312020">
            <w:pPr>
              <w:jc w:val="center"/>
            </w:pPr>
            <w:r w:rsidRPr="000B3BE3">
              <w:t>5.02020301</w:t>
            </w:r>
          </w:p>
        </w:tc>
        <w:tc>
          <w:tcPr>
            <w:tcW w:w="3240" w:type="dxa"/>
            <w:gridSpan w:val="2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</w:tr>
      <w:tr w:rsidR="00745D7B" w:rsidRPr="000B3BE3" w:rsidTr="00312020">
        <w:trPr>
          <w:trHeight w:val="170"/>
        </w:trPr>
        <w:tc>
          <w:tcPr>
            <w:tcW w:w="2880" w:type="dxa"/>
            <w:vAlign w:val="center"/>
          </w:tcPr>
          <w:p w:rsidR="00745D7B" w:rsidRPr="000B3BE3" w:rsidRDefault="00745D7B" w:rsidP="00312020">
            <w:r w:rsidRPr="000B3BE3">
              <w:t xml:space="preserve">Модулей - </w:t>
            </w:r>
          </w:p>
        </w:tc>
        <w:tc>
          <w:tcPr>
            <w:tcW w:w="3240" w:type="dxa"/>
            <w:vMerge w:val="restart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Специальность (профессиональное направление)</w:t>
            </w:r>
            <w:proofErr w:type="gramStart"/>
            <w:r w:rsidRPr="000B3BE3">
              <w:t xml:space="preserve"> :</w:t>
            </w:r>
            <w:proofErr w:type="gramEnd"/>
          </w:p>
          <w:p w:rsidR="00745D7B" w:rsidRPr="000B3BE3" w:rsidRDefault="00745D7B" w:rsidP="00312020">
            <w:pPr>
              <w:jc w:val="center"/>
            </w:pPr>
            <w:r w:rsidRPr="000B3BE3">
              <w:t>-</w:t>
            </w:r>
          </w:p>
        </w:tc>
        <w:tc>
          <w:tcPr>
            <w:tcW w:w="3240" w:type="dxa"/>
            <w:gridSpan w:val="2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Год подготовки</w:t>
            </w:r>
            <w:proofErr w:type="gramStart"/>
            <w:r w:rsidRPr="000B3BE3">
              <w:t xml:space="preserve"> :</w:t>
            </w:r>
            <w:proofErr w:type="gramEnd"/>
          </w:p>
        </w:tc>
      </w:tr>
      <w:tr w:rsidR="00745D7B" w:rsidRPr="000B3BE3" w:rsidTr="00312020">
        <w:trPr>
          <w:trHeight w:val="207"/>
        </w:trPr>
        <w:tc>
          <w:tcPr>
            <w:tcW w:w="2880" w:type="dxa"/>
            <w:vAlign w:val="center"/>
          </w:tcPr>
          <w:p w:rsidR="00745D7B" w:rsidRPr="000B3BE3" w:rsidRDefault="00745D7B" w:rsidP="00312020">
            <w:r w:rsidRPr="000B3BE3">
              <w:t xml:space="preserve">Смысловых модулей - </w:t>
            </w:r>
          </w:p>
        </w:tc>
        <w:tc>
          <w:tcPr>
            <w:tcW w:w="324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1620" w:type="dxa"/>
            <w:vAlign w:val="center"/>
          </w:tcPr>
          <w:p w:rsidR="00745D7B" w:rsidRPr="000B3BE3" w:rsidRDefault="00745D7B" w:rsidP="00312020">
            <w:pPr>
              <w:jc w:val="center"/>
            </w:pPr>
            <w:r>
              <w:t>2</w:t>
            </w:r>
          </w:p>
        </w:tc>
        <w:tc>
          <w:tcPr>
            <w:tcW w:w="1620" w:type="dxa"/>
            <w:vAlign w:val="center"/>
          </w:tcPr>
          <w:p w:rsidR="00745D7B" w:rsidRPr="000B3BE3" w:rsidRDefault="00745D7B" w:rsidP="00312020">
            <w:pPr>
              <w:jc w:val="center"/>
            </w:pPr>
            <w:r>
              <w:t>2</w:t>
            </w:r>
          </w:p>
        </w:tc>
      </w:tr>
      <w:tr w:rsidR="00745D7B" w:rsidRPr="000B3BE3" w:rsidTr="00312020">
        <w:trPr>
          <w:trHeight w:val="232"/>
        </w:trPr>
        <w:tc>
          <w:tcPr>
            <w:tcW w:w="2880" w:type="dxa"/>
            <w:vAlign w:val="center"/>
          </w:tcPr>
          <w:p w:rsidR="00745D7B" w:rsidRPr="000B3BE3" w:rsidRDefault="00745D7B" w:rsidP="00312020">
            <w:r w:rsidRPr="000B3BE3">
              <w:t>Индивидуальное научно-исследовательское задание:</w:t>
            </w:r>
          </w:p>
          <w:p w:rsidR="00745D7B" w:rsidRPr="000B3BE3" w:rsidRDefault="00745D7B" w:rsidP="00312020">
            <w:pPr>
              <w:rPr>
                <w:sz w:val="20"/>
                <w:szCs w:val="20"/>
              </w:rPr>
            </w:pPr>
            <w:r w:rsidRPr="000B3BE3">
              <w:t>нет</w:t>
            </w:r>
          </w:p>
        </w:tc>
        <w:tc>
          <w:tcPr>
            <w:tcW w:w="324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Семестр</w:t>
            </w:r>
          </w:p>
        </w:tc>
      </w:tr>
      <w:tr w:rsidR="00745D7B" w:rsidRPr="000B3BE3" w:rsidTr="00312020">
        <w:trPr>
          <w:trHeight w:val="323"/>
        </w:trPr>
        <w:tc>
          <w:tcPr>
            <w:tcW w:w="2880" w:type="dxa"/>
            <w:vMerge w:val="restart"/>
            <w:vAlign w:val="center"/>
          </w:tcPr>
          <w:p w:rsidR="00745D7B" w:rsidRPr="000B3BE3" w:rsidRDefault="00745D7B" w:rsidP="00312020">
            <w:r w:rsidRPr="000B3BE3">
              <w:t>Общее</w:t>
            </w:r>
          </w:p>
          <w:p w:rsidR="00745D7B" w:rsidRPr="000B3BE3" w:rsidRDefault="00745D7B" w:rsidP="00312020">
            <w:r w:rsidRPr="000B3BE3">
              <w:t xml:space="preserve">количество часов - </w:t>
            </w:r>
          </w:p>
        </w:tc>
        <w:tc>
          <w:tcPr>
            <w:tcW w:w="324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1620" w:type="dxa"/>
            <w:vAlign w:val="center"/>
          </w:tcPr>
          <w:p w:rsidR="00745D7B" w:rsidRPr="000B3BE3" w:rsidRDefault="00745D7B" w:rsidP="00312020">
            <w:pPr>
              <w:jc w:val="center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</w:tr>
      <w:tr w:rsidR="00745D7B" w:rsidRPr="000B3BE3" w:rsidTr="00312020">
        <w:trPr>
          <w:trHeight w:val="322"/>
        </w:trPr>
        <w:tc>
          <w:tcPr>
            <w:tcW w:w="2880" w:type="dxa"/>
            <w:vMerge/>
            <w:vAlign w:val="center"/>
          </w:tcPr>
          <w:p w:rsidR="00745D7B" w:rsidRPr="000B3BE3" w:rsidRDefault="00745D7B" w:rsidP="00312020"/>
        </w:tc>
        <w:tc>
          <w:tcPr>
            <w:tcW w:w="324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Групповые</w:t>
            </w:r>
          </w:p>
        </w:tc>
      </w:tr>
      <w:tr w:rsidR="00745D7B" w:rsidRPr="000B3BE3" w:rsidTr="00312020">
        <w:trPr>
          <w:trHeight w:val="320"/>
        </w:trPr>
        <w:tc>
          <w:tcPr>
            <w:tcW w:w="2880" w:type="dxa"/>
            <w:vMerge w:val="restart"/>
            <w:vAlign w:val="center"/>
          </w:tcPr>
          <w:p w:rsidR="00745D7B" w:rsidRPr="000B3BE3" w:rsidRDefault="00745D7B" w:rsidP="00312020">
            <w:r w:rsidRPr="000B3BE3">
              <w:t>Недельных часов для дневной формы обучения:</w:t>
            </w:r>
          </w:p>
          <w:p w:rsidR="00745D7B" w:rsidRPr="000B3BE3" w:rsidRDefault="00745D7B" w:rsidP="00312020">
            <w:r w:rsidRPr="000B3BE3">
              <w:t xml:space="preserve">аудиторных - </w:t>
            </w:r>
          </w:p>
          <w:p w:rsidR="00745D7B" w:rsidRPr="000B3BE3" w:rsidRDefault="00745D7B" w:rsidP="00312020">
            <w:r w:rsidRPr="000B3BE3">
              <w:t xml:space="preserve">самостоятельной работы студента - </w:t>
            </w:r>
          </w:p>
        </w:tc>
        <w:tc>
          <w:tcPr>
            <w:tcW w:w="3240" w:type="dxa"/>
            <w:vMerge w:val="restart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Образовательно-квалификационный уровень:</w:t>
            </w:r>
          </w:p>
          <w:p w:rsidR="00745D7B" w:rsidRPr="000B3BE3" w:rsidRDefault="00745D7B" w:rsidP="00312020">
            <w:pPr>
              <w:jc w:val="center"/>
            </w:pPr>
            <w:r>
              <w:t>Младший специалист</w:t>
            </w:r>
          </w:p>
        </w:tc>
        <w:tc>
          <w:tcPr>
            <w:tcW w:w="1620" w:type="dxa"/>
            <w:vAlign w:val="center"/>
          </w:tcPr>
          <w:p w:rsidR="00745D7B" w:rsidRPr="000B3BE3" w:rsidRDefault="00745D7B" w:rsidP="00312020">
            <w:pPr>
              <w:jc w:val="center"/>
            </w:pPr>
            <w:r>
              <w:t>10</w:t>
            </w:r>
          </w:p>
        </w:tc>
        <w:tc>
          <w:tcPr>
            <w:tcW w:w="1620" w:type="dxa"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</w:tr>
      <w:tr w:rsidR="00745D7B" w:rsidRPr="000B3BE3" w:rsidTr="00312020">
        <w:trPr>
          <w:trHeight w:val="320"/>
        </w:trPr>
        <w:tc>
          <w:tcPr>
            <w:tcW w:w="2880" w:type="dxa"/>
            <w:vMerge/>
            <w:vAlign w:val="center"/>
          </w:tcPr>
          <w:p w:rsidR="00745D7B" w:rsidRPr="000B3BE3" w:rsidRDefault="00745D7B" w:rsidP="00312020"/>
        </w:tc>
        <w:tc>
          <w:tcPr>
            <w:tcW w:w="324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Практические</w:t>
            </w:r>
          </w:p>
        </w:tc>
      </w:tr>
      <w:tr w:rsidR="00745D7B" w:rsidRPr="000B3BE3" w:rsidTr="00312020">
        <w:trPr>
          <w:trHeight w:val="320"/>
        </w:trPr>
        <w:tc>
          <w:tcPr>
            <w:tcW w:w="2880" w:type="dxa"/>
            <w:vMerge/>
            <w:vAlign w:val="center"/>
          </w:tcPr>
          <w:p w:rsidR="00745D7B" w:rsidRPr="000B3BE3" w:rsidRDefault="00745D7B" w:rsidP="00312020"/>
        </w:tc>
        <w:tc>
          <w:tcPr>
            <w:tcW w:w="324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1620" w:type="dxa"/>
            <w:vAlign w:val="center"/>
          </w:tcPr>
          <w:p w:rsidR="00745D7B" w:rsidRPr="000E0167" w:rsidRDefault="00745D7B" w:rsidP="00312020">
            <w:pPr>
              <w:jc w:val="center"/>
            </w:pPr>
            <w:r>
              <w:t>14</w:t>
            </w:r>
          </w:p>
        </w:tc>
        <w:tc>
          <w:tcPr>
            <w:tcW w:w="1620" w:type="dxa"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</w:tr>
      <w:tr w:rsidR="00745D7B" w:rsidRPr="000B3BE3" w:rsidTr="00312020">
        <w:trPr>
          <w:trHeight w:val="138"/>
        </w:trPr>
        <w:tc>
          <w:tcPr>
            <w:tcW w:w="288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Лабораторные</w:t>
            </w:r>
          </w:p>
        </w:tc>
      </w:tr>
      <w:tr w:rsidR="00745D7B" w:rsidRPr="000B3BE3" w:rsidTr="00312020">
        <w:trPr>
          <w:trHeight w:val="138"/>
        </w:trPr>
        <w:tc>
          <w:tcPr>
            <w:tcW w:w="288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1620" w:type="dxa"/>
            <w:vAlign w:val="center"/>
          </w:tcPr>
          <w:p w:rsidR="00745D7B" w:rsidRPr="000B3BE3" w:rsidRDefault="00745D7B" w:rsidP="00312020">
            <w:pPr>
              <w:jc w:val="center"/>
              <w:rPr>
                <w:i/>
              </w:rPr>
            </w:pPr>
            <w:r w:rsidRPr="000B3BE3">
              <w:t>-</w:t>
            </w:r>
          </w:p>
        </w:tc>
        <w:tc>
          <w:tcPr>
            <w:tcW w:w="1620" w:type="dxa"/>
            <w:vAlign w:val="center"/>
          </w:tcPr>
          <w:p w:rsidR="00745D7B" w:rsidRPr="000B3BE3" w:rsidRDefault="00745D7B" w:rsidP="00312020">
            <w:pPr>
              <w:jc w:val="center"/>
              <w:rPr>
                <w:i/>
              </w:rPr>
            </w:pPr>
            <w:r w:rsidRPr="000B3BE3">
              <w:t>-</w:t>
            </w:r>
          </w:p>
        </w:tc>
      </w:tr>
      <w:tr w:rsidR="00745D7B" w:rsidRPr="000B3BE3" w:rsidTr="00312020">
        <w:trPr>
          <w:trHeight w:val="138"/>
        </w:trPr>
        <w:tc>
          <w:tcPr>
            <w:tcW w:w="288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Самостоятельная работа</w:t>
            </w:r>
          </w:p>
        </w:tc>
      </w:tr>
      <w:tr w:rsidR="00745D7B" w:rsidRPr="000B3BE3" w:rsidTr="00312020">
        <w:trPr>
          <w:trHeight w:val="138"/>
        </w:trPr>
        <w:tc>
          <w:tcPr>
            <w:tcW w:w="288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1620" w:type="dxa"/>
            <w:vAlign w:val="center"/>
          </w:tcPr>
          <w:p w:rsidR="00745D7B" w:rsidRPr="000E0167" w:rsidRDefault="00745D7B" w:rsidP="00312020">
            <w:pPr>
              <w:jc w:val="center"/>
            </w:pPr>
            <w:r w:rsidRPr="000E0167">
              <w:t>16</w:t>
            </w:r>
          </w:p>
        </w:tc>
        <w:tc>
          <w:tcPr>
            <w:tcW w:w="1620" w:type="dxa"/>
            <w:vAlign w:val="center"/>
          </w:tcPr>
          <w:p w:rsidR="00745D7B" w:rsidRPr="000B3BE3" w:rsidRDefault="00745D7B" w:rsidP="00312020"/>
        </w:tc>
      </w:tr>
      <w:tr w:rsidR="00745D7B" w:rsidRPr="000B3BE3" w:rsidTr="00312020">
        <w:trPr>
          <w:trHeight w:val="138"/>
        </w:trPr>
        <w:tc>
          <w:tcPr>
            <w:tcW w:w="288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:rsidR="00745D7B" w:rsidRPr="000B3BE3" w:rsidRDefault="00745D7B" w:rsidP="00312020">
            <w:pPr>
              <w:jc w:val="center"/>
            </w:pPr>
            <w:r>
              <w:t xml:space="preserve">Индивидуальные задания: </w:t>
            </w:r>
          </w:p>
        </w:tc>
      </w:tr>
      <w:tr w:rsidR="00745D7B" w:rsidRPr="000B3BE3" w:rsidTr="00312020">
        <w:trPr>
          <w:trHeight w:val="138"/>
        </w:trPr>
        <w:tc>
          <w:tcPr>
            <w:tcW w:w="288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:rsidR="00745D7B" w:rsidRPr="000B3BE3" w:rsidRDefault="00745D7B" w:rsidP="00312020">
            <w:pPr>
              <w:jc w:val="center"/>
              <w:rPr>
                <w:i/>
              </w:rPr>
            </w:pPr>
            <w:r w:rsidRPr="000B3BE3">
              <w:t>Вид контроля</w:t>
            </w:r>
            <w:proofErr w:type="gramStart"/>
            <w:r w:rsidRPr="000B3BE3">
              <w:t xml:space="preserve"> :</w:t>
            </w:r>
            <w:proofErr w:type="gramEnd"/>
          </w:p>
        </w:tc>
      </w:tr>
    </w:tbl>
    <w:p w:rsidR="00745D7B" w:rsidRPr="000B3BE3" w:rsidRDefault="00745D7B" w:rsidP="009B5A4F">
      <w:pPr>
        <w:ind w:firstLine="540"/>
        <w:jc w:val="center"/>
        <w:rPr>
          <w:b/>
          <w:i/>
          <w:sz w:val="28"/>
          <w:szCs w:val="28"/>
        </w:rPr>
      </w:pPr>
    </w:p>
    <w:p w:rsidR="00745D7B" w:rsidRPr="000B3BE3" w:rsidRDefault="00745D7B" w:rsidP="009B5A4F">
      <w:pPr>
        <w:ind w:firstLine="540"/>
        <w:jc w:val="center"/>
        <w:rPr>
          <w:b/>
          <w:i/>
          <w:sz w:val="28"/>
          <w:szCs w:val="28"/>
        </w:rPr>
      </w:pPr>
    </w:p>
    <w:p w:rsidR="00745D7B" w:rsidRPr="000B3BE3" w:rsidRDefault="00745D7B" w:rsidP="009B5A4F">
      <w:pPr>
        <w:ind w:firstLine="720"/>
        <w:jc w:val="both"/>
      </w:pPr>
    </w:p>
    <w:p w:rsidR="00745D7B" w:rsidRPr="000B3BE3" w:rsidRDefault="00745D7B" w:rsidP="009B5A4F">
      <w:pPr>
        <w:tabs>
          <w:tab w:val="left" w:pos="3900"/>
        </w:tabs>
        <w:jc w:val="center"/>
        <w:rPr>
          <w:b/>
          <w:szCs w:val="28"/>
        </w:rPr>
      </w:pPr>
      <w:r w:rsidRPr="000B3BE3">
        <w:rPr>
          <w:b/>
        </w:rPr>
        <w:t xml:space="preserve">2. </w:t>
      </w:r>
      <w:r w:rsidRPr="000B3BE3">
        <w:rPr>
          <w:b/>
          <w:szCs w:val="28"/>
        </w:rPr>
        <w:t>Цель и задачи учебной дисциплины</w:t>
      </w:r>
    </w:p>
    <w:p w:rsidR="00745D7B" w:rsidRPr="000B3BE3" w:rsidRDefault="00745D7B" w:rsidP="009B5A4F">
      <w:pPr>
        <w:tabs>
          <w:tab w:val="left" w:pos="3900"/>
        </w:tabs>
        <w:jc w:val="center"/>
        <w:rPr>
          <w:b/>
          <w:szCs w:val="28"/>
        </w:rPr>
      </w:pPr>
    </w:p>
    <w:p w:rsidR="00745D7B" w:rsidRPr="000B3BE3" w:rsidRDefault="00745D7B" w:rsidP="009B5A4F">
      <w:pPr>
        <w:ind w:firstLine="720"/>
        <w:jc w:val="both"/>
      </w:pPr>
      <w:r w:rsidRPr="000B3BE3">
        <w:br/>
      </w:r>
      <w:r w:rsidRPr="000B3BE3">
        <w:br/>
      </w:r>
      <w:r w:rsidRPr="000B3BE3">
        <w:br/>
        <w:t xml:space="preserve">        Цель курса “Сценическая речь”– обеспечение студентов необходимым уровнем выразительности речи, воспитание и совершенствование </w:t>
      </w:r>
      <w:proofErr w:type="spellStart"/>
      <w:r w:rsidRPr="000B3BE3">
        <w:t>голосо</w:t>
      </w:r>
      <w:proofErr w:type="spellEnd"/>
      <w:r w:rsidRPr="000B3BE3">
        <w:t>-речевой природы студента, овладение выразительной, четкой, эмоциональн</w:t>
      </w:r>
      <w:proofErr w:type="gramStart"/>
      <w:r w:rsidRPr="000B3BE3">
        <w:t>о-</w:t>
      </w:r>
      <w:proofErr w:type="gramEnd"/>
      <w:r w:rsidRPr="000B3BE3">
        <w:t xml:space="preserve"> литературной речью, воспитание у будущих специалистов коммуникативной культуры. Сценическая речь активизирует культуру восприятия текста, поскольку такое восприятие влияет на профессиональную квалификацию будущего работника.</w:t>
      </w:r>
      <w:r w:rsidRPr="000B3BE3">
        <w:br/>
        <w:t xml:space="preserve">       Задачи:</w:t>
      </w:r>
      <w:r w:rsidRPr="000B3BE3">
        <w:br/>
        <w:t>- выявление самостоятельной ценности, неповторимого своеобразия образа профессионала и культурного человека в современном российском обществе;</w:t>
      </w:r>
    </w:p>
    <w:p w:rsidR="00745D7B" w:rsidRPr="000B3BE3" w:rsidRDefault="00745D7B" w:rsidP="009B5A4F">
      <w:pPr>
        <w:ind w:firstLine="709"/>
      </w:pPr>
      <w:r w:rsidRPr="000B3BE3">
        <w:br/>
        <w:t>- подготовка студентов к осмысленному, творческому владению навыками сценической речи для реализации идейно-эмоционального содержания того или иного текста;</w:t>
      </w:r>
    </w:p>
    <w:p w:rsidR="00745D7B" w:rsidRPr="000B3BE3" w:rsidRDefault="00745D7B" w:rsidP="009B5A4F">
      <w:pPr>
        <w:ind w:firstLine="709"/>
      </w:pPr>
      <w:r w:rsidRPr="000B3BE3">
        <w:br/>
        <w:t xml:space="preserve">- формирование у студентов умений </w:t>
      </w:r>
      <w:r w:rsidRPr="000B3BE3">
        <w:rPr>
          <w:b/>
          <w:bCs/>
          <w:i/>
          <w:iCs/>
        </w:rPr>
        <w:t>действовать</w:t>
      </w:r>
      <w:r w:rsidR="00974755">
        <w:rPr>
          <w:b/>
          <w:bCs/>
          <w:i/>
          <w:iCs/>
        </w:rPr>
        <w:t xml:space="preserve"> </w:t>
      </w:r>
      <w:r w:rsidRPr="000B3BE3">
        <w:t>словом в процессе активного и целенаправленного общения с аудиторией.</w:t>
      </w:r>
    </w:p>
    <w:p w:rsidR="00745D7B" w:rsidRPr="00C07CDF" w:rsidRDefault="00745D7B" w:rsidP="009B5A4F">
      <w:pPr>
        <w:rPr>
          <w:b/>
        </w:rPr>
      </w:pPr>
      <w:r>
        <w:t>.</w:t>
      </w:r>
      <w:r>
        <w:br/>
      </w:r>
    </w:p>
    <w:p w:rsidR="00745D7B" w:rsidRPr="000B3BE3" w:rsidRDefault="00745D7B" w:rsidP="009B5A4F">
      <w:r w:rsidRPr="000B3BE3">
        <w:lastRenderedPageBreak/>
        <w:t xml:space="preserve">           Программа </w:t>
      </w:r>
      <w:r w:rsidRPr="000B3BE3">
        <w:rPr>
          <w:b/>
        </w:rPr>
        <w:t>«Сценическая и экранная речь»</w:t>
      </w:r>
      <w:r w:rsidRPr="000B3BE3">
        <w:t xml:space="preserve"> рассчитана на то,  чтобы дать возможность студентам получить необходимые знания, для дальнейшей работы в</w:t>
      </w:r>
      <w:r>
        <w:t xml:space="preserve"> СМИ</w:t>
      </w:r>
      <w:r w:rsidRPr="000B3BE3">
        <w:t>. Программа дает понимание особенностей творческого процесса по направлению кин</w:t>
      </w:r>
      <w:proofErr w:type="gramStart"/>
      <w:r w:rsidRPr="000B3BE3">
        <w:t>о-</w:t>
      </w:r>
      <w:proofErr w:type="gramEnd"/>
      <w:r w:rsidRPr="000B3BE3">
        <w:t>,телеискусства, критериев профессионального мастерства в этой сфере.</w:t>
      </w:r>
    </w:p>
    <w:p w:rsidR="00745D7B" w:rsidRPr="000B3BE3" w:rsidRDefault="00745D7B" w:rsidP="009B5A4F"/>
    <w:p w:rsidR="00745D7B" w:rsidRPr="000B3BE3" w:rsidRDefault="00745D7B" w:rsidP="009B5A4F">
      <w:r w:rsidRPr="000B3BE3">
        <w:t xml:space="preserve">           В программе есть, как  теоретическая часть, так практическая, которая направлена на приобретение студентами знаний по технике речи, владению словом. Проверка теоретических знаний студентов проводится на групповых занятиях,  с использованием самостоятельно подготовленных студент</w:t>
      </w:r>
      <w:r>
        <w:t>ами сообщений</w:t>
      </w:r>
      <w:r w:rsidRPr="000B3BE3">
        <w:t xml:space="preserve">. </w:t>
      </w:r>
    </w:p>
    <w:p w:rsidR="00745D7B" w:rsidRPr="000B3BE3" w:rsidRDefault="00745D7B" w:rsidP="009B5A4F"/>
    <w:p w:rsidR="00745D7B" w:rsidRPr="000B3BE3" w:rsidRDefault="00745D7B" w:rsidP="009B5A4F">
      <w:r w:rsidRPr="000B3BE3">
        <w:t xml:space="preserve">          Программой предусматривает также самостоятельную работу студентов, в процессе которой они выполняют домашние задания, тематический набор которых разработан  в соответствии с требованиями к специальности.</w:t>
      </w:r>
    </w:p>
    <w:p w:rsidR="00745D7B" w:rsidRPr="000B3BE3" w:rsidRDefault="00745D7B" w:rsidP="009B5A4F"/>
    <w:p w:rsidR="00745D7B" w:rsidRPr="000B3BE3" w:rsidRDefault="00745D7B" w:rsidP="009B5A4F">
      <w:pPr>
        <w:rPr>
          <w:b/>
          <w:sz w:val="28"/>
          <w:szCs w:val="28"/>
        </w:rPr>
      </w:pPr>
    </w:p>
    <w:p w:rsidR="00745D7B" w:rsidRPr="000B3BE3" w:rsidRDefault="00745D7B" w:rsidP="009B5A4F">
      <w:pPr>
        <w:ind w:firstLine="540"/>
        <w:jc w:val="center"/>
        <w:rPr>
          <w:b/>
          <w:i/>
          <w:sz w:val="28"/>
          <w:szCs w:val="28"/>
        </w:rPr>
      </w:pPr>
    </w:p>
    <w:p w:rsidR="00745D7B" w:rsidRPr="000B3BE3" w:rsidRDefault="00745D7B" w:rsidP="009B5A4F">
      <w:pPr>
        <w:ind w:firstLine="540"/>
        <w:jc w:val="center"/>
        <w:rPr>
          <w:b/>
          <w:i/>
          <w:sz w:val="28"/>
          <w:szCs w:val="28"/>
        </w:rPr>
      </w:pPr>
    </w:p>
    <w:p w:rsidR="00745D7B" w:rsidRPr="000B3BE3" w:rsidRDefault="00745D7B" w:rsidP="009B5A4F">
      <w:pPr>
        <w:ind w:firstLine="540"/>
        <w:jc w:val="center"/>
        <w:rPr>
          <w:b/>
          <w:i/>
          <w:sz w:val="28"/>
          <w:szCs w:val="28"/>
        </w:rPr>
      </w:pPr>
    </w:p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Pr="000B3BE3" w:rsidRDefault="00745D7B" w:rsidP="009B5A4F"/>
    <w:p w:rsidR="00745D7B" w:rsidRDefault="00745D7B" w:rsidP="009B5A4F">
      <w:pPr>
        <w:tabs>
          <w:tab w:val="left" w:pos="2895"/>
        </w:tabs>
      </w:pPr>
      <w:r>
        <w:tab/>
      </w:r>
    </w:p>
    <w:p w:rsidR="00745D7B" w:rsidRPr="000B3BE3" w:rsidRDefault="00745D7B" w:rsidP="009B5A4F">
      <w:pPr>
        <w:tabs>
          <w:tab w:val="left" w:pos="2895"/>
        </w:tabs>
      </w:pPr>
    </w:p>
    <w:p w:rsidR="00745D7B" w:rsidRDefault="00745D7B" w:rsidP="009B5A4F">
      <w:pPr>
        <w:tabs>
          <w:tab w:val="left" w:pos="284"/>
          <w:tab w:val="left" w:pos="567"/>
        </w:tabs>
        <w:ind w:firstLine="567"/>
        <w:jc w:val="center"/>
        <w:rPr>
          <w:b/>
        </w:rPr>
      </w:pPr>
    </w:p>
    <w:p w:rsidR="00745D7B" w:rsidRDefault="00745D7B" w:rsidP="009B5A4F">
      <w:pPr>
        <w:tabs>
          <w:tab w:val="left" w:pos="284"/>
          <w:tab w:val="left" w:pos="567"/>
        </w:tabs>
        <w:ind w:firstLine="567"/>
        <w:jc w:val="center"/>
        <w:rPr>
          <w:b/>
        </w:rPr>
      </w:pPr>
    </w:p>
    <w:p w:rsidR="00745D7B" w:rsidRDefault="00745D7B" w:rsidP="009B5A4F">
      <w:pPr>
        <w:tabs>
          <w:tab w:val="left" w:pos="284"/>
          <w:tab w:val="left" w:pos="567"/>
        </w:tabs>
        <w:ind w:firstLine="567"/>
        <w:jc w:val="center"/>
        <w:rPr>
          <w:b/>
        </w:rPr>
      </w:pPr>
    </w:p>
    <w:p w:rsidR="00745D7B" w:rsidRDefault="00745D7B" w:rsidP="009B5A4F">
      <w:pPr>
        <w:tabs>
          <w:tab w:val="left" w:pos="284"/>
          <w:tab w:val="left" w:pos="567"/>
        </w:tabs>
        <w:ind w:firstLine="567"/>
        <w:jc w:val="center"/>
        <w:rPr>
          <w:b/>
        </w:rPr>
      </w:pPr>
    </w:p>
    <w:p w:rsidR="00745D7B" w:rsidRDefault="00745D7B" w:rsidP="009B5A4F">
      <w:pPr>
        <w:tabs>
          <w:tab w:val="left" w:pos="284"/>
          <w:tab w:val="left" w:pos="567"/>
        </w:tabs>
        <w:ind w:firstLine="567"/>
        <w:jc w:val="center"/>
        <w:rPr>
          <w:b/>
        </w:rPr>
      </w:pPr>
    </w:p>
    <w:p w:rsidR="00745D7B" w:rsidRDefault="00745D7B" w:rsidP="009B5A4F">
      <w:pPr>
        <w:tabs>
          <w:tab w:val="left" w:pos="284"/>
          <w:tab w:val="left" w:pos="567"/>
        </w:tabs>
        <w:ind w:firstLine="567"/>
        <w:jc w:val="center"/>
        <w:rPr>
          <w:b/>
        </w:rPr>
      </w:pPr>
    </w:p>
    <w:p w:rsidR="00745D7B" w:rsidRDefault="00745D7B" w:rsidP="009B5A4F">
      <w:pPr>
        <w:tabs>
          <w:tab w:val="left" w:pos="284"/>
          <w:tab w:val="left" w:pos="567"/>
        </w:tabs>
        <w:ind w:firstLine="567"/>
        <w:jc w:val="center"/>
        <w:rPr>
          <w:b/>
        </w:rPr>
      </w:pPr>
    </w:p>
    <w:p w:rsidR="00745D7B" w:rsidRDefault="00745D7B" w:rsidP="009B5A4F">
      <w:pPr>
        <w:tabs>
          <w:tab w:val="left" w:pos="284"/>
          <w:tab w:val="left" w:pos="567"/>
        </w:tabs>
        <w:ind w:firstLine="567"/>
        <w:jc w:val="center"/>
        <w:rPr>
          <w:b/>
        </w:rPr>
      </w:pPr>
    </w:p>
    <w:p w:rsidR="00745D7B" w:rsidRDefault="00745D7B" w:rsidP="009B5A4F">
      <w:pPr>
        <w:tabs>
          <w:tab w:val="left" w:pos="284"/>
          <w:tab w:val="left" w:pos="567"/>
        </w:tabs>
        <w:ind w:firstLine="567"/>
        <w:jc w:val="center"/>
        <w:rPr>
          <w:b/>
        </w:rPr>
      </w:pPr>
    </w:p>
    <w:p w:rsidR="00745D7B" w:rsidRDefault="00745D7B" w:rsidP="009B5A4F">
      <w:pPr>
        <w:tabs>
          <w:tab w:val="left" w:pos="284"/>
          <w:tab w:val="left" w:pos="567"/>
        </w:tabs>
        <w:ind w:firstLine="567"/>
        <w:jc w:val="center"/>
        <w:rPr>
          <w:b/>
        </w:rPr>
      </w:pPr>
    </w:p>
    <w:p w:rsidR="00745D7B" w:rsidRPr="000B3BE3" w:rsidRDefault="00745D7B" w:rsidP="009B5A4F">
      <w:pPr>
        <w:tabs>
          <w:tab w:val="left" w:pos="284"/>
          <w:tab w:val="left" w:pos="567"/>
        </w:tabs>
        <w:ind w:firstLine="567"/>
        <w:jc w:val="center"/>
        <w:rPr>
          <w:b/>
        </w:rPr>
      </w:pPr>
      <w:r w:rsidRPr="000B3BE3">
        <w:rPr>
          <w:b/>
        </w:rPr>
        <w:t>Рабочая программа учебной дисциплины</w:t>
      </w:r>
    </w:p>
    <w:p w:rsidR="00745D7B" w:rsidRPr="000B3BE3" w:rsidRDefault="00745D7B" w:rsidP="009B5A4F">
      <w:pPr>
        <w:tabs>
          <w:tab w:val="left" w:pos="284"/>
          <w:tab w:val="left" w:pos="567"/>
        </w:tabs>
        <w:ind w:firstLine="567"/>
        <w:jc w:val="center"/>
        <w:rPr>
          <w:b/>
        </w:rPr>
      </w:pPr>
      <w:r w:rsidRPr="000B3BE3">
        <w:rPr>
          <w:b/>
        </w:rPr>
        <w:t xml:space="preserve"> «Сценическая и экранная речь»</w:t>
      </w:r>
    </w:p>
    <w:p w:rsidR="00745D7B" w:rsidRPr="00A43F4D" w:rsidRDefault="00745D7B" w:rsidP="009B5A4F">
      <w:pPr>
        <w:jc w:val="center"/>
        <w:rPr>
          <w:b/>
        </w:rPr>
      </w:pPr>
    </w:p>
    <w:p w:rsidR="00745D7B" w:rsidRPr="00A43F4D" w:rsidRDefault="00745D7B" w:rsidP="009B5A4F">
      <w:pPr>
        <w:jc w:val="center"/>
        <w:rPr>
          <w:b/>
        </w:rPr>
      </w:pPr>
      <w:r w:rsidRPr="00A43F4D">
        <w:rPr>
          <w:b/>
        </w:rPr>
        <w:t>I раздел</w:t>
      </w:r>
    </w:p>
    <w:p w:rsidR="00745D7B" w:rsidRPr="00A43F4D" w:rsidRDefault="00745D7B" w:rsidP="0043115C">
      <w:pPr>
        <w:jc w:val="center"/>
        <w:rPr>
          <w:b/>
        </w:rPr>
      </w:pPr>
      <w:proofErr w:type="gramStart"/>
      <w:r w:rsidRPr="00A43F4D">
        <w:rPr>
          <w:b/>
        </w:rPr>
        <w:t>I</w:t>
      </w:r>
      <w:r w:rsidRPr="00A43F4D">
        <w:rPr>
          <w:b/>
          <w:lang w:val="en-US"/>
        </w:rPr>
        <w:t>I</w:t>
      </w:r>
      <w:proofErr w:type="gramEnd"/>
      <w:r w:rsidRPr="00A43F4D">
        <w:rPr>
          <w:b/>
        </w:rPr>
        <w:t>курс  I семестр</w:t>
      </w:r>
    </w:p>
    <w:p w:rsidR="00745D7B" w:rsidRPr="00A43F4D" w:rsidRDefault="00745D7B" w:rsidP="00A43F4D">
      <w:pPr>
        <w:ind w:firstLine="567"/>
        <w:jc w:val="both"/>
        <w:rPr>
          <w:b/>
        </w:rPr>
      </w:pPr>
    </w:p>
    <w:p w:rsidR="00745D7B" w:rsidRPr="00A43F4D" w:rsidRDefault="00745D7B" w:rsidP="00A43F4D">
      <w:pPr>
        <w:numPr>
          <w:ilvl w:val="0"/>
          <w:numId w:val="24"/>
        </w:numPr>
        <w:jc w:val="both"/>
      </w:pPr>
      <w:r w:rsidRPr="00A43F4D">
        <w:t>Повторение пройденного материала.</w:t>
      </w:r>
    </w:p>
    <w:p w:rsidR="00745D7B" w:rsidRPr="00A43F4D" w:rsidRDefault="00745D7B" w:rsidP="00A43F4D">
      <w:pPr>
        <w:numPr>
          <w:ilvl w:val="0"/>
          <w:numId w:val="24"/>
        </w:numPr>
        <w:jc w:val="both"/>
        <w:rPr>
          <w:b/>
        </w:rPr>
      </w:pPr>
      <w:r w:rsidRPr="00A43F4D">
        <w:rPr>
          <w:bCs/>
        </w:rPr>
        <w:t>Словесное действие.</w:t>
      </w:r>
      <w:r w:rsidRPr="00A43F4D">
        <w:rPr>
          <w:szCs w:val="28"/>
        </w:rPr>
        <w:t xml:space="preserve"> К.С. Станиславский о словесном действии.</w:t>
      </w:r>
    </w:p>
    <w:p w:rsidR="00745D7B" w:rsidRPr="00A43F4D" w:rsidRDefault="00745D7B" w:rsidP="00A43F4D">
      <w:pPr>
        <w:numPr>
          <w:ilvl w:val="0"/>
          <w:numId w:val="24"/>
        </w:numPr>
        <w:jc w:val="both"/>
      </w:pPr>
      <w:r w:rsidRPr="00A43F4D">
        <w:t>Мимика и жесты, как одни из важных составляющих в работе диктора.</w:t>
      </w:r>
    </w:p>
    <w:p w:rsidR="00745D7B" w:rsidRPr="00A43F4D" w:rsidRDefault="00745D7B" w:rsidP="00A43F4D">
      <w:pPr>
        <w:ind w:firstLine="567"/>
        <w:jc w:val="both"/>
      </w:pPr>
    </w:p>
    <w:p w:rsidR="00745D7B" w:rsidRPr="00A43F4D" w:rsidRDefault="00745D7B" w:rsidP="00A43F4D">
      <w:pPr>
        <w:ind w:firstLine="567"/>
        <w:jc w:val="both"/>
        <w:rPr>
          <w:b/>
        </w:rPr>
      </w:pPr>
    </w:p>
    <w:p w:rsidR="00745D7B" w:rsidRPr="00A43F4D" w:rsidRDefault="00745D7B" w:rsidP="00A43F4D">
      <w:pPr>
        <w:ind w:firstLine="567"/>
        <w:jc w:val="both"/>
      </w:pPr>
      <w:r w:rsidRPr="00A43F4D">
        <w:rPr>
          <w:b/>
        </w:rPr>
        <w:t>Рекомендованная литература:</w:t>
      </w:r>
      <w:r w:rsidRPr="00A43F4D">
        <w:t xml:space="preserve"> Аванесов Р.И. Русское литературное произношение.- 5-е изд.- М., Просвещение </w:t>
      </w:r>
      <w:smartTag w:uri="urn:schemas-microsoft-com:office:smarttags" w:element="metricconverter">
        <w:smartTagPr>
          <w:attr w:name="ProductID" w:val="1972 г"/>
        </w:smartTagPr>
        <w:r w:rsidRPr="00A43F4D">
          <w:t>1972 г</w:t>
        </w:r>
      </w:smartTag>
      <w:r w:rsidRPr="00A43F4D">
        <w:t xml:space="preserve">.; </w:t>
      </w:r>
      <w:proofErr w:type="spellStart"/>
      <w:r w:rsidRPr="00A43F4D">
        <w:rPr>
          <w:shd w:val="clear" w:color="auto" w:fill="FFFFFF"/>
        </w:rPr>
        <w:t>Саричева</w:t>
      </w:r>
      <w:proofErr w:type="spellEnd"/>
      <w:r w:rsidRPr="00A43F4D">
        <w:rPr>
          <w:shd w:val="clear" w:color="auto" w:fill="FFFFFF"/>
        </w:rPr>
        <w:t xml:space="preserve"> Е. Сценическая речь. - М.: «Искусство», 1955</w:t>
      </w:r>
    </w:p>
    <w:p w:rsidR="00745D7B" w:rsidRPr="00A43F4D" w:rsidRDefault="00745D7B" w:rsidP="00A43F4D">
      <w:pPr>
        <w:ind w:firstLine="567"/>
        <w:jc w:val="both"/>
        <w:rPr>
          <w:b/>
        </w:rPr>
      </w:pPr>
    </w:p>
    <w:p w:rsidR="00745D7B" w:rsidRPr="00A43F4D" w:rsidRDefault="00745D7B" w:rsidP="00A43F4D">
      <w:pPr>
        <w:ind w:firstLine="567"/>
        <w:jc w:val="both"/>
        <w:rPr>
          <w:b/>
        </w:rPr>
      </w:pPr>
    </w:p>
    <w:p w:rsidR="00745D7B" w:rsidRPr="00A43F4D" w:rsidRDefault="00745D7B" w:rsidP="00A43F4D">
      <w:pPr>
        <w:ind w:left="360" w:firstLine="567"/>
        <w:jc w:val="center"/>
        <w:rPr>
          <w:b/>
          <w:i/>
        </w:rPr>
      </w:pPr>
      <w:r w:rsidRPr="00A43F4D">
        <w:rPr>
          <w:b/>
          <w:i/>
        </w:rPr>
        <w:t>Дыхание и голос</w:t>
      </w:r>
    </w:p>
    <w:p w:rsidR="00745D7B" w:rsidRPr="00A43F4D" w:rsidRDefault="00745D7B" w:rsidP="00A43F4D">
      <w:pPr>
        <w:ind w:firstLine="567"/>
        <w:jc w:val="both"/>
      </w:pPr>
    </w:p>
    <w:p w:rsidR="00745D7B" w:rsidRPr="00A43F4D" w:rsidRDefault="00745D7B" w:rsidP="00A43F4D">
      <w:pPr>
        <w:ind w:firstLine="567"/>
        <w:jc w:val="both"/>
      </w:pPr>
    </w:p>
    <w:p w:rsidR="00745D7B" w:rsidRPr="00A43F4D" w:rsidRDefault="00745D7B" w:rsidP="00A43F4D">
      <w:pPr>
        <w:numPr>
          <w:ilvl w:val="0"/>
          <w:numId w:val="25"/>
        </w:numPr>
        <w:jc w:val="both"/>
      </w:pPr>
      <w:r w:rsidRPr="00A43F4D">
        <w:rPr>
          <w:color w:val="000000"/>
        </w:rPr>
        <w:t>Работа над увеличением объема дыхания</w:t>
      </w:r>
      <w:r w:rsidRPr="00A43F4D">
        <w:t xml:space="preserve"> Упражнения  на  дыхание.  Посыл  звука.  Расширение диапазона голоса.</w:t>
      </w:r>
    </w:p>
    <w:p w:rsidR="00745D7B" w:rsidRPr="00A43F4D" w:rsidRDefault="00745D7B" w:rsidP="00A43F4D">
      <w:pPr>
        <w:numPr>
          <w:ilvl w:val="0"/>
          <w:numId w:val="25"/>
        </w:numPr>
        <w:jc w:val="both"/>
      </w:pPr>
      <w:r w:rsidRPr="00A43F4D">
        <w:t xml:space="preserve">Работа  на    развитие  координации  дыхания  и  голоса  в пределах среднего регистра.  Тренировка    навыка    правильного  и  быстрого  добора </w:t>
      </w:r>
    </w:p>
    <w:p w:rsidR="00745D7B" w:rsidRPr="00A43F4D" w:rsidRDefault="00745D7B" w:rsidP="00A43F4D">
      <w:pPr>
        <w:ind w:firstLine="567"/>
        <w:jc w:val="both"/>
      </w:pPr>
      <w:r w:rsidRPr="00A43F4D">
        <w:t>дыхания.</w:t>
      </w:r>
    </w:p>
    <w:p w:rsidR="00745D7B" w:rsidRPr="00A43F4D" w:rsidRDefault="00745D7B" w:rsidP="00A43F4D">
      <w:pPr>
        <w:ind w:firstLine="567"/>
        <w:jc w:val="both"/>
      </w:pPr>
      <w:r w:rsidRPr="00A43F4D">
        <w:rPr>
          <w:color w:val="222222"/>
        </w:rPr>
        <w:t xml:space="preserve">   Авторский, дикторский голос, голос ведущего телевидения и радио -один из самых выразительных средств актера и исполнителя. Его интонационные изменения всегда руководствуются изменениями внутренних действенных задач. Тренировка голоса начинается с овладения комбинированным грудно-брюшным  дыханием, свободным  озвученным выдохом, нахождением индивидуального среднего тона. Не стоит долго увлекаться беззвучными дыхательными упражнениями, они входят в гимнастический тренаж.          Студенты должны понять механизм обычного физиологического дыхания и специально организованного в условиях работы на сцене, на телеэкране или в студии радио, им необходимо овладеть «парадоксальным» дыханием, тренировать диафрагму, межреберные мышцы, держать во время фонационного выдохе подтянутым низ живота и расширенным «пояс».</w:t>
      </w:r>
      <w:r w:rsidRPr="00A43F4D">
        <w:rPr>
          <w:color w:val="222222"/>
        </w:rPr>
        <w:br/>
      </w:r>
    </w:p>
    <w:p w:rsidR="00745D7B" w:rsidRPr="00A43F4D" w:rsidRDefault="00745D7B" w:rsidP="00A43F4D">
      <w:pPr>
        <w:pStyle w:val="z-"/>
        <w:ind w:firstLine="567"/>
        <w:jc w:val="both"/>
        <w:rPr>
          <w:rFonts w:ascii="Times New Roman" w:hAnsi="Times New Roman"/>
        </w:rPr>
      </w:pPr>
      <w:r w:rsidRPr="00A43F4D">
        <w:rPr>
          <w:rFonts w:ascii="Times New Roman" w:hAnsi="Times New Roman"/>
        </w:rPr>
        <w:t>Начало формы</w:t>
      </w:r>
    </w:p>
    <w:p w:rsidR="00745D7B" w:rsidRPr="00A43F4D" w:rsidRDefault="00745D7B" w:rsidP="00A43F4D">
      <w:pPr>
        <w:pStyle w:val="z-1"/>
        <w:ind w:firstLine="567"/>
        <w:jc w:val="both"/>
        <w:rPr>
          <w:rFonts w:ascii="Times New Roman" w:hAnsi="Times New Roman"/>
        </w:rPr>
      </w:pPr>
      <w:r w:rsidRPr="00A43F4D">
        <w:rPr>
          <w:rFonts w:ascii="Times New Roman" w:hAnsi="Times New Roman"/>
        </w:rPr>
        <w:t>Конец формы</w:t>
      </w:r>
    </w:p>
    <w:p w:rsidR="00745D7B" w:rsidRPr="00A43F4D" w:rsidRDefault="00745D7B" w:rsidP="00A43F4D">
      <w:pPr>
        <w:ind w:firstLine="567"/>
        <w:jc w:val="both"/>
      </w:pPr>
      <w:r w:rsidRPr="00A43F4D">
        <w:rPr>
          <w:b/>
        </w:rPr>
        <w:t xml:space="preserve">Рекомендованная </w:t>
      </w:r>
      <w:proofErr w:type="spellStart"/>
      <w:r w:rsidRPr="00A43F4D">
        <w:rPr>
          <w:b/>
        </w:rPr>
        <w:t>литература:</w:t>
      </w:r>
      <w:r w:rsidRPr="00A43F4D">
        <w:t>Моисеев</w:t>
      </w:r>
      <w:proofErr w:type="spellEnd"/>
      <w:r w:rsidRPr="00A43F4D">
        <w:t xml:space="preserve"> Ч.Г. Дыхание и голос драматического актера.ч.1. - М., 1974.; Савкова З.В. Как сделать голос сценическим.-  М., «Искусство», 1968, Станиславский К.С. Собр. соч. - М.: Искусство, 1955.</w:t>
      </w:r>
    </w:p>
    <w:p w:rsidR="00745D7B" w:rsidRPr="00A43F4D" w:rsidRDefault="00745D7B" w:rsidP="00A43F4D">
      <w:pPr>
        <w:ind w:firstLine="567"/>
        <w:jc w:val="both"/>
      </w:pPr>
    </w:p>
    <w:p w:rsidR="00745D7B" w:rsidRPr="00A43F4D" w:rsidRDefault="00745D7B" w:rsidP="00A43F4D">
      <w:pPr>
        <w:tabs>
          <w:tab w:val="left" w:pos="8100"/>
        </w:tabs>
        <w:jc w:val="both"/>
      </w:pPr>
    </w:p>
    <w:p w:rsidR="00745D7B" w:rsidRPr="00A43F4D" w:rsidRDefault="00745D7B" w:rsidP="00A43F4D">
      <w:pPr>
        <w:tabs>
          <w:tab w:val="left" w:pos="8100"/>
        </w:tabs>
        <w:ind w:firstLine="567"/>
        <w:jc w:val="both"/>
      </w:pPr>
    </w:p>
    <w:p w:rsidR="00745D7B" w:rsidRPr="00A43F4D" w:rsidRDefault="00745D7B" w:rsidP="00A43F4D">
      <w:pPr>
        <w:ind w:firstLine="567"/>
        <w:jc w:val="both"/>
      </w:pPr>
    </w:p>
    <w:p w:rsidR="00745D7B" w:rsidRPr="00A43F4D" w:rsidRDefault="00745D7B" w:rsidP="00A43F4D">
      <w:pPr>
        <w:ind w:left="360" w:firstLine="567"/>
        <w:jc w:val="center"/>
        <w:rPr>
          <w:b/>
          <w:i/>
        </w:rPr>
      </w:pPr>
      <w:r w:rsidRPr="00A43F4D">
        <w:rPr>
          <w:b/>
          <w:i/>
        </w:rPr>
        <w:t>Дикция</w:t>
      </w:r>
    </w:p>
    <w:p w:rsidR="00745D7B" w:rsidRPr="00A43F4D" w:rsidRDefault="00745D7B" w:rsidP="00A43F4D">
      <w:pPr>
        <w:ind w:left="360" w:firstLine="567"/>
        <w:jc w:val="center"/>
        <w:rPr>
          <w:b/>
          <w:i/>
        </w:rPr>
      </w:pPr>
    </w:p>
    <w:p w:rsidR="00745D7B" w:rsidRPr="00A43F4D" w:rsidRDefault="00E70F84" w:rsidP="00E70F84">
      <w:pPr>
        <w:numPr>
          <w:ilvl w:val="0"/>
          <w:numId w:val="22"/>
        </w:numPr>
        <w:jc w:val="both"/>
      </w:pPr>
      <w:r>
        <w:t xml:space="preserve">Упражнения на звукоряд. </w:t>
      </w:r>
      <w:r w:rsidR="00745D7B" w:rsidRPr="00A43F4D">
        <w:t xml:space="preserve">Работа над </w:t>
      </w:r>
      <w:proofErr w:type="gramStart"/>
      <w:r w:rsidR="00745D7B" w:rsidRPr="00A43F4D">
        <w:t>артикуляционным</w:t>
      </w:r>
      <w:proofErr w:type="gramEnd"/>
    </w:p>
    <w:p w:rsidR="00745D7B" w:rsidRPr="00A43F4D" w:rsidRDefault="00745D7B" w:rsidP="00A43F4D">
      <w:pPr>
        <w:ind w:firstLine="567"/>
        <w:jc w:val="both"/>
      </w:pPr>
      <w:r w:rsidRPr="00A43F4D">
        <w:t>аппаратом.</w:t>
      </w:r>
    </w:p>
    <w:p w:rsidR="00745D7B" w:rsidRPr="00A43F4D" w:rsidRDefault="00745D7B" w:rsidP="00A43F4D">
      <w:pPr>
        <w:ind w:firstLine="567"/>
        <w:jc w:val="both"/>
      </w:pPr>
    </w:p>
    <w:p w:rsidR="00745D7B" w:rsidRPr="00A43F4D" w:rsidRDefault="00745D7B" w:rsidP="00A43F4D">
      <w:pPr>
        <w:ind w:firstLine="567"/>
        <w:jc w:val="both"/>
      </w:pPr>
    </w:p>
    <w:p w:rsidR="00745D7B" w:rsidRPr="00A43F4D" w:rsidRDefault="00745D7B" w:rsidP="00A43F4D">
      <w:pPr>
        <w:ind w:firstLine="567"/>
        <w:jc w:val="right"/>
      </w:pPr>
      <w:r w:rsidRPr="00A43F4D">
        <w:t xml:space="preserve">       «…Каждый должен обладать превосходной дикцией, произношением…</w:t>
      </w:r>
    </w:p>
    <w:p w:rsidR="00745D7B" w:rsidRPr="00A43F4D" w:rsidRDefault="00745D7B" w:rsidP="00A43F4D">
      <w:pPr>
        <w:ind w:firstLine="567"/>
        <w:jc w:val="right"/>
      </w:pPr>
      <w:r w:rsidRPr="00A43F4D">
        <w:t>должен чувствовать не только фразы, слова, но и каждый слог, каждую букву… Если человек не чувствует души буквы, он не почувствует и души слова, не ощутит и души фразы, мысли»…</w:t>
      </w:r>
    </w:p>
    <w:p w:rsidR="00745D7B" w:rsidRPr="00A43F4D" w:rsidRDefault="00745D7B" w:rsidP="00A43F4D">
      <w:pPr>
        <w:ind w:firstLine="567"/>
        <w:jc w:val="right"/>
      </w:pPr>
    </w:p>
    <w:p w:rsidR="00745D7B" w:rsidRPr="00A43F4D" w:rsidRDefault="00745D7B" w:rsidP="00A43F4D">
      <w:pPr>
        <w:ind w:firstLine="567"/>
        <w:jc w:val="right"/>
      </w:pPr>
    </w:p>
    <w:p w:rsidR="00745D7B" w:rsidRPr="00A43F4D" w:rsidRDefault="00745D7B" w:rsidP="00A43F4D">
      <w:pPr>
        <w:ind w:firstLine="567"/>
        <w:jc w:val="right"/>
      </w:pPr>
      <w:r w:rsidRPr="00A43F4D">
        <w:t>К.С. Станиславский</w:t>
      </w:r>
    </w:p>
    <w:p w:rsidR="00745D7B" w:rsidRPr="00A43F4D" w:rsidRDefault="00745D7B" w:rsidP="00A43F4D">
      <w:pPr>
        <w:ind w:firstLine="567"/>
        <w:jc w:val="right"/>
      </w:pPr>
    </w:p>
    <w:p w:rsidR="00745D7B" w:rsidRPr="00A43F4D" w:rsidRDefault="00745D7B" w:rsidP="00A43F4D">
      <w:pPr>
        <w:ind w:firstLine="567"/>
        <w:jc w:val="both"/>
      </w:pPr>
      <w:r w:rsidRPr="00A43F4D">
        <w:rPr>
          <w:b/>
        </w:rPr>
        <w:lastRenderedPageBreak/>
        <w:t xml:space="preserve">Рекомендованная литература: </w:t>
      </w:r>
      <w:r w:rsidRPr="00A43F4D">
        <w:t>Голуб И.Б., Розенталь Д.Э. «Секреты хорошей речи». - М., 1993;Козлянинова И.П. «Произношение и дикция». - М., 1977; Станиславский К.С. Собр. соч. - М.: Искусство, 1955.</w:t>
      </w:r>
    </w:p>
    <w:p w:rsidR="00745D7B" w:rsidRPr="00A43F4D" w:rsidRDefault="00745D7B" w:rsidP="00A43F4D">
      <w:pPr>
        <w:ind w:firstLine="567"/>
        <w:jc w:val="both"/>
      </w:pPr>
    </w:p>
    <w:p w:rsidR="00745D7B" w:rsidRPr="00A43F4D" w:rsidRDefault="00745D7B" w:rsidP="00A43F4D">
      <w:pPr>
        <w:ind w:left="720" w:firstLine="567"/>
        <w:jc w:val="center"/>
        <w:rPr>
          <w:b/>
          <w:i/>
        </w:rPr>
      </w:pPr>
      <w:r w:rsidRPr="00A43F4D">
        <w:rPr>
          <w:b/>
          <w:i/>
        </w:rPr>
        <w:t>Орфоэпия</w:t>
      </w:r>
    </w:p>
    <w:p w:rsidR="00745D7B" w:rsidRPr="00A43F4D" w:rsidRDefault="00745D7B" w:rsidP="00A43F4D">
      <w:pPr>
        <w:ind w:left="720" w:firstLine="567"/>
        <w:jc w:val="center"/>
        <w:rPr>
          <w:b/>
          <w:i/>
        </w:rPr>
      </w:pPr>
    </w:p>
    <w:p w:rsidR="00745D7B" w:rsidRPr="00E70F84" w:rsidRDefault="00745D7B" w:rsidP="00E70F84">
      <w:pPr>
        <w:pStyle w:val="a8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43F4D">
        <w:rPr>
          <w:rFonts w:ascii="Times New Roman" w:hAnsi="Times New Roman"/>
          <w:bCs/>
          <w:sz w:val="24"/>
          <w:szCs w:val="24"/>
        </w:rPr>
        <w:t>Логические  ударения  в  слове.  О</w:t>
      </w:r>
      <w:r w:rsidR="00E70F84">
        <w:rPr>
          <w:rFonts w:ascii="Times New Roman" w:hAnsi="Times New Roman"/>
          <w:bCs/>
          <w:sz w:val="24"/>
          <w:szCs w:val="24"/>
        </w:rPr>
        <w:t xml:space="preserve">рфоэпические  разборы текстов. </w:t>
      </w:r>
      <w:r w:rsidRPr="00E70F84">
        <w:rPr>
          <w:rFonts w:ascii="Times New Roman" w:hAnsi="Times New Roman"/>
          <w:bCs/>
          <w:sz w:val="24"/>
          <w:szCs w:val="24"/>
        </w:rPr>
        <w:t>Закрепление  норм  литературного произношения.</w:t>
      </w:r>
    </w:p>
    <w:p w:rsidR="00745D7B" w:rsidRPr="00A43F4D" w:rsidRDefault="00745D7B" w:rsidP="00A43F4D">
      <w:pPr>
        <w:pStyle w:val="a8"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745D7B" w:rsidRPr="00A43F4D" w:rsidRDefault="00745D7B" w:rsidP="00A43F4D">
      <w:pPr>
        <w:pStyle w:val="a8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3F4D">
        <w:rPr>
          <w:rFonts w:ascii="Times New Roman" w:hAnsi="Times New Roman"/>
          <w:sz w:val="24"/>
          <w:szCs w:val="24"/>
        </w:rPr>
        <w:t xml:space="preserve">         Орфоэпия (греч.) – </w:t>
      </w:r>
      <w:proofErr w:type="spellStart"/>
      <w:r w:rsidRPr="00A43F4D">
        <w:rPr>
          <w:rFonts w:ascii="Times New Roman" w:hAnsi="Times New Roman"/>
          <w:sz w:val="24"/>
          <w:szCs w:val="24"/>
        </w:rPr>
        <w:t>правопроизношение</w:t>
      </w:r>
      <w:proofErr w:type="spellEnd"/>
      <w:r w:rsidRPr="00A43F4D">
        <w:rPr>
          <w:rFonts w:ascii="Times New Roman" w:hAnsi="Times New Roman"/>
          <w:sz w:val="24"/>
          <w:szCs w:val="24"/>
        </w:rPr>
        <w:t xml:space="preserve">; в словаре Ожегова – правила литературного произношения, в учебном пособии для театральных учебных заведений </w:t>
      </w:r>
      <w:proofErr w:type="spellStart"/>
      <w:r w:rsidRPr="00A43F4D">
        <w:rPr>
          <w:rFonts w:ascii="Times New Roman" w:hAnsi="Times New Roman"/>
          <w:sz w:val="24"/>
          <w:szCs w:val="24"/>
        </w:rPr>
        <w:t>Леонарди</w:t>
      </w:r>
      <w:proofErr w:type="spellEnd"/>
      <w:r w:rsidRPr="00A43F4D">
        <w:rPr>
          <w:rFonts w:ascii="Times New Roman" w:hAnsi="Times New Roman"/>
          <w:sz w:val="24"/>
          <w:szCs w:val="24"/>
        </w:rPr>
        <w:t>, орфоэпия – правила образцового произношения. Как научиться говорить красиво? Всё очень просто! Нужно знать орфоэпические нормы русского языка. И не только знать, но и довести до автоматизма правильные произношения. Речевой аппарат должен быть настолько отточен, чтоб диктор, уже не задумываясь над нормами, говорил правильно!</w:t>
      </w:r>
    </w:p>
    <w:p w:rsidR="00745D7B" w:rsidRPr="00A43F4D" w:rsidRDefault="00745D7B" w:rsidP="00A43F4D">
      <w:pPr>
        <w:ind w:firstLine="567"/>
        <w:jc w:val="both"/>
      </w:pPr>
      <w:r w:rsidRPr="00A43F4D">
        <w:rPr>
          <w:b/>
        </w:rPr>
        <w:t xml:space="preserve">Рекомендованная литература: </w:t>
      </w:r>
      <w:r w:rsidRPr="00A43F4D">
        <w:t xml:space="preserve">Козлянинова И.П. «Произношение и дикция». - М., 1977; </w:t>
      </w:r>
      <w:proofErr w:type="spellStart"/>
      <w:r w:rsidRPr="00A43F4D">
        <w:t>Леонарди</w:t>
      </w:r>
      <w:proofErr w:type="spellEnd"/>
      <w:r w:rsidRPr="00A43F4D">
        <w:t xml:space="preserve"> Е.И. «Дикция и Орфоэпия. Сборник упражнений по сценической речи». - М., Просвещение, 1967</w:t>
      </w:r>
      <w:r>
        <w:t>.</w:t>
      </w:r>
    </w:p>
    <w:p w:rsidR="00745D7B" w:rsidRDefault="00745D7B" w:rsidP="00C56D6E">
      <w:pPr>
        <w:rPr>
          <w:b/>
        </w:rPr>
      </w:pPr>
    </w:p>
    <w:p w:rsidR="00E70F84" w:rsidRPr="000B3BE3" w:rsidRDefault="00E70F84" w:rsidP="00E70F84"/>
    <w:p w:rsidR="00E70F84" w:rsidRPr="000F0EDC" w:rsidRDefault="00E70F84" w:rsidP="00E70F84">
      <w:pPr>
        <w:jc w:val="center"/>
        <w:rPr>
          <w:b/>
          <w:i/>
        </w:rPr>
      </w:pPr>
      <w:r>
        <w:rPr>
          <w:b/>
          <w:i/>
        </w:rPr>
        <w:t>Работа с текстом</w:t>
      </w:r>
    </w:p>
    <w:p w:rsidR="00E70F84" w:rsidRDefault="00E70F84" w:rsidP="00E70F84">
      <w:pPr>
        <w:rPr>
          <w:b/>
        </w:rPr>
      </w:pPr>
    </w:p>
    <w:p w:rsidR="00E70F84" w:rsidRPr="000F0EDC" w:rsidRDefault="00E70F84" w:rsidP="00E70F84">
      <w:pPr>
        <w:pStyle w:val="a8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0F0EDC">
        <w:rPr>
          <w:rFonts w:ascii="Times New Roman" w:hAnsi="Times New Roman"/>
          <w:color w:val="000000"/>
          <w:sz w:val="24"/>
          <w:szCs w:val="24"/>
        </w:rPr>
        <w:t>Процесс подготовки литературно-художественного произведения для исполнения.</w:t>
      </w:r>
    </w:p>
    <w:p w:rsidR="00E70F84" w:rsidRPr="000F0EDC" w:rsidRDefault="00E70F84" w:rsidP="00E70F84">
      <w:pPr>
        <w:pStyle w:val="a8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0F0EDC">
        <w:rPr>
          <w:rFonts w:ascii="Times New Roman" w:hAnsi="Times New Roman"/>
          <w:bCs/>
          <w:color w:val="000000"/>
          <w:sz w:val="24"/>
          <w:szCs w:val="24"/>
        </w:rPr>
        <w:t>Работа над литературно-художественным материалом.</w:t>
      </w:r>
    </w:p>
    <w:p w:rsidR="00E70F84" w:rsidRPr="000F0EDC" w:rsidRDefault="00E70F84" w:rsidP="00E70F84">
      <w:pPr>
        <w:pStyle w:val="a8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0F0EDC">
        <w:rPr>
          <w:rStyle w:val="a5"/>
          <w:rFonts w:ascii="Times New Roman" w:hAnsi="Times New Roman"/>
          <w:i w:val="0"/>
          <w:iCs/>
          <w:color w:val="000000"/>
          <w:sz w:val="24"/>
          <w:szCs w:val="24"/>
        </w:rPr>
        <w:t>Работа над стихами.</w:t>
      </w:r>
      <w:r w:rsidRPr="000F0EDC">
        <w:rPr>
          <w:rStyle w:val="a5"/>
          <w:rFonts w:ascii="Times New Roman" w:hAnsi="Times New Roman"/>
          <w:iCs/>
          <w:color w:val="000000"/>
          <w:sz w:val="24"/>
          <w:szCs w:val="24"/>
        </w:rPr>
        <w:t> </w:t>
      </w:r>
      <w:r w:rsidRPr="000F0EDC">
        <w:rPr>
          <w:rFonts w:ascii="Times New Roman" w:hAnsi="Times New Roman"/>
          <w:color w:val="000000"/>
          <w:sz w:val="24"/>
          <w:szCs w:val="24"/>
        </w:rPr>
        <w:t>Выбор стихотворения. Утверждение. Логический и эмоциональный разбор стихотворения.</w:t>
      </w:r>
    </w:p>
    <w:p w:rsidR="00E70F84" w:rsidRPr="000F0EDC" w:rsidRDefault="00E70F84" w:rsidP="00E70F84">
      <w:pPr>
        <w:pStyle w:val="a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0F0EDC">
        <w:rPr>
          <w:rStyle w:val="a5"/>
          <w:i w:val="0"/>
          <w:iCs/>
          <w:color w:val="000000"/>
        </w:rPr>
        <w:t>Работа над сказками.</w:t>
      </w:r>
      <w:r w:rsidRPr="000F0EDC">
        <w:rPr>
          <w:rStyle w:val="a5"/>
          <w:iCs/>
          <w:color w:val="000000"/>
        </w:rPr>
        <w:t> </w:t>
      </w:r>
      <w:r w:rsidRPr="000F0EDC">
        <w:rPr>
          <w:color w:val="000000"/>
        </w:rPr>
        <w:t xml:space="preserve">Выбор сказки. Утверждение материала. Анализ произведения. </w:t>
      </w:r>
    </w:p>
    <w:p w:rsidR="00E70F84" w:rsidRPr="000F0EDC" w:rsidRDefault="00E70F84" w:rsidP="00E70F84">
      <w:pPr>
        <w:pStyle w:val="ab"/>
        <w:spacing w:before="0" w:beforeAutospacing="0" w:after="0" w:afterAutospacing="0"/>
        <w:ind w:left="1353"/>
        <w:jc w:val="both"/>
        <w:rPr>
          <w:color w:val="000000"/>
        </w:rPr>
      </w:pPr>
    </w:p>
    <w:p w:rsidR="00E70F84" w:rsidRDefault="00E70F84" w:rsidP="00E70F84">
      <w:pPr>
        <w:jc w:val="center"/>
        <w:rPr>
          <w:bCs/>
        </w:rPr>
      </w:pPr>
    </w:p>
    <w:p w:rsidR="00E70F84" w:rsidRPr="00DE25A1" w:rsidRDefault="00E70F84" w:rsidP="00E70F84">
      <w:pPr>
        <w:jc w:val="both"/>
        <w:rPr>
          <w:b/>
          <w:bCs/>
          <w:szCs w:val="28"/>
        </w:rPr>
      </w:pPr>
      <w:r>
        <w:rPr>
          <w:b/>
        </w:rPr>
        <w:t xml:space="preserve">          </w:t>
      </w:r>
      <w:r w:rsidRPr="000B3BE3">
        <w:rPr>
          <w:b/>
        </w:rPr>
        <w:t>Рекомендованная литература:</w:t>
      </w:r>
      <w:r w:rsidRPr="000B3BE3">
        <w:t xml:space="preserve"> </w:t>
      </w:r>
      <w:r>
        <w:t>Запорожец Т. И. Логика сценической речи.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</w:t>
      </w:r>
      <w:r>
        <w:rPr>
          <w:rStyle w:val="ac"/>
          <w:b w:val="0"/>
          <w:sz w:val="28"/>
          <w:szCs w:val="28"/>
        </w:rPr>
        <w:t xml:space="preserve"> </w:t>
      </w:r>
      <w:r>
        <w:t>театр. и культ. - просвет. учеб. заведений. М., «Просве</w:t>
      </w:r>
      <w:r>
        <w:softHyphen/>
        <w:t>щение», 1974.</w:t>
      </w:r>
    </w:p>
    <w:p w:rsidR="00745D7B" w:rsidRDefault="00745D7B" w:rsidP="009B5A4F">
      <w:pPr>
        <w:ind w:firstLine="540"/>
        <w:jc w:val="center"/>
        <w:rPr>
          <w:b/>
        </w:rPr>
      </w:pPr>
    </w:p>
    <w:p w:rsidR="00AB352E" w:rsidRDefault="00AB352E" w:rsidP="009B5A4F">
      <w:pPr>
        <w:ind w:firstLine="540"/>
        <w:jc w:val="center"/>
        <w:rPr>
          <w:b/>
        </w:rPr>
      </w:pPr>
    </w:p>
    <w:p w:rsidR="00745D7B" w:rsidRPr="000B3BE3" w:rsidRDefault="00745D7B" w:rsidP="009B5A4F">
      <w:pPr>
        <w:ind w:firstLine="540"/>
        <w:jc w:val="center"/>
        <w:rPr>
          <w:b/>
        </w:rPr>
      </w:pPr>
      <w:r w:rsidRPr="000B3BE3">
        <w:rPr>
          <w:b/>
        </w:rPr>
        <w:t>Структура учебной дисциплины</w:t>
      </w:r>
    </w:p>
    <w:p w:rsidR="00745D7B" w:rsidRPr="00040937" w:rsidRDefault="00745D7B" w:rsidP="009B5A4F">
      <w:pPr>
        <w:tabs>
          <w:tab w:val="left" w:pos="3675"/>
        </w:tabs>
      </w:pPr>
      <w:r>
        <w:tab/>
      </w:r>
    </w:p>
    <w:p w:rsidR="00745D7B" w:rsidRPr="000B3BE3" w:rsidRDefault="00745D7B" w:rsidP="009B5A4F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50"/>
        <w:gridCol w:w="11"/>
        <w:gridCol w:w="993"/>
        <w:gridCol w:w="1410"/>
        <w:gridCol w:w="7"/>
        <w:gridCol w:w="992"/>
        <w:gridCol w:w="6"/>
        <w:gridCol w:w="1270"/>
      </w:tblGrid>
      <w:tr w:rsidR="00745D7B" w:rsidRPr="000B3BE3" w:rsidTr="00312020">
        <w:trPr>
          <w:trHeight w:val="20"/>
        </w:trPr>
        <w:tc>
          <w:tcPr>
            <w:tcW w:w="675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3BE3">
              <w:rPr>
                <w:bCs/>
              </w:rPr>
              <w:t>№ з/п</w:t>
            </w:r>
          </w:p>
        </w:tc>
        <w:tc>
          <w:tcPr>
            <w:tcW w:w="4961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3BE3">
              <w:rPr>
                <w:bCs/>
              </w:rPr>
              <w:t>Названия разделов, тем</w:t>
            </w:r>
          </w:p>
        </w:tc>
        <w:tc>
          <w:tcPr>
            <w:tcW w:w="993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3BE3">
              <w:rPr>
                <w:bCs/>
              </w:rPr>
              <w:t>Всего часов</w:t>
            </w:r>
          </w:p>
        </w:tc>
        <w:tc>
          <w:tcPr>
            <w:tcW w:w="1417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3BE3">
              <w:rPr>
                <w:bCs/>
              </w:rPr>
              <w:t>Групповые</w:t>
            </w:r>
          </w:p>
        </w:tc>
        <w:tc>
          <w:tcPr>
            <w:tcW w:w="992" w:type="dxa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3BE3">
              <w:rPr>
                <w:bCs/>
              </w:rPr>
              <w:t>Практические</w:t>
            </w:r>
          </w:p>
        </w:tc>
        <w:tc>
          <w:tcPr>
            <w:tcW w:w="1276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3BE3">
              <w:rPr>
                <w:bCs/>
              </w:rPr>
              <w:t>Самостоятельная работа</w:t>
            </w:r>
          </w:p>
        </w:tc>
      </w:tr>
      <w:tr w:rsidR="00745D7B" w:rsidRPr="000B3BE3" w:rsidTr="00312020">
        <w:trPr>
          <w:trHeight w:val="20"/>
        </w:trPr>
        <w:tc>
          <w:tcPr>
            <w:tcW w:w="675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3BE3">
              <w:rPr>
                <w:bCs/>
              </w:rPr>
              <w:t>1</w:t>
            </w:r>
          </w:p>
        </w:tc>
        <w:tc>
          <w:tcPr>
            <w:tcW w:w="4961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Повторение пройденного материала</w:t>
            </w:r>
          </w:p>
        </w:tc>
        <w:tc>
          <w:tcPr>
            <w:tcW w:w="993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5D7B" w:rsidRPr="000B3BE3" w:rsidRDefault="00AB352E" w:rsidP="00312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1</w:t>
            </w:r>
          </w:p>
        </w:tc>
      </w:tr>
      <w:tr w:rsidR="00745D7B" w:rsidRPr="000B3BE3" w:rsidTr="00312020">
        <w:trPr>
          <w:trHeight w:val="20"/>
        </w:trPr>
        <w:tc>
          <w:tcPr>
            <w:tcW w:w="675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3BE3">
              <w:rPr>
                <w:bCs/>
              </w:rPr>
              <w:t>2</w:t>
            </w:r>
          </w:p>
        </w:tc>
        <w:tc>
          <w:tcPr>
            <w:tcW w:w="4961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Словес</w:t>
            </w:r>
            <w:r w:rsidRPr="00E074E3">
              <w:rPr>
                <w:bCs/>
              </w:rPr>
              <w:t>ное действие</w:t>
            </w:r>
            <w:r>
              <w:rPr>
                <w:bCs/>
              </w:rPr>
              <w:t>.</w:t>
            </w:r>
            <w:r w:rsidRPr="000A61AF">
              <w:rPr>
                <w:szCs w:val="28"/>
              </w:rPr>
              <w:t xml:space="preserve"> К.С. Станиславский о словесном действии.</w:t>
            </w:r>
          </w:p>
        </w:tc>
        <w:tc>
          <w:tcPr>
            <w:tcW w:w="993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45D7B" w:rsidRPr="000B3BE3" w:rsidTr="00F31665">
        <w:trPr>
          <w:trHeight w:val="75"/>
        </w:trPr>
        <w:tc>
          <w:tcPr>
            <w:tcW w:w="675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3BE3">
              <w:rPr>
                <w:bCs/>
              </w:rPr>
              <w:t>3</w:t>
            </w:r>
          </w:p>
        </w:tc>
        <w:tc>
          <w:tcPr>
            <w:tcW w:w="4961" w:type="dxa"/>
            <w:gridSpan w:val="2"/>
          </w:tcPr>
          <w:p w:rsidR="00745D7B" w:rsidRPr="000B3BE3" w:rsidRDefault="00745D7B" w:rsidP="00E074E3">
            <w:r>
              <w:t>Мимика и жесты, как одни из важных составляющих в работе диктора</w:t>
            </w:r>
          </w:p>
        </w:tc>
        <w:tc>
          <w:tcPr>
            <w:tcW w:w="993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45D7B" w:rsidRPr="000B3BE3" w:rsidTr="007E4FDF">
        <w:trPr>
          <w:trHeight w:val="1291"/>
        </w:trPr>
        <w:tc>
          <w:tcPr>
            <w:tcW w:w="675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61" w:type="dxa"/>
            <w:gridSpan w:val="2"/>
          </w:tcPr>
          <w:p w:rsidR="00745D7B" w:rsidRPr="007E4FDF" w:rsidRDefault="00745D7B" w:rsidP="00E074E3">
            <w:r w:rsidRPr="007E4FDF">
              <w:rPr>
                <w:color w:val="000000"/>
              </w:rPr>
              <w:t>Работа над увеличением объема дыхания</w:t>
            </w:r>
            <w:r w:rsidRPr="007E4FDF">
              <w:t xml:space="preserve"> Упражнения  на  дыхание.  Посыл  звука.  Расширение </w:t>
            </w:r>
          </w:p>
          <w:p w:rsidR="00745D7B" w:rsidRDefault="00745D7B" w:rsidP="00E074E3">
            <w:r w:rsidRPr="007E4FDF">
              <w:t>диапазона голоса.</w:t>
            </w:r>
          </w:p>
          <w:p w:rsidR="00745D7B" w:rsidRPr="007E4FDF" w:rsidRDefault="00745D7B" w:rsidP="00E074E3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D7B" w:rsidRPr="000B3BE3" w:rsidRDefault="00C56D6E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</w:tcPr>
          <w:p w:rsidR="00745D7B" w:rsidRDefault="00FF1A5C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45D7B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45D7B" w:rsidRPr="000B3BE3" w:rsidTr="00312020">
        <w:trPr>
          <w:trHeight w:val="420"/>
        </w:trPr>
        <w:tc>
          <w:tcPr>
            <w:tcW w:w="675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61" w:type="dxa"/>
            <w:gridSpan w:val="2"/>
          </w:tcPr>
          <w:p w:rsidR="00745D7B" w:rsidRPr="007E4FDF" w:rsidRDefault="00745D7B" w:rsidP="00E074E3">
            <w:pPr>
              <w:rPr>
                <w:color w:val="000000"/>
              </w:rPr>
            </w:pPr>
            <w:r>
              <w:rPr>
                <w:color w:val="000000"/>
              </w:rPr>
              <w:t>Видео-тренинг</w:t>
            </w:r>
          </w:p>
        </w:tc>
        <w:tc>
          <w:tcPr>
            <w:tcW w:w="993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5D7B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45D7B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45D7B" w:rsidRPr="000B3BE3" w:rsidTr="00312020">
        <w:trPr>
          <w:trHeight w:val="20"/>
        </w:trPr>
        <w:tc>
          <w:tcPr>
            <w:tcW w:w="675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961" w:type="dxa"/>
            <w:gridSpan w:val="2"/>
          </w:tcPr>
          <w:p w:rsidR="00745D7B" w:rsidRDefault="00745D7B" w:rsidP="007E4FDF">
            <w:r>
              <w:t xml:space="preserve"> Работа  на    развитие  координации  дыхания  и  голоса  в пределах среднего регистра.  </w:t>
            </w:r>
            <w:r>
              <w:lastRenderedPageBreak/>
              <w:t xml:space="preserve">Тренировка    навыка    правильного  и  быстрого  добора </w:t>
            </w:r>
          </w:p>
          <w:p w:rsidR="00745D7B" w:rsidRPr="000B3BE3" w:rsidRDefault="00745D7B" w:rsidP="007E4FDF">
            <w:r>
              <w:t xml:space="preserve">дыхания. </w:t>
            </w:r>
          </w:p>
        </w:tc>
        <w:tc>
          <w:tcPr>
            <w:tcW w:w="993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45D7B" w:rsidRPr="000B3BE3" w:rsidTr="00312020">
        <w:trPr>
          <w:trHeight w:val="20"/>
        </w:trPr>
        <w:tc>
          <w:tcPr>
            <w:tcW w:w="675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4961" w:type="dxa"/>
            <w:gridSpan w:val="2"/>
          </w:tcPr>
          <w:p w:rsidR="00745D7B" w:rsidRPr="000B3BE3" w:rsidRDefault="00745D7B" w:rsidP="00312020">
            <w:r>
              <w:t>Упражнения на звукоряд.  Работа над артикуляционным аппаратом.</w:t>
            </w:r>
          </w:p>
        </w:tc>
        <w:tc>
          <w:tcPr>
            <w:tcW w:w="993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D7B" w:rsidRPr="000B3BE3" w:rsidRDefault="00C56D6E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45D7B" w:rsidRPr="000B3BE3" w:rsidTr="00312020">
        <w:trPr>
          <w:trHeight w:val="20"/>
        </w:trPr>
        <w:tc>
          <w:tcPr>
            <w:tcW w:w="675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961" w:type="dxa"/>
            <w:gridSpan w:val="2"/>
            <w:vAlign w:val="center"/>
          </w:tcPr>
          <w:p w:rsidR="00745D7B" w:rsidRPr="00E074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074E3">
              <w:rPr>
                <w:bCs/>
              </w:rPr>
              <w:t xml:space="preserve">Логические  ударения  в  слове.  Орфоэпические  разборы </w:t>
            </w:r>
          </w:p>
          <w:p w:rsidR="00745D7B" w:rsidRPr="00E074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074E3">
              <w:rPr>
                <w:bCs/>
              </w:rPr>
              <w:t>текстов.    Закрепление  норм  литературного</w:t>
            </w:r>
          </w:p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074E3">
              <w:rPr>
                <w:bCs/>
              </w:rPr>
              <w:t>произношения</w:t>
            </w:r>
          </w:p>
        </w:tc>
        <w:tc>
          <w:tcPr>
            <w:tcW w:w="993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D7B" w:rsidRPr="000B3BE3" w:rsidRDefault="00C56D6E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45D7B" w:rsidRPr="000B3BE3" w:rsidTr="00312020">
        <w:trPr>
          <w:trHeight w:val="417"/>
        </w:trPr>
        <w:tc>
          <w:tcPr>
            <w:tcW w:w="675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961" w:type="dxa"/>
            <w:gridSpan w:val="2"/>
          </w:tcPr>
          <w:p w:rsidR="00745D7B" w:rsidRPr="007E4FDF" w:rsidRDefault="00745D7B" w:rsidP="00312020">
            <w:pPr>
              <w:spacing w:after="150" w:line="60" w:lineRule="atLeast"/>
              <w:rPr>
                <w:color w:val="000000"/>
              </w:rPr>
            </w:pPr>
            <w:r w:rsidRPr="007E4FDF">
              <w:rPr>
                <w:color w:val="000000"/>
              </w:rPr>
              <w:t>Процесс подготовки литературно-художественного произведения для исполнения</w:t>
            </w:r>
            <w:r w:rsidRPr="007E4FDF">
              <w:rPr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D7B" w:rsidRPr="000B3BE3" w:rsidRDefault="00C56D6E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45D7B" w:rsidRPr="000B3BE3" w:rsidTr="00312020">
        <w:trPr>
          <w:trHeight w:val="20"/>
        </w:trPr>
        <w:tc>
          <w:tcPr>
            <w:tcW w:w="675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961" w:type="dxa"/>
            <w:gridSpan w:val="2"/>
          </w:tcPr>
          <w:p w:rsidR="00745D7B" w:rsidRPr="007E4FDF" w:rsidRDefault="00745D7B" w:rsidP="00312020">
            <w:pPr>
              <w:spacing w:after="150" w:line="135" w:lineRule="atLeast"/>
              <w:rPr>
                <w:color w:val="000000"/>
              </w:rPr>
            </w:pPr>
            <w:r w:rsidRPr="007E4FDF">
              <w:rPr>
                <w:bCs/>
                <w:color w:val="000000"/>
              </w:rPr>
              <w:t>Работа над литературно-художественным материалом</w:t>
            </w:r>
          </w:p>
        </w:tc>
        <w:tc>
          <w:tcPr>
            <w:tcW w:w="993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45D7B" w:rsidRPr="000B3BE3" w:rsidTr="00312020">
        <w:trPr>
          <w:trHeight w:val="20"/>
        </w:trPr>
        <w:tc>
          <w:tcPr>
            <w:tcW w:w="675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961" w:type="dxa"/>
            <w:gridSpan w:val="2"/>
          </w:tcPr>
          <w:p w:rsidR="00745D7B" w:rsidRPr="007E4FDF" w:rsidRDefault="00745D7B" w:rsidP="0031202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A43F4D">
              <w:rPr>
                <w:rStyle w:val="a5"/>
                <w:i w:val="0"/>
                <w:iCs/>
                <w:color w:val="000000"/>
              </w:rPr>
              <w:t>Работа над стихами.</w:t>
            </w:r>
            <w:r w:rsidRPr="007E4FDF">
              <w:rPr>
                <w:rStyle w:val="a5"/>
                <w:iCs/>
                <w:color w:val="000000"/>
              </w:rPr>
              <w:t> </w:t>
            </w:r>
            <w:r w:rsidRPr="007E4FDF">
              <w:rPr>
                <w:color w:val="000000"/>
              </w:rPr>
              <w:t>Выбор стихотворения. Утверждение. Логический и эмоциональный разбор стихот</w:t>
            </w:r>
            <w:r>
              <w:rPr>
                <w:color w:val="000000"/>
              </w:rPr>
              <w:t xml:space="preserve">ворения. </w:t>
            </w:r>
          </w:p>
          <w:p w:rsidR="00745D7B" w:rsidRPr="007E4FDF" w:rsidRDefault="00745D7B" w:rsidP="00312020"/>
        </w:tc>
        <w:tc>
          <w:tcPr>
            <w:tcW w:w="993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45D7B" w:rsidRPr="000B3BE3" w:rsidTr="00312020">
        <w:trPr>
          <w:trHeight w:val="20"/>
        </w:trPr>
        <w:tc>
          <w:tcPr>
            <w:tcW w:w="675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961" w:type="dxa"/>
            <w:gridSpan w:val="2"/>
          </w:tcPr>
          <w:p w:rsidR="00745D7B" w:rsidRPr="007E4FDF" w:rsidRDefault="00745D7B" w:rsidP="007E4FDF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A43F4D">
              <w:rPr>
                <w:rStyle w:val="a5"/>
                <w:i w:val="0"/>
                <w:iCs/>
                <w:color w:val="000000"/>
              </w:rPr>
              <w:t>Работа над сказками.</w:t>
            </w:r>
            <w:r w:rsidRPr="007E4FDF">
              <w:rPr>
                <w:rStyle w:val="a5"/>
                <w:iCs/>
                <w:color w:val="000000"/>
              </w:rPr>
              <w:t> </w:t>
            </w:r>
            <w:r w:rsidRPr="007E4FDF">
              <w:rPr>
                <w:color w:val="000000"/>
              </w:rPr>
              <w:t>Выбор сказки. Утверждение материала. Анализ произ</w:t>
            </w:r>
            <w:r>
              <w:rPr>
                <w:color w:val="000000"/>
              </w:rPr>
              <w:t xml:space="preserve">ведения. </w:t>
            </w:r>
          </w:p>
          <w:p w:rsidR="00745D7B" w:rsidRPr="007E4FDF" w:rsidRDefault="00745D7B" w:rsidP="007E4FDF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7E4FDF">
              <w:rPr>
                <w:color w:val="000000"/>
              </w:rPr>
              <w:t> </w:t>
            </w:r>
          </w:p>
          <w:p w:rsidR="00745D7B" w:rsidRPr="007E4FDF" w:rsidRDefault="00745D7B" w:rsidP="00312020"/>
        </w:tc>
        <w:tc>
          <w:tcPr>
            <w:tcW w:w="993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45D7B" w:rsidRPr="00E127D2" w:rsidTr="00312020">
        <w:trPr>
          <w:trHeight w:val="240"/>
        </w:trPr>
        <w:tc>
          <w:tcPr>
            <w:tcW w:w="675" w:type="dxa"/>
          </w:tcPr>
          <w:p w:rsidR="00745D7B" w:rsidRPr="00E127D2" w:rsidRDefault="00745D7B" w:rsidP="00312020">
            <w:pPr>
              <w:rPr>
                <w:b/>
              </w:rPr>
            </w:pPr>
          </w:p>
        </w:tc>
        <w:tc>
          <w:tcPr>
            <w:tcW w:w="4950" w:type="dxa"/>
          </w:tcPr>
          <w:p w:rsidR="00745D7B" w:rsidRPr="00E127D2" w:rsidRDefault="00745D7B" w:rsidP="00312020">
            <w:pPr>
              <w:jc w:val="right"/>
              <w:rPr>
                <w:b/>
              </w:rPr>
            </w:pPr>
            <w:r w:rsidRPr="00E127D2">
              <w:rPr>
                <w:b/>
              </w:rPr>
              <w:t>Всего</w:t>
            </w:r>
          </w:p>
        </w:tc>
        <w:tc>
          <w:tcPr>
            <w:tcW w:w="1004" w:type="dxa"/>
            <w:gridSpan w:val="2"/>
          </w:tcPr>
          <w:p w:rsidR="00745D7B" w:rsidRPr="00E127D2" w:rsidRDefault="00FF1A5C" w:rsidP="00312020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AB352E">
              <w:rPr>
                <w:b/>
              </w:rPr>
              <w:t>,5</w:t>
            </w:r>
          </w:p>
        </w:tc>
        <w:tc>
          <w:tcPr>
            <w:tcW w:w="1410" w:type="dxa"/>
          </w:tcPr>
          <w:p w:rsidR="00745D7B" w:rsidRPr="00E127D2" w:rsidRDefault="00C56D6E" w:rsidP="00312020">
            <w:pPr>
              <w:jc w:val="center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1005" w:type="dxa"/>
            <w:gridSpan w:val="3"/>
          </w:tcPr>
          <w:p w:rsidR="00745D7B" w:rsidRPr="00E127D2" w:rsidRDefault="00745D7B" w:rsidP="00312020">
            <w:pPr>
              <w:jc w:val="center"/>
              <w:rPr>
                <w:b/>
              </w:rPr>
            </w:pPr>
            <w:r w:rsidRPr="00E127D2">
              <w:rPr>
                <w:b/>
              </w:rPr>
              <w:t>14</w:t>
            </w:r>
          </w:p>
        </w:tc>
        <w:tc>
          <w:tcPr>
            <w:tcW w:w="1270" w:type="dxa"/>
          </w:tcPr>
          <w:p w:rsidR="00745D7B" w:rsidRPr="00E127D2" w:rsidRDefault="00AB352E" w:rsidP="0031202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745D7B" w:rsidRPr="000B3BE3" w:rsidRDefault="00745D7B" w:rsidP="009B5A4F">
      <w:pPr>
        <w:ind w:firstLine="540"/>
        <w:jc w:val="center"/>
        <w:rPr>
          <w:b/>
          <w:sz w:val="28"/>
          <w:szCs w:val="28"/>
        </w:rPr>
      </w:pPr>
    </w:p>
    <w:p w:rsidR="00745D7B" w:rsidRPr="000B3BE3" w:rsidRDefault="00745D7B" w:rsidP="009B5A4F">
      <w:pPr>
        <w:numPr>
          <w:ilvl w:val="0"/>
          <w:numId w:val="15"/>
        </w:numPr>
        <w:jc w:val="center"/>
        <w:rPr>
          <w:b/>
        </w:rPr>
      </w:pPr>
      <w:r w:rsidRPr="000B3BE3">
        <w:rPr>
          <w:b/>
        </w:rPr>
        <w:t>Темы практических занятий</w:t>
      </w:r>
    </w:p>
    <w:p w:rsidR="00745D7B" w:rsidRPr="000B3BE3" w:rsidRDefault="00745D7B" w:rsidP="009B5A4F">
      <w:pPr>
        <w:ind w:left="720"/>
        <w:rPr>
          <w:b/>
        </w:rPr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566"/>
        <w:gridCol w:w="1367"/>
      </w:tblGrid>
      <w:tr w:rsidR="00745D7B" w:rsidRPr="000B3BE3" w:rsidTr="00312020">
        <w:tc>
          <w:tcPr>
            <w:tcW w:w="540" w:type="dxa"/>
            <w:vAlign w:val="center"/>
          </w:tcPr>
          <w:p w:rsidR="00745D7B" w:rsidRPr="000B3BE3" w:rsidRDefault="00745D7B" w:rsidP="00312020">
            <w:pPr>
              <w:ind w:left="142" w:hanging="142"/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№</w:t>
            </w:r>
          </w:p>
          <w:p w:rsidR="00745D7B" w:rsidRPr="000B3BE3" w:rsidRDefault="00745D7B" w:rsidP="00312020">
            <w:pPr>
              <w:ind w:left="142" w:hanging="142"/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п/п</w:t>
            </w:r>
          </w:p>
        </w:tc>
        <w:tc>
          <w:tcPr>
            <w:tcW w:w="7566" w:type="dxa"/>
            <w:vAlign w:val="center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Название темы</w:t>
            </w:r>
          </w:p>
        </w:tc>
        <w:tc>
          <w:tcPr>
            <w:tcW w:w="1367" w:type="dxa"/>
            <w:vAlign w:val="center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Количество</w:t>
            </w:r>
          </w:p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часов</w:t>
            </w:r>
          </w:p>
        </w:tc>
      </w:tr>
      <w:tr w:rsidR="00745D7B" w:rsidRPr="000B3BE3" w:rsidTr="00312020">
        <w:tc>
          <w:tcPr>
            <w:tcW w:w="540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566" w:type="dxa"/>
          </w:tcPr>
          <w:p w:rsidR="00745D7B" w:rsidRPr="007E4FDF" w:rsidRDefault="00745D7B" w:rsidP="005862F5">
            <w:r w:rsidRPr="007E4FDF">
              <w:rPr>
                <w:color w:val="000000"/>
              </w:rPr>
              <w:t>Работа над увеличением объема дыхания</w:t>
            </w:r>
            <w:r w:rsidRPr="007E4FDF">
              <w:t xml:space="preserve"> Упражнения  на  дыхание.  Посыл  звука.  Расширение </w:t>
            </w:r>
          </w:p>
          <w:p w:rsidR="00745D7B" w:rsidRDefault="00745D7B" w:rsidP="005862F5">
            <w:r w:rsidRPr="007E4FDF">
              <w:t>диапазона голоса.</w:t>
            </w:r>
          </w:p>
          <w:p w:rsidR="00745D7B" w:rsidRPr="000B3BE3" w:rsidRDefault="00745D7B" w:rsidP="00312020"/>
        </w:tc>
        <w:tc>
          <w:tcPr>
            <w:tcW w:w="1367" w:type="dxa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45D7B" w:rsidRPr="000B3BE3" w:rsidTr="00312020">
        <w:tc>
          <w:tcPr>
            <w:tcW w:w="540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566" w:type="dxa"/>
          </w:tcPr>
          <w:p w:rsidR="00745D7B" w:rsidRPr="000B3BE3" w:rsidRDefault="00745D7B" w:rsidP="00312020">
            <w:r>
              <w:rPr>
                <w:color w:val="000000"/>
              </w:rPr>
              <w:t>Видео-тренинг</w:t>
            </w:r>
          </w:p>
        </w:tc>
        <w:tc>
          <w:tcPr>
            <w:tcW w:w="1367" w:type="dxa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45D7B" w:rsidRPr="000B3BE3" w:rsidTr="00312020">
        <w:tc>
          <w:tcPr>
            <w:tcW w:w="540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7566" w:type="dxa"/>
            <w:vAlign w:val="center"/>
          </w:tcPr>
          <w:p w:rsidR="00745D7B" w:rsidRDefault="00745D7B" w:rsidP="005862F5">
            <w:r>
              <w:t xml:space="preserve">Работа  на    развитие  координации  дыхания  и  голоса  в пределах среднего регистра.  Тренировка    навыка    правильного  и  быстрого  добора </w:t>
            </w:r>
          </w:p>
          <w:p w:rsidR="00745D7B" w:rsidRPr="000B3BE3" w:rsidRDefault="00745D7B" w:rsidP="005862F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 xml:space="preserve">дыхания. </w:t>
            </w:r>
          </w:p>
        </w:tc>
        <w:tc>
          <w:tcPr>
            <w:tcW w:w="1367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45D7B" w:rsidRPr="000B3BE3" w:rsidTr="00312020">
        <w:tc>
          <w:tcPr>
            <w:tcW w:w="540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7566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7E4FDF">
              <w:rPr>
                <w:color w:val="000000"/>
              </w:rPr>
              <w:t>Процесс подготовки литературно-художественного произведения для исполнения</w:t>
            </w:r>
            <w:r w:rsidRPr="007E4FDF">
              <w:rPr>
                <w:bCs/>
                <w:color w:val="000000"/>
              </w:rPr>
              <w:t xml:space="preserve"> </w:t>
            </w:r>
          </w:p>
        </w:tc>
        <w:tc>
          <w:tcPr>
            <w:tcW w:w="1367" w:type="dxa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3BE3">
              <w:rPr>
                <w:bCs/>
              </w:rPr>
              <w:t>2</w:t>
            </w:r>
          </w:p>
        </w:tc>
      </w:tr>
      <w:tr w:rsidR="00745D7B" w:rsidRPr="000B3BE3" w:rsidTr="00312020">
        <w:tc>
          <w:tcPr>
            <w:tcW w:w="540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7566" w:type="dxa"/>
            <w:vAlign w:val="center"/>
          </w:tcPr>
          <w:p w:rsidR="00745D7B" w:rsidRPr="0002142B" w:rsidRDefault="00745D7B" w:rsidP="00312020">
            <w:r w:rsidRPr="007E4FDF">
              <w:rPr>
                <w:bCs/>
                <w:color w:val="000000"/>
              </w:rPr>
              <w:t>Работа над литературно-художественным материалом</w:t>
            </w:r>
          </w:p>
        </w:tc>
        <w:tc>
          <w:tcPr>
            <w:tcW w:w="1367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3BE3">
              <w:rPr>
                <w:bCs/>
              </w:rPr>
              <w:t>2</w:t>
            </w:r>
          </w:p>
        </w:tc>
      </w:tr>
      <w:tr w:rsidR="00745D7B" w:rsidRPr="000B3BE3" w:rsidTr="00312020">
        <w:tc>
          <w:tcPr>
            <w:tcW w:w="540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7566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43F4D">
              <w:rPr>
                <w:rStyle w:val="a5"/>
                <w:i w:val="0"/>
                <w:iCs/>
                <w:color w:val="000000"/>
              </w:rPr>
              <w:t>Работа над стихами.</w:t>
            </w:r>
            <w:r w:rsidRPr="007E4FDF">
              <w:rPr>
                <w:rStyle w:val="a5"/>
                <w:iCs/>
                <w:color w:val="000000"/>
              </w:rPr>
              <w:t> </w:t>
            </w:r>
            <w:r w:rsidRPr="007E4FDF">
              <w:rPr>
                <w:color w:val="000000"/>
              </w:rPr>
              <w:t>Выбор стихотворения. Утверждение. Логический и эмоциональный разбор стихот</w:t>
            </w:r>
            <w:r>
              <w:rPr>
                <w:color w:val="000000"/>
              </w:rPr>
              <w:t xml:space="preserve">ворения. </w:t>
            </w:r>
          </w:p>
        </w:tc>
        <w:tc>
          <w:tcPr>
            <w:tcW w:w="1367" w:type="dxa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3BE3">
              <w:rPr>
                <w:bCs/>
              </w:rPr>
              <w:t>2</w:t>
            </w:r>
          </w:p>
        </w:tc>
      </w:tr>
      <w:tr w:rsidR="00745D7B" w:rsidRPr="000B3BE3" w:rsidTr="00312020">
        <w:tc>
          <w:tcPr>
            <w:tcW w:w="540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7566" w:type="dxa"/>
          </w:tcPr>
          <w:p w:rsidR="00745D7B" w:rsidRPr="007E4FDF" w:rsidRDefault="00745D7B" w:rsidP="005862F5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A43F4D">
              <w:rPr>
                <w:rStyle w:val="a5"/>
                <w:i w:val="0"/>
                <w:iCs/>
                <w:color w:val="000000"/>
              </w:rPr>
              <w:t>Работа над сказками.</w:t>
            </w:r>
            <w:r w:rsidRPr="007E4FDF">
              <w:rPr>
                <w:rStyle w:val="a5"/>
                <w:iCs/>
                <w:color w:val="000000"/>
              </w:rPr>
              <w:t> </w:t>
            </w:r>
            <w:r w:rsidRPr="007E4FDF">
              <w:rPr>
                <w:color w:val="000000"/>
              </w:rPr>
              <w:t>Выбор сказки. Утверждение материала. Анализ произ</w:t>
            </w:r>
            <w:r w:rsidR="00394E1E">
              <w:rPr>
                <w:color w:val="000000"/>
              </w:rPr>
              <w:t xml:space="preserve">ведения. </w:t>
            </w:r>
          </w:p>
          <w:p w:rsidR="00745D7B" w:rsidRPr="000B3BE3" w:rsidRDefault="00745D7B" w:rsidP="00312020"/>
        </w:tc>
        <w:tc>
          <w:tcPr>
            <w:tcW w:w="1367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3BE3">
              <w:rPr>
                <w:bCs/>
              </w:rPr>
              <w:t>2</w:t>
            </w:r>
          </w:p>
        </w:tc>
      </w:tr>
    </w:tbl>
    <w:p w:rsidR="00745D7B" w:rsidRDefault="00745D7B" w:rsidP="009B5A4F">
      <w:pPr>
        <w:rPr>
          <w:b/>
        </w:rPr>
      </w:pPr>
    </w:p>
    <w:p w:rsidR="00745D7B" w:rsidRPr="000B3BE3" w:rsidRDefault="00745D7B" w:rsidP="009B5A4F">
      <w:pPr>
        <w:rPr>
          <w:b/>
        </w:rPr>
      </w:pPr>
    </w:p>
    <w:p w:rsidR="00745D7B" w:rsidRPr="000B3BE3" w:rsidRDefault="00745D7B" w:rsidP="009B5A4F">
      <w:pPr>
        <w:numPr>
          <w:ilvl w:val="0"/>
          <w:numId w:val="15"/>
        </w:numPr>
        <w:jc w:val="center"/>
        <w:rPr>
          <w:b/>
        </w:rPr>
      </w:pPr>
      <w:r w:rsidRPr="000B3BE3">
        <w:rPr>
          <w:b/>
        </w:rPr>
        <w:t>Темы аудиторных занятий</w:t>
      </w:r>
    </w:p>
    <w:p w:rsidR="00745D7B" w:rsidRPr="000B3BE3" w:rsidRDefault="00745D7B" w:rsidP="009B5A4F">
      <w:pPr>
        <w:jc w:val="both"/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566"/>
        <w:gridCol w:w="1367"/>
      </w:tblGrid>
      <w:tr w:rsidR="00745D7B" w:rsidRPr="000B3BE3" w:rsidTr="00312020">
        <w:tc>
          <w:tcPr>
            <w:tcW w:w="540" w:type="dxa"/>
            <w:vAlign w:val="center"/>
          </w:tcPr>
          <w:p w:rsidR="00745D7B" w:rsidRPr="000B3BE3" w:rsidRDefault="00745D7B" w:rsidP="00312020">
            <w:pPr>
              <w:ind w:left="142" w:hanging="142"/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№</w:t>
            </w:r>
          </w:p>
          <w:p w:rsidR="00745D7B" w:rsidRPr="000B3BE3" w:rsidRDefault="00745D7B" w:rsidP="00312020">
            <w:pPr>
              <w:ind w:left="142" w:hanging="142"/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п/п</w:t>
            </w:r>
          </w:p>
        </w:tc>
        <w:tc>
          <w:tcPr>
            <w:tcW w:w="7566" w:type="dxa"/>
            <w:vAlign w:val="center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Название темы</w:t>
            </w:r>
          </w:p>
        </w:tc>
        <w:tc>
          <w:tcPr>
            <w:tcW w:w="1367" w:type="dxa"/>
            <w:vAlign w:val="center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Количество</w:t>
            </w:r>
          </w:p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часов</w:t>
            </w:r>
          </w:p>
        </w:tc>
      </w:tr>
      <w:tr w:rsidR="00745D7B" w:rsidRPr="000B3BE3" w:rsidTr="00312020">
        <w:tc>
          <w:tcPr>
            <w:tcW w:w="540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566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Повторение пройденного материала</w:t>
            </w:r>
            <w:r w:rsidR="00D773F3">
              <w:rPr>
                <w:bCs/>
              </w:rPr>
              <w:t>.</w:t>
            </w:r>
          </w:p>
        </w:tc>
        <w:tc>
          <w:tcPr>
            <w:tcW w:w="1367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2</w:t>
            </w:r>
          </w:p>
        </w:tc>
      </w:tr>
      <w:tr w:rsidR="00745D7B" w:rsidRPr="000B3BE3" w:rsidTr="00312020">
        <w:tc>
          <w:tcPr>
            <w:tcW w:w="540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566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Словес</w:t>
            </w:r>
            <w:r w:rsidRPr="00E074E3">
              <w:rPr>
                <w:bCs/>
              </w:rPr>
              <w:t>ное действие</w:t>
            </w:r>
            <w:r>
              <w:rPr>
                <w:bCs/>
              </w:rPr>
              <w:t>.</w:t>
            </w:r>
            <w:r w:rsidRPr="000A61AF">
              <w:rPr>
                <w:szCs w:val="28"/>
              </w:rPr>
              <w:t xml:space="preserve"> К.С. Станиславский о словесном действии.</w:t>
            </w:r>
          </w:p>
        </w:tc>
        <w:tc>
          <w:tcPr>
            <w:tcW w:w="1367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2</w:t>
            </w:r>
          </w:p>
        </w:tc>
      </w:tr>
      <w:tr w:rsidR="00745D7B" w:rsidRPr="000B3BE3" w:rsidTr="00312020">
        <w:tc>
          <w:tcPr>
            <w:tcW w:w="540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lastRenderedPageBreak/>
              <w:t>3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566" w:type="dxa"/>
          </w:tcPr>
          <w:p w:rsidR="00745D7B" w:rsidRPr="000B3BE3" w:rsidRDefault="00745D7B" w:rsidP="00312020">
            <w:r>
              <w:t>Мимика и жесты, как одни из важных составляющих в работе диктора</w:t>
            </w:r>
          </w:p>
        </w:tc>
        <w:tc>
          <w:tcPr>
            <w:tcW w:w="1367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2</w:t>
            </w:r>
          </w:p>
        </w:tc>
      </w:tr>
      <w:tr w:rsidR="00745D7B" w:rsidRPr="000B3BE3" w:rsidTr="00C56D6E">
        <w:trPr>
          <w:trHeight w:val="815"/>
        </w:trPr>
        <w:tc>
          <w:tcPr>
            <w:tcW w:w="540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566" w:type="dxa"/>
          </w:tcPr>
          <w:p w:rsidR="00C56D6E" w:rsidRPr="007E4FDF" w:rsidRDefault="00C56D6E" w:rsidP="00C56D6E">
            <w:r w:rsidRPr="007E4FDF">
              <w:rPr>
                <w:color w:val="000000"/>
              </w:rPr>
              <w:t>Работа над увеличением объема дыхания</w:t>
            </w:r>
            <w:r w:rsidRPr="007E4FDF">
              <w:t xml:space="preserve"> Упражнения  на  дыхание.  Посыл  звука.  Расширение </w:t>
            </w:r>
          </w:p>
          <w:p w:rsidR="00745D7B" w:rsidRPr="000B3BE3" w:rsidRDefault="00C56D6E" w:rsidP="00C56D6E">
            <w:r w:rsidRPr="007E4FDF">
              <w:t>диапазона голоса.</w:t>
            </w:r>
          </w:p>
        </w:tc>
        <w:tc>
          <w:tcPr>
            <w:tcW w:w="1367" w:type="dxa"/>
          </w:tcPr>
          <w:p w:rsidR="00745D7B" w:rsidRPr="000B3BE3" w:rsidRDefault="00C56D6E" w:rsidP="003120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C56D6E" w:rsidRPr="000B3BE3" w:rsidTr="00C56D6E">
        <w:trPr>
          <w:trHeight w:val="704"/>
        </w:trPr>
        <w:tc>
          <w:tcPr>
            <w:tcW w:w="540" w:type="dxa"/>
          </w:tcPr>
          <w:p w:rsidR="00C56D6E" w:rsidRPr="000B3BE3" w:rsidRDefault="00C56D6E" w:rsidP="003120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7566" w:type="dxa"/>
          </w:tcPr>
          <w:p w:rsidR="00C56D6E" w:rsidRDefault="00C56D6E" w:rsidP="00C56D6E">
            <w:r>
              <w:t xml:space="preserve">Упражнения на звукоряд.  Работа над </w:t>
            </w:r>
            <w:proofErr w:type="gramStart"/>
            <w:r>
              <w:t>артикуляционным</w:t>
            </w:r>
            <w:proofErr w:type="gramEnd"/>
          </w:p>
          <w:p w:rsidR="00C56D6E" w:rsidRPr="00C56D6E" w:rsidRDefault="00E70F84" w:rsidP="00312020">
            <w:r>
              <w:t xml:space="preserve">аппаратом. </w:t>
            </w:r>
          </w:p>
        </w:tc>
        <w:tc>
          <w:tcPr>
            <w:tcW w:w="1367" w:type="dxa"/>
          </w:tcPr>
          <w:p w:rsidR="00C56D6E" w:rsidRDefault="00C56D6E" w:rsidP="003120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56D6E" w:rsidRPr="000B3BE3" w:rsidTr="00312020">
        <w:trPr>
          <w:trHeight w:val="1019"/>
        </w:trPr>
        <w:tc>
          <w:tcPr>
            <w:tcW w:w="540" w:type="dxa"/>
          </w:tcPr>
          <w:p w:rsidR="00C56D6E" w:rsidRPr="000B3BE3" w:rsidRDefault="00C56D6E" w:rsidP="003120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7566" w:type="dxa"/>
          </w:tcPr>
          <w:p w:rsidR="00C56D6E" w:rsidRPr="00E074E3" w:rsidRDefault="00C56D6E" w:rsidP="00C56D6E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074E3">
              <w:rPr>
                <w:bCs/>
              </w:rPr>
              <w:t xml:space="preserve">Логические  ударения  в  слове.  Орфоэпические  разборы </w:t>
            </w:r>
          </w:p>
          <w:p w:rsidR="00C56D6E" w:rsidRPr="00E074E3" w:rsidRDefault="00C56D6E" w:rsidP="00C56D6E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074E3">
              <w:rPr>
                <w:bCs/>
              </w:rPr>
              <w:t>текстов.    Закрепление  норм  литературного</w:t>
            </w:r>
          </w:p>
          <w:p w:rsidR="00C56D6E" w:rsidRDefault="00C56D6E" w:rsidP="00312020">
            <w:r w:rsidRPr="00E074E3">
              <w:rPr>
                <w:bCs/>
              </w:rPr>
              <w:t>произношения</w:t>
            </w:r>
            <w:r w:rsidR="00D773F3">
              <w:rPr>
                <w:bCs/>
              </w:rPr>
              <w:t>.</w:t>
            </w:r>
          </w:p>
        </w:tc>
        <w:tc>
          <w:tcPr>
            <w:tcW w:w="1367" w:type="dxa"/>
          </w:tcPr>
          <w:p w:rsidR="00C56D6E" w:rsidRDefault="00C56D6E" w:rsidP="003120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745D7B" w:rsidRPr="000B3BE3" w:rsidTr="00312020">
        <w:tc>
          <w:tcPr>
            <w:tcW w:w="540" w:type="dxa"/>
          </w:tcPr>
          <w:p w:rsidR="00745D7B" w:rsidRPr="000B3BE3" w:rsidRDefault="00C56D6E" w:rsidP="003120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7566" w:type="dxa"/>
            <w:vAlign w:val="center"/>
          </w:tcPr>
          <w:p w:rsidR="00745D7B" w:rsidRPr="000B3BE3" w:rsidRDefault="00C56D6E" w:rsidP="00312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7E4FDF">
              <w:rPr>
                <w:color w:val="000000"/>
              </w:rPr>
              <w:t>Процесс подготовки литературно-художественного произведения для исполнения</w:t>
            </w:r>
            <w:r w:rsidR="00D773F3">
              <w:rPr>
                <w:color w:val="000000"/>
              </w:rPr>
              <w:t>.</w:t>
            </w:r>
          </w:p>
        </w:tc>
        <w:tc>
          <w:tcPr>
            <w:tcW w:w="1367" w:type="dxa"/>
          </w:tcPr>
          <w:p w:rsidR="00745D7B" w:rsidRPr="000B3BE3" w:rsidRDefault="00C56D6E" w:rsidP="003120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:rsidR="00C56D6E" w:rsidRDefault="00C56D6E" w:rsidP="009B5A4F">
      <w:pPr>
        <w:ind w:left="7513" w:hanging="7513"/>
        <w:jc w:val="center"/>
        <w:rPr>
          <w:b/>
        </w:rPr>
      </w:pPr>
    </w:p>
    <w:p w:rsidR="00C56D6E" w:rsidRDefault="00C56D6E" w:rsidP="009B5A4F">
      <w:pPr>
        <w:ind w:left="7513" w:hanging="7513"/>
        <w:jc w:val="center"/>
        <w:rPr>
          <w:b/>
        </w:rPr>
      </w:pPr>
    </w:p>
    <w:p w:rsidR="00C56D6E" w:rsidRDefault="00C56D6E" w:rsidP="009B5A4F">
      <w:pPr>
        <w:ind w:left="7513" w:hanging="7513"/>
        <w:jc w:val="center"/>
        <w:rPr>
          <w:b/>
        </w:rPr>
      </w:pPr>
    </w:p>
    <w:p w:rsidR="00745D7B" w:rsidRPr="000B3BE3" w:rsidRDefault="00745D7B" w:rsidP="009B5A4F">
      <w:pPr>
        <w:ind w:left="7513" w:hanging="7513"/>
        <w:jc w:val="center"/>
        <w:rPr>
          <w:b/>
        </w:rPr>
      </w:pPr>
      <w:r w:rsidRPr="000B3BE3">
        <w:rPr>
          <w:b/>
        </w:rPr>
        <w:t>7. Темы лабораторных занятий</w:t>
      </w:r>
    </w:p>
    <w:p w:rsidR="00745D7B" w:rsidRPr="000B3BE3" w:rsidRDefault="00745D7B" w:rsidP="009B5A4F">
      <w:pPr>
        <w:pStyle w:val="Style40"/>
        <w:spacing w:line="240" w:lineRule="auto"/>
        <w:ind w:firstLine="720"/>
        <w:rPr>
          <w:rStyle w:val="FontStyle72"/>
          <w:szCs w:val="20"/>
        </w:rPr>
      </w:pPr>
    </w:p>
    <w:p w:rsidR="00745D7B" w:rsidRPr="000B3BE3" w:rsidRDefault="00745D7B" w:rsidP="009B5A4F">
      <w:pPr>
        <w:pStyle w:val="Style40"/>
        <w:spacing w:line="240" w:lineRule="auto"/>
        <w:ind w:firstLine="720"/>
        <w:rPr>
          <w:rStyle w:val="FontStyle72"/>
          <w:szCs w:val="20"/>
        </w:rPr>
      </w:pPr>
      <w:r w:rsidRPr="000B3BE3">
        <w:rPr>
          <w:rStyle w:val="FontStyle72"/>
          <w:szCs w:val="20"/>
        </w:rPr>
        <w:t>Лабораторные занятия согласно учебному плану не предусмотрены.</w:t>
      </w:r>
    </w:p>
    <w:p w:rsidR="00745D7B" w:rsidRPr="000B3BE3" w:rsidRDefault="00745D7B" w:rsidP="009B5A4F">
      <w:pPr>
        <w:ind w:firstLine="540"/>
        <w:jc w:val="center"/>
        <w:rPr>
          <w:b/>
          <w:sz w:val="28"/>
          <w:szCs w:val="28"/>
        </w:rPr>
      </w:pPr>
    </w:p>
    <w:p w:rsidR="00745D7B" w:rsidRPr="000B3BE3" w:rsidRDefault="00745D7B" w:rsidP="009B5A4F">
      <w:pPr>
        <w:ind w:firstLine="540"/>
        <w:jc w:val="center"/>
        <w:rPr>
          <w:b/>
          <w:sz w:val="28"/>
          <w:szCs w:val="28"/>
        </w:rPr>
      </w:pPr>
    </w:p>
    <w:p w:rsidR="00745D7B" w:rsidRPr="000B3BE3" w:rsidRDefault="00745D7B" w:rsidP="009B5A4F">
      <w:pPr>
        <w:ind w:left="7513" w:hanging="7513"/>
        <w:jc w:val="center"/>
        <w:rPr>
          <w:b/>
        </w:rPr>
      </w:pPr>
      <w:r w:rsidRPr="000B3BE3">
        <w:rPr>
          <w:b/>
        </w:rPr>
        <w:t>8. Самостоятельная работа</w:t>
      </w:r>
    </w:p>
    <w:p w:rsidR="00745D7B" w:rsidRPr="000B3BE3" w:rsidRDefault="00745D7B" w:rsidP="009B5A4F">
      <w:pPr>
        <w:ind w:firstLine="720"/>
        <w:jc w:val="both"/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488"/>
        <w:gridCol w:w="1418"/>
      </w:tblGrid>
      <w:tr w:rsidR="00745D7B" w:rsidRPr="000B3BE3" w:rsidTr="00312020">
        <w:tc>
          <w:tcPr>
            <w:tcW w:w="567" w:type="dxa"/>
            <w:vAlign w:val="center"/>
          </w:tcPr>
          <w:p w:rsidR="00745D7B" w:rsidRPr="000B3BE3" w:rsidRDefault="00745D7B" w:rsidP="00312020">
            <w:pPr>
              <w:ind w:hanging="142"/>
              <w:jc w:val="center"/>
            </w:pPr>
            <w:r w:rsidRPr="000B3BE3">
              <w:t>№</w:t>
            </w:r>
          </w:p>
          <w:p w:rsidR="00745D7B" w:rsidRPr="000B3BE3" w:rsidRDefault="00745D7B" w:rsidP="00312020">
            <w:pPr>
              <w:ind w:hanging="142"/>
              <w:jc w:val="center"/>
            </w:pPr>
            <w:r w:rsidRPr="000B3BE3">
              <w:t>п/п</w:t>
            </w:r>
          </w:p>
        </w:tc>
        <w:tc>
          <w:tcPr>
            <w:tcW w:w="7488" w:type="dxa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Название темы</w:t>
            </w:r>
          </w:p>
        </w:tc>
        <w:tc>
          <w:tcPr>
            <w:tcW w:w="1418" w:type="dxa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Количество</w:t>
            </w:r>
          </w:p>
          <w:p w:rsidR="00745D7B" w:rsidRPr="000B3BE3" w:rsidRDefault="00745D7B" w:rsidP="00312020">
            <w:pPr>
              <w:jc w:val="center"/>
            </w:pPr>
            <w:r w:rsidRPr="000B3BE3">
              <w:t>часов</w:t>
            </w:r>
          </w:p>
        </w:tc>
      </w:tr>
      <w:tr w:rsidR="00745D7B" w:rsidRPr="000B3BE3" w:rsidTr="00312020">
        <w:tc>
          <w:tcPr>
            <w:tcW w:w="567" w:type="dxa"/>
          </w:tcPr>
          <w:p w:rsidR="00745D7B" w:rsidRPr="002B268A" w:rsidRDefault="00745D7B" w:rsidP="00312020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488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Повторение пройденного материала</w:t>
            </w:r>
          </w:p>
        </w:tc>
        <w:tc>
          <w:tcPr>
            <w:tcW w:w="1418" w:type="dxa"/>
            <w:vAlign w:val="center"/>
          </w:tcPr>
          <w:p w:rsidR="00745D7B" w:rsidRPr="0078670F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8670F">
              <w:rPr>
                <w:bCs/>
                <w:color w:val="000000"/>
              </w:rPr>
              <w:t>1</w:t>
            </w:r>
          </w:p>
        </w:tc>
      </w:tr>
      <w:tr w:rsidR="00745D7B" w:rsidRPr="000B3BE3" w:rsidTr="00312020">
        <w:tc>
          <w:tcPr>
            <w:tcW w:w="567" w:type="dxa"/>
          </w:tcPr>
          <w:p w:rsidR="00745D7B" w:rsidRPr="002B268A" w:rsidRDefault="00745D7B" w:rsidP="00312020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488" w:type="dxa"/>
            <w:vAlign w:val="center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Словес</w:t>
            </w:r>
            <w:r w:rsidRPr="00E074E3">
              <w:rPr>
                <w:bCs/>
              </w:rPr>
              <w:t>ное действие</w:t>
            </w:r>
            <w:r>
              <w:rPr>
                <w:bCs/>
              </w:rPr>
              <w:t>.</w:t>
            </w:r>
            <w:r w:rsidRPr="000A61AF">
              <w:rPr>
                <w:szCs w:val="28"/>
              </w:rPr>
              <w:t xml:space="preserve"> К.С. Станиславский о словесном действии.</w:t>
            </w:r>
          </w:p>
        </w:tc>
        <w:tc>
          <w:tcPr>
            <w:tcW w:w="1418" w:type="dxa"/>
            <w:vAlign w:val="center"/>
          </w:tcPr>
          <w:p w:rsidR="00745D7B" w:rsidRPr="0078670F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8670F">
              <w:rPr>
                <w:bCs/>
                <w:color w:val="000000"/>
              </w:rPr>
              <w:t>1</w:t>
            </w:r>
          </w:p>
        </w:tc>
      </w:tr>
      <w:tr w:rsidR="00745D7B" w:rsidRPr="000B3BE3" w:rsidTr="00312020">
        <w:tc>
          <w:tcPr>
            <w:tcW w:w="567" w:type="dxa"/>
          </w:tcPr>
          <w:p w:rsidR="00745D7B" w:rsidRPr="002B268A" w:rsidRDefault="00745D7B" w:rsidP="00312020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488" w:type="dxa"/>
          </w:tcPr>
          <w:p w:rsidR="00745D7B" w:rsidRPr="000B3BE3" w:rsidRDefault="00745D7B" w:rsidP="00312020">
            <w:r>
              <w:t>Мимика и жесты, как одни из важных составляющих в работе диктора</w:t>
            </w:r>
          </w:p>
        </w:tc>
        <w:tc>
          <w:tcPr>
            <w:tcW w:w="1418" w:type="dxa"/>
            <w:vAlign w:val="center"/>
          </w:tcPr>
          <w:p w:rsidR="00745D7B" w:rsidRPr="0078670F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8670F">
              <w:rPr>
                <w:bCs/>
                <w:color w:val="000000"/>
              </w:rPr>
              <w:t>1</w:t>
            </w:r>
          </w:p>
        </w:tc>
      </w:tr>
      <w:tr w:rsidR="00745D7B" w:rsidRPr="000B3BE3" w:rsidTr="00312020">
        <w:tc>
          <w:tcPr>
            <w:tcW w:w="567" w:type="dxa"/>
          </w:tcPr>
          <w:p w:rsidR="00745D7B" w:rsidRPr="002B268A" w:rsidRDefault="00745D7B" w:rsidP="00312020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488" w:type="dxa"/>
          </w:tcPr>
          <w:p w:rsidR="00745D7B" w:rsidRPr="007E4FDF" w:rsidRDefault="00745D7B" w:rsidP="00312020">
            <w:r w:rsidRPr="007E4FDF">
              <w:rPr>
                <w:color w:val="000000"/>
              </w:rPr>
              <w:t>Работа над увеличением объема дыхания</w:t>
            </w:r>
            <w:r w:rsidRPr="007E4FDF">
              <w:t xml:space="preserve"> Упражнения  на  дыхание.  Посыл  звука.  Расширение </w:t>
            </w:r>
          </w:p>
          <w:p w:rsidR="00745D7B" w:rsidRDefault="00745D7B" w:rsidP="00312020">
            <w:r w:rsidRPr="007E4FDF">
              <w:t>диапазона голоса.</w:t>
            </w:r>
          </w:p>
          <w:p w:rsidR="00745D7B" w:rsidRPr="007E4FDF" w:rsidRDefault="00745D7B" w:rsidP="00312020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745D7B" w:rsidRPr="0078670F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8670F">
              <w:rPr>
                <w:bCs/>
                <w:color w:val="000000"/>
              </w:rPr>
              <w:t>1</w:t>
            </w:r>
          </w:p>
        </w:tc>
      </w:tr>
      <w:tr w:rsidR="00745D7B" w:rsidRPr="000B3BE3" w:rsidTr="00312020">
        <w:tc>
          <w:tcPr>
            <w:tcW w:w="567" w:type="dxa"/>
          </w:tcPr>
          <w:p w:rsidR="00745D7B" w:rsidRPr="002B268A" w:rsidRDefault="00745D7B" w:rsidP="00312020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488" w:type="dxa"/>
          </w:tcPr>
          <w:p w:rsidR="00745D7B" w:rsidRDefault="00745D7B" w:rsidP="00312020">
            <w:r>
              <w:t xml:space="preserve"> Работа  на    развитие  координации  дыхания  и  голоса  в пределах среднего регистра.  Тренировка    навыка    правильного  и  быстрого  добора </w:t>
            </w:r>
          </w:p>
          <w:p w:rsidR="00745D7B" w:rsidRPr="000B3BE3" w:rsidRDefault="00745D7B" w:rsidP="00312020">
            <w:r>
              <w:t xml:space="preserve">дыхания. </w:t>
            </w:r>
          </w:p>
        </w:tc>
        <w:tc>
          <w:tcPr>
            <w:tcW w:w="1418" w:type="dxa"/>
            <w:vAlign w:val="center"/>
          </w:tcPr>
          <w:p w:rsidR="00745D7B" w:rsidRPr="0078670F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45D7B" w:rsidRPr="000B3BE3" w:rsidTr="00312020">
        <w:tc>
          <w:tcPr>
            <w:tcW w:w="567" w:type="dxa"/>
          </w:tcPr>
          <w:p w:rsidR="00745D7B" w:rsidRPr="002B268A" w:rsidRDefault="00745D7B" w:rsidP="00312020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488" w:type="dxa"/>
          </w:tcPr>
          <w:p w:rsidR="00745D7B" w:rsidRDefault="00745D7B" w:rsidP="00312020">
            <w:r>
              <w:t>Упражнения на звукоряд.  Работа над артикуляционным</w:t>
            </w:r>
          </w:p>
          <w:p w:rsidR="00745D7B" w:rsidRPr="000B3BE3" w:rsidRDefault="00E70F84" w:rsidP="00312020">
            <w:r>
              <w:t xml:space="preserve">аппаратом. </w:t>
            </w:r>
          </w:p>
        </w:tc>
        <w:tc>
          <w:tcPr>
            <w:tcW w:w="1418" w:type="dxa"/>
            <w:vAlign w:val="center"/>
          </w:tcPr>
          <w:p w:rsidR="00745D7B" w:rsidRPr="0078670F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45D7B" w:rsidRPr="000B3BE3" w:rsidTr="00312020">
        <w:tc>
          <w:tcPr>
            <w:tcW w:w="567" w:type="dxa"/>
          </w:tcPr>
          <w:p w:rsidR="00745D7B" w:rsidRPr="002B268A" w:rsidRDefault="00745D7B" w:rsidP="00312020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488" w:type="dxa"/>
            <w:vAlign w:val="center"/>
          </w:tcPr>
          <w:p w:rsidR="00745D7B" w:rsidRPr="00E074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074E3">
              <w:rPr>
                <w:bCs/>
              </w:rPr>
              <w:t xml:space="preserve">Логические  ударения  в  слове.  Орфоэпические  разборы </w:t>
            </w:r>
          </w:p>
          <w:p w:rsidR="00745D7B" w:rsidRPr="00E074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074E3">
              <w:rPr>
                <w:bCs/>
              </w:rPr>
              <w:t>текстов.    Закрепление  норм  литературного</w:t>
            </w:r>
          </w:p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074E3">
              <w:rPr>
                <w:bCs/>
              </w:rPr>
              <w:t>произношения</w:t>
            </w:r>
          </w:p>
        </w:tc>
        <w:tc>
          <w:tcPr>
            <w:tcW w:w="1418" w:type="dxa"/>
            <w:vAlign w:val="center"/>
          </w:tcPr>
          <w:p w:rsidR="00745D7B" w:rsidRPr="0078670F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8670F">
              <w:rPr>
                <w:bCs/>
                <w:color w:val="000000"/>
              </w:rPr>
              <w:t>1</w:t>
            </w:r>
          </w:p>
        </w:tc>
      </w:tr>
      <w:tr w:rsidR="00745D7B" w:rsidRPr="000B3BE3" w:rsidTr="00312020">
        <w:tc>
          <w:tcPr>
            <w:tcW w:w="567" w:type="dxa"/>
          </w:tcPr>
          <w:p w:rsidR="00745D7B" w:rsidRPr="002B268A" w:rsidRDefault="00745D7B" w:rsidP="00312020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488" w:type="dxa"/>
          </w:tcPr>
          <w:p w:rsidR="00745D7B" w:rsidRPr="007E4FDF" w:rsidRDefault="00745D7B" w:rsidP="00312020">
            <w:pPr>
              <w:spacing w:after="150" w:line="60" w:lineRule="atLeast"/>
              <w:rPr>
                <w:color w:val="000000"/>
              </w:rPr>
            </w:pPr>
            <w:r w:rsidRPr="007E4FDF">
              <w:rPr>
                <w:color w:val="000000"/>
              </w:rPr>
              <w:t>Процесс подготовки литературно-художественного произведения для исполнения</w:t>
            </w:r>
            <w:r w:rsidRPr="007E4FDF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5D7B" w:rsidRPr="0078670F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45D7B" w:rsidRPr="000B3BE3" w:rsidTr="00312020">
        <w:tc>
          <w:tcPr>
            <w:tcW w:w="567" w:type="dxa"/>
          </w:tcPr>
          <w:p w:rsidR="00745D7B" w:rsidRPr="002B268A" w:rsidRDefault="00745D7B" w:rsidP="00312020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488" w:type="dxa"/>
          </w:tcPr>
          <w:p w:rsidR="00745D7B" w:rsidRPr="007E4FDF" w:rsidRDefault="00745D7B" w:rsidP="00312020">
            <w:pPr>
              <w:spacing w:after="150" w:line="135" w:lineRule="atLeast"/>
              <w:rPr>
                <w:color w:val="000000"/>
              </w:rPr>
            </w:pPr>
            <w:r w:rsidRPr="007E4FDF">
              <w:rPr>
                <w:bCs/>
                <w:color w:val="000000"/>
              </w:rPr>
              <w:t>Работа над литературно-художественным материалом</w:t>
            </w:r>
          </w:p>
        </w:tc>
        <w:tc>
          <w:tcPr>
            <w:tcW w:w="1418" w:type="dxa"/>
            <w:vAlign w:val="center"/>
          </w:tcPr>
          <w:p w:rsidR="00745D7B" w:rsidRPr="0078670F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45D7B" w:rsidRPr="000B3BE3" w:rsidTr="00312020">
        <w:tc>
          <w:tcPr>
            <w:tcW w:w="567" w:type="dxa"/>
          </w:tcPr>
          <w:p w:rsidR="00745D7B" w:rsidRPr="002B268A" w:rsidRDefault="00745D7B" w:rsidP="00312020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488" w:type="dxa"/>
          </w:tcPr>
          <w:p w:rsidR="00745D7B" w:rsidRPr="007E4FDF" w:rsidRDefault="00745D7B" w:rsidP="0031202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A43F4D">
              <w:rPr>
                <w:rStyle w:val="a5"/>
                <w:i w:val="0"/>
                <w:iCs/>
                <w:color w:val="000000"/>
              </w:rPr>
              <w:t>Работа над стихами.</w:t>
            </w:r>
            <w:r w:rsidRPr="007E4FDF">
              <w:rPr>
                <w:rStyle w:val="a5"/>
                <w:iCs/>
                <w:color w:val="000000"/>
              </w:rPr>
              <w:t> </w:t>
            </w:r>
            <w:r w:rsidRPr="007E4FDF">
              <w:rPr>
                <w:color w:val="000000"/>
              </w:rPr>
              <w:t>Выбор стихотворения. Утверждение. Логический и эмоциональный разбор стихот</w:t>
            </w:r>
            <w:r>
              <w:rPr>
                <w:color w:val="000000"/>
              </w:rPr>
              <w:t xml:space="preserve">ворения. </w:t>
            </w:r>
          </w:p>
          <w:p w:rsidR="00745D7B" w:rsidRPr="007E4FDF" w:rsidRDefault="00745D7B" w:rsidP="00312020"/>
        </w:tc>
        <w:tc>
          <w:tcPr>
            <w:tcW w:w="1418" w:type="dxa"/>
            <w:vAlign w:val="center"/>
          </w:tcPr>
          <w:p w:rsidR="00745D7B" w:rsidRPr="002B268A" w:rsidRDefault="00745D7B" w:rsidP="00312020">
            <w:pPr>
              <w:jc w:val="center"/>
              <w:rPr>
                <w:rStyle w:val="a5"/>
                <w:i w:val="0"/>
                <w:iCs/>
              </w:rPr>
            </w:pPr>
            <w:r w:rsidRPr="002B268A">
              <w:rPr>
                <w:rStyle w:val="a5"/>
                <w:i w:val="0"/>
                <w:iCs/>
              </w:rPr>
              <w:t>2</w:t>
            </w:r>
          </w:p>
        </w:tc>
      </w:tr>
      <w:tr w:rsidR="00745D7B" w:rsidRPr="000B3BE3" w:rsidTr="00312020">
        <w:tc>
          <w:tcPr>
            <w:tcW w:w="567" w:type="dxa"/>
          </w:tcPr>
          <w:p w:rsidR="00745D7B" w:rsidRPr="002B268A" w:rsidRDefault="00745D7B" w:rsidP="00312020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488" w:type="dxa"/>
          </w:tcPr>
          <w:p w:rsidR="00745D7B" w:rsidRPr="007E4FDF" w:rsidRDefault="00745D7B" w:rsidP="0031202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A43F4D">
              <w:rPr>
                <w:rStyle w:val="a5"/>
                <w:i w:val="0"/>
                <w:iCs/>
                <w:color w:val="000000"/>
              </w:rPr>
              <w:t>Работа над сказками.</w:t>
            </w:r>
            <w:r w:rsidRPr="007E4FDF">
              <w:rPr>
                <w:rStyle w:val="a5"/>
                <w:iCs/>
                <w:color w:val="000000"/>
              </w:rPr>
              <w:t> </w:t>
            </w:r>
            <w:r w:rsidRPr="007E4FDF">
              <w:rPr>
                <w:color w:val="000000"/>
              </w:rPr>
              <w:t>Выбор сказки. Утверждение материала. Анализ произ</w:t>
            </w:r>
            <w:r>
              <w:rPr>
                <w:color w:val="000000"/>
              </w:rPr>
              <w:t xml:space="preserve">ведения. </w:t>
            </w:r>
          </w:p>
          <w:p w:rsidR="00745D7B" w:rsidRPr="007E4FDF" w:rsidRDefault="00745D7B" w:rsidP="0031202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7E4FDF">
              <w:rPr>
                <w:color w:val="000000"/>
              </w:rPr>
              <w:t> </w:t>
            </w:r>
          </w:p>
          <w:p w:rsidR="00745D7B" w:rsidRPr="007E4FDF" w:rsidRDefault="00745D7B" w:rsidP="00312020"/>
        </w:tc>
        <w:tc>
          <w:tcPr>
            <w:tcW w:w="1418" w:type="dxa"/>
            <w:vAlign w:val="center"/>
          </w:tcPr>
          <w:p w:rsidR="00745D7B" w:rsidRPr="002B268A" w:rsidRDefault="00745D7B" w:rsidP="00312020">
            <w:pPr>
              <w:jc w:val="center"/>
              <w:rPr>
                <w:rStyle w:val="a5"/>
                <w:i w:val="0"/>
                <w:iCs/>
              </w:rPr>
            </w:pPr>
            <w:r>
              <w:rPr>
                <w:rStyle w:val="a5"/>
                <w:i w:val="0"/>
                <w:iCs/>
              </w:rPr>
              <w:t>2</w:t>
            </w:r>
          </w:p>
        </w:tc>
      </w:tr>
    </w:tbl>
    <w:p w:rsidR="00745D7B" w:rsidRDefault="00745D7B" w:rsidP="009B5A4F">
      <w:pPr>
        <w:ind w:firstLine="540"/>
        <w:jc w:val="center"/>
        <w:rPr>
          <w:b/>
          <w:sz w:val="28"/>
          <w:szCs w:val="28"/>
        </w:rPr>
      </w:pPr>
    </w:p>
    <w:p w:rsidR="00745D7B" w:rsidRDefault="00745D7B" w:rsidP="009B5A4F">
      <w:pPr>
        <w:ind w:firstLine="540"/>
        <w:jc w:val="center"/>
        <w:rPr>
          <w:b/>
          <w:sz w:val="28"/>
          <w:szCs w:val="28"/>
        </w:rPr>
      </w:pPr>
    </w:p>
    <w:p w:rsidR="00745D7B" w:rsidRDefault="00745D7B" w:rsidP="009B5A4F">
      <w:pPr>
        <w:ind w:firstLine="540"/>
        <w:jc w:val="center"/>
        <w:rPr>
          <w:b/>
          <w:sz w:val="28"/>
          <w:szCs w:val="28"/>
        </w:rPr>
      </w:pPr>
    </w:p>
    <w:p w:rsidR="00745D7B" w:rsidRPr="000B3BE3" w:rsidRDefault="00745D7B" w:rsidP="009B5A4F">
      <w:pPr>
        <w:ind w:firstLine="540"/>
        <w:jc w:val="center"/>
        <w:rPr>
          <w:b/>
          <w:sz w:val="28"/>
          <w:szCs w:val="28"/>
        </w:rPr>
      </w:pPr>
    </w:p>
    <w:p w:rsidR="00745D7B" w:rsidRPr="000B3BE3" w:rsidRDefault="00745D7B" w:rsidP="009B5A4F">
      <w:pPr>
        <w:jc w:val="center"/>
        <w:rPr>
          <w:b/>
        </w:rPr>
      </w:pPr>
      <w:r>
        <w:rPr>
          <w:b/>
        </w:rPr>
        <w:t xml:space="preserve">9. Индивидуальные </w:t>
      </w:r>
    </w:p>
    <w:p w:rsidR="00745D7B" w:rsidRPr="000B3BE3" w:rsidRDefault="00745D7B" w:rsidP="009B5A4F">
      <w:pPr>
        <w:pStyle w:val="Style40"/>
        <w:spacing w:line="240" w:lineRule="auto"/>
        <w:ind w:firstLine="720"/>
        <w:rPr>
          <w:rStyle w:val="FontStyle72"/>
          <w:szCs w:val="20"/>
        </w:rPr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566"/>
        <w:gridCol w:w="1367"/>
      </w:tblGrid>
      <w:tr w:rsidR="00745D7B" w:rsidRPr="000B3BE3" w:rsidTr="00312020">
        <w:tc>
          <w:tcPr>
            <w:tcW w:w="540" w:type="dxa"/>
            <w:vAlign w:val="center"/>
          </w:tcPr>
          <w:p w:rsidR="00745D7B" w:rsidRPr="000B3BE3" w:rsidRDefault="00745D7B" w:rsidP="00312020">
            <w:pPr>
              <w:ind w:left="142" w:hanging="142"/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№</w:t>
            </w:r>
          </w:p>
          <w:p w:rsidR="00745D7B" w:rsidRPr="000B3BE3" w:rsidRDefault="00745D7B" w:rsidP="00312020">
            <w:pPr>
              <w:ind w:left="142" w:hanging="142"/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п/п</w:t>
            </w:r>
          </w:p>
        </w:tc>
        <w:tc>
          <w:tcPr>
            <w:tcW w:w="7566" w:type="dxa"/>
            <w:vAlign w:val="center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Название темы</w:t>
            </w:r>
          </w:p>
        </w:tc>
        <w:tc>
          <w:tcPr>
            <w:tcW w:w="1367" w:type="dxa"/>
            <w:vAlign w:val="center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Количество</w:t>
            </w:r>
          </w:p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часов</w:t>
            </w:r>
          </w:p>
        </w:tc>
      </w:tr>
      <w:tr w:rsidR="00745D7B" w:rsidRPr="000B3BE3" w:rsidTr="00312020">
        <w:tc>
          <w:tcPr>
            <w:tcW w:w="540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566" w:type="dxa"/>
            <w:vAlign w:val="center"/>
          </w:tcPr>
          <w:p w:rsidR="00745D7B" w:rsidRPr="007E4FDF" w:rsidRDefault="00745D7B" w:rsidP="00DB1050">
            <w:r w:rsidRPr="007E4FDF">
              <w:rPr>
                <w:color w:val="000000"/>
              </w:rPr>
              <w:t>Работа над увеличением объема дыхания</w:t>
            </w:r>
            <w:r w:rsidRPr="007E4FDF">
              <w:t xml:space="preserve"> Упражнения  на  дыхание.  Посыл  звука.  Расширение </w:t>
            </w:r>
          </w:p>
          <w:p w:rsidR="00745D7B" w:rsidRDefault="00745D7B" w:rsidP="00DB1050">
            <w:r w:rsidRPr="007E4FDF">
              <w:t>диапазона голоса.</w:t>
            </w:r>
          </w:p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67" w:type="dxa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45D7B" w:rsidRPr="000B3BE3" w:rsidTr="00312020">
        <w:tc>
          <w:tcPr>
            <w:tcW w:w="540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566" w:type="dxa"/>
          </w:tcPr>
          <w:p w:rsidR="00745D7B" w:rsidRDefault="00745D7B" w:rsidP="00DB1050">
            <w:r>
              <w:t>Упражнения на звукоряд.  Работа над артикуляционным</w:t>
            </w:r>
          </w:p>
          <w:p w:rsidR="00745D7B" w:rsidRPr="000B3BE3" w:rsidRDefault="00E70F84" w:rsidP="00DB1050">
            <w:r>
              <w:t xml:space="preserve">аппаратом. </w:t>
            </w:r>
          </w:p>
        </w:tc>
        <w:tc>
          <w:tcPr>
            <w:tcW w:w="1367" w:type="dxa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45D7B" w:rsidRPr="000B3BE3" w:rsidTr="003A0C6A">
        <w:trPr>
          <w:trHeight w:val="448"/>
        </w:trPr>
        <w:tc>
          <w:tcPr>
            <w:tcW w:w="540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 w:rsidRPr="000B3BE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566" w:type="dxa"/>
          </w:tcPr>
          <w:p w:rsidR="00745D7B" w:rsidRPr="000B3BE3" w:rsidRDefault="00745D7B" w:rsidP="00DB1050">
            <w:pPr>
              <w:pStyle w:val="ab"/>
              <w:jc w:val="both"/>
            </w:pPr>
            <w:r>
              <w:t>Скороговорки.</w:t>
            </w:r>
          </w:p>
        </w:tc>
        <w:tc>
          <w:tcPr>
            <w:tcW w:w="1367" w:type="dxa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45D7B" w:rsidRPr="000B3BE3" w:rsidTr="00312020">
        <w:trPr>
          <w:trHeight w:val="367"/>
        </w:trPr>
        <w:tc>
          <w:tcPr>
            <w:tcW w:w="540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7566" w:type="dxa"/>
          </w:tcPr>
          <w:p w:rsidR="00745D7B" w:rsidRPr="00A43F4D" w:rsidRDefault="00745D7B" w:rsidP="00312020">
            <w:pPr>
              <w:rPr>
                <w:rStyle w:val="a5"/>
                <w:i w:val="0"/>
                <w:iCs/>
                <w:color w:val="000000"/>
              </w:rPr>
            </w:pPr>
            <w:r w:rsidRPr="00A43F4D">
              <w:rPr>
                <w:rStyle w:val="a5"/>
                <w:i w:val="0"/>
                <w:iCs/>
                <w:color w:val="000000"/>
              </w:rPr>
              <w:t>Работа над стихами.</w:t>
            </w:r>
            <w:r w:rsidRPr="007E4FDF">
              <w:rPr>
                <w:rStyle w:val="a5"/>
                <w:iCs/>
                <w:color w:val="000000"/>
              </w:rPr>
              <w:t> </w:t>
            </w:r>
            <w:r w:rsidRPr="007E4FDF">
              <w:rPr>
                <w:color w:val="000000"/>
              </w:rPr>
              <w:t>Выбор стихотворения. Утверждение. Логический и эмоциональный разбор стихот</w:t>
            </w:r>
            <w:r>
              <w:rPr>
                <w:color w:val="000000"/>
              </w:rPr>
              <w:t>ворения.</w:t>
            </w:r>
          </w:p>
        </w:tc>
        <w:tc>
          <w:tcPr>
            <w:tcW w:w="1367" w:type="dxa"/>
          </w:tcPr>
          <w:p w:rsidR="00745D7B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45D7B" w:rsidRPr="000B3BE3" w:rsidTr="00312020">
        <w:tc>
          <w:tcPr>
            <w:tcW w:w="540" w:type="dxa"/>
          </w:tcPr>
          <w:p w:rsidR="00745D7B" w:rsidRPr="000B3BE3" w:rsidRDefault="00745D7B" w:rsidP="003120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7566" w:type="dxa"/>
          </w:tcPr>
          <w:p w:rsidR="00745D7B" w:rsidRPr="007E4FDF" w:rsidRDefault="00745D7B" w:rsidP="00DB105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A43F4D">
              <w:rPr>
                <w:rStyle w:val="a5"/>
                <w:i w:val="0"/>
                <w:iCs/>
                <w:color w:val="000000"/>
              </w:rPr>
              <w:t>Работа над сказками.</w:t>
            </w:r>
            <w:r w:rsidRPr="007E4FDF">
              <w:rPr>
                <w:rStyle w:val="a5"/>
                <w:iCs/>
                <w:color w:val="000000"/>
              </w:rPr>
              <w:t> </w:t>
            </w:r>
            <w:r w:rsidRPr="007E4FDF">
              <w:rPr>
                <w:color w:val="000000"/>
              </w:rPr>
              <w:t>Выбор сказки. Утверждение материала. Анализ произ</w:t>
            </w:r>
            <w:r>
              <w:rPr>
                <w:color w:val="000000"/>
              </w:rPr>
              <w:t xml:space="preserve">ведения. </w:t>
            </w:r>
          </w:p>
          <w:p w:rsidR="00745D7B" w:rsidRPr="000B3BE3" w:rsidRDefault="00745D7B" w:rsidP="00312020"/>
        </w:tc>
        <w:tc>
          <w:tcPr>
            <w:tcW w:w="1367" w:type="dxa"/>
          </w:tcPr>
          <w:p w:rsidR="00745D7B" w:rsidRPr="000B3BE3" w:rsidRDefault="00745D7B" w:rsidP="003120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56D6E">
              <w:rPr>
                <w:bCs/>
              </w:rPr>
              <w:t>,5</w:t>
            </w:r>
          </w:p>
        </w:tc>
      </w:tr>
    </w:tbl>
    <w:p w:rsidR="00745D7B" w:rsidRDefault="00745D7B" w:rsidP="00DB1050">
      <w:pPr>
        <w:rPr>
          <w:b/>
        </w:rPr>
      </w:pPr>
    </w:p>
    <w:p w:rsidR="00745D7B" w:rsidRDefault="00745D7B" w:rsidP="009B5A4F">
      <w:pPr>
        <w:ind w:firstLine="540"/>
        <w:jc w:val="center"/>
        <w:rPr>
          <w:b/>
        </w:rPr>
      </w:pPr>
      <w:r w:rsidRPr="000B3BE3">
        <w:rPr>
          <w:b/>
        </w:rPr>
        <w:t>10. Методы обучения</w:t>
      </w:r>
    </w:p>
    <w:p w:rsidR="00745D7B" w:rsidRPr="000C4BC1" w:rsidRDefault="00745D7B" w:rsidP="009B5A4F">
      <w:pPr>
        <w:ind w:firstLine="540"/>
        <w:jc w:val="center"/>
        <w:rPr>
          <w:b/>
        </w:rPr>
      </w:pPr>
    </w:p>
    <w:p w:rsidR="00745D7B" w:rsidRPr="000B3BE3" w:rsidRDefault="00745D7B" w:rsidP="009B5A4F">
      <w:r w:rsidRPr="000B3BE3">
        <w:t xml:space="preserve">           Занятия проходят в форме тренингов, бесед, лекций в групповой и индивидуальной форме. На занятиях выполняются групповые и  индивидуальные творческие и теоретические задания. Крайне важно дать  студентам представление об особенностях работы с голосом. Проведения дикционного тренинга в период активного формирования артикуляционного аппарата. Важно так же понимать значение работы с художественными произведениями. </w:t>
      </w:r>
    </w:p>
    <w:p w:rsidR="00745D7B" w:rsidRPr="000B3BE3" w:rsidRDefault="00745D7B" w:rsidP="009B5A4F">
      <w:r w:rsidRPr="000B3BE3">
        <w:t xml:space="preserve">         Для теоретических групповых занятий необходима аудитория и доска. Для индивидуальных занятий любое небольшое помещение, желательно со звукоизоляцией. </w:t>
      </w:r>
    </w:p>
    <w:p w:rsidR="00745D7B" w:rsidRPr="000B3BE3" w:rsidRDefault="00745D7B" w:rsidP="009B5A4F">
      <w:pPr>
        <w:ind w:firstLine="540"/>
        <w:jc w:val="center"/>
        <w:rPr>
          <w:b/>
          <w:sz w:val="28"/>
          <w:szCs w:val="28"/>
        </w:rPr>
      </w:pPr>
    </w:p>
    <w:p w:rsidR="00745D7B" w:rsidRPr="000B3BE3" w:rsidRDefault="00745D7B" w:rsidP="009B5A4F">
      <w:pPr>
        <w:ind w:firstLine="720"/>
        <w:jc w:val="both"/>
      </w:pPr>
    </w:p>
    <w:p w:rsidR="00745D7B" w:rsidRDefault="00745D7B" w:rsidP="009B5A4F">
      <w:pPr>
        <w:jc w:val="center"/>
        <w:rPr>
          <w:b/>
          <w:szCs w:val="28"/>
        </w:rPr>
      </w:pPr>
    </w:p>
    <w:p w:rsidR="00745D7B" w:rsidRDefault="00745D7B" w:rsidP="009B5A4F">
      <w:pPr>
        <w:jc w:val="center"/>
        <w:rPr>
          <w:b/>
          <w:szCs w:val="28"/>
        </w:rPr>
      </w:pPr>
    </w:p>
    <w:p w:rsidR="00745D7B" w:rsidRPr="000B3BE3" w:rsidRDefault="00745D7B" w:rsidP="009B5A4F">
      <w:pPr>
        <w:jc w:val="center"/>
        <w:rPr>
          <w:b/>
          <w:szCs w:val="28"/>
        </w:rPr>
      </w:pPr>
      <w:r w:rsidRPr="000B3BE3">
        <w:rPr>
          <w:b/>
          <w:szCs w:val="28"/>
        </w:rPr>
        <w:t>11. Методы контроля</w:t>
      </w:r>
    </w:p>
    <w:p w:rsidR="00745D7B" w:rsidRPr="000B3BE3" w:rsidRDefault="00745D7B" w:rsidP="009B5A4F">
      <w:pPr>
        <w:ind w:firstLine="720"/>
        <w:jc w:val="both"/>
        <w:rPr>
          <w:rStyle w:val="FontStyle72"/>
          <w:szCs w:val="20"/>
        </w:rPr>
      </w:pPr>
    </w:p>
    <w:p w:rsidR="00745D7B" w:rsidRPr="000B3BE3" w:rsidRDefault="00745D7B" w:rsidP="009B5A4F">
      <w:pPr>
        <w:ind w:firstLine="720"/>
        <w:jc w:val="both"/>
        <w:rPr>
          <w:rStyle w:val="FontStyle72"/>
          <w:szCs w:val="20"/>
        </w:rPr>
      </w:pPr>
      <w:r w:rsidRPr="000B3BE3">
        <w:rPr>
          <w:rStyle w:val="FontStyle72"/>
          <w:szCs w:val="20"/>
        </w:rPr>
        <w:t>Контроль знаний студентов осуществляется в форме .</w:t>
      </w:r>
    </w:p>
    <w:p w:rsidR="00745D7B" w:rsidRPr="000B3BE3" w:rsidRDefault="00745D7B" w:rsidP="009B5A4F">
      <w:pPr>
        <w:ind w:firstLine="720"/>
        <w:jc w:val="both"/>
        <w:rPr>
          <w:rStyle w:val="FontStyle72"/>
          <w:szCs w:val="20"/>
        </w:rPr>
      </w:pPr>
    </w:p>
    <w:p w:rsidR="00745D7B" w:rsidRPr="000B3BE3" w:rsidRDefault="00745D7B" w:rsidP="009B5A4F">
      <w:pPr>
        <w:ind w:firstLine="720"/>
        <w:jc w:val="both"/>
        <w:rPr>
          <w:rStyle w:val="FontStyle72"/>
          <w:szCs w:val="20"/>
        </w:rPr>
      </w:pPr>
    </w:p>
    <w:p w:rsidR="00745D7B" w:rsidRPr="000B3BE3" w:rsidRDefault="00745D7B" w:rsidP="009B5A4F">
      <w:pPr>
        <w:ind w:firstLine="720"/>
        <w:jc w:val="both"/>
        <w:rPr>
          <w:rStyle w:val="FontStyle72"/>
          <w:szCs w:val="20"/>
        </w:rPr>
      </w:pPr>
    </w:p>
    <w:p w:rsidR="00745D7B" w:rsidRPr="000B3BE3" w:rsidRDefault="00745D7B" w:rsidP="009B5A4F">
      <w:pPr>
        <w:jc w:val="center"/>
        <w:rPr>
          <w:b/>
          <w:bCs/>
        </w:rPr>
      </w:pPr>
      <w:r w:rsidRPr="000B3BE3">
        <w:rPr>
          <w:b/>
          <w:bCs/>
        </w:rPr>
        <w:t>Шкала оценивания: национальная и ECTS</w:t>
      </w:r>
    </w:p>
    <w:p w:rsidR="00745D7B" w:rsidRPr="000B3BE3" w:rsidRDefault="00745D7B" w:rsidP="009B5A4F">
      <w:pPr>
        <w:ind w:firstLine="72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357"/>
        <w:gridCol w:w="2783"/>
        <w:gridCol w:w="2700"/>
      </w:tblGrid>
      <w:tr w:rsidR="00745D7B" w:rsidRPr="000B3BE3" w:rsidTr="00312020">
        <w:trPr>
          <w:trHeight w:val="450"/>
        </w:trPr>
        <w:tc>
          <w:tcPr>
            <w:tcW w:w="2520" w:type="dxa"/>
            <w:vMerge w:val="restart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Сумма баллов за все виды учебной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Оценка ECTS</w:t>
            </w:r>
          </w:p>
        </w:tc>
        <w:tc>
          <w:tcPr>
            <w:tcW w:w="5483" w:type="dxa"/>
            <w:gridSpan w:val="2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Оценка по национальной шкале</w:t>
            </w:r>
          </w:p>
        </w:tc>
      </w:tr>
      <w:tr w:rsidR="00745D7B" w:rsidRPr="000B3BE3" w:rsidTr="00312020">
        <w:trPr>
          <w:trHeight w:val="450"/>
        </w:trPr>
        <w:tc>
          <w:tcPr>
            <w:tcW w:w="252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2783" w:type="dxa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для экзамена, курсового проекта (работы), практики</w:t>
            </w:r>
          </w:p>
        </w:tc>
        <w:tc>
          <w:tcPr>
            <w:tcW w:w="2700" w:type="dxa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для зачета</w:t>
            </w:r>
          </w:p>
        </w:tc>
      </w:tr>
      <w:tr w:rsidR="00745D7B" w:rsidRPr="000B3BE3" w:rsidTr="00312020">
        <w:tc>
          <w:tcPr>
            <w:tcW w:w="2520" w:type="dxa"/>
            <w:vAlign w:val="center"/>
          </w:tcPr>
          <w:p w:rsidR="00745D7B" w:rsidRPr="000B3BE3" w:rsidRDefault="00745D7B" w:rsidP="00312020">
            <w:pPr>
              <w:jc w:val="center"/>
              <w:rPr>
                <w:b/>
              </w:rPr>
            </w:pPr>
            <w:r w:rsidRPr="000B3BE3">
              <w:t>90–100</w:t>
            </w:r>
          </w:p>
        </w:tc>
        <w:tc>
          <w:tcPr>
            <w:tcW w:w="1357" w:type="dxa"/>
            <w:vAlign w:val="center"/>
          </w:tcPr>
          <w:p w:rsidR="00745D7B" w:rsidRPr="000B3BE3" w:rsidRDefault="00745D7B" w:rsidP="00312020">
            <w:pPr>
              <w:jc w:val="center"/>
              <w:rPr>
                <w:b/>
              </w:rPr>
            </w:pPr>
            <w:r w:rsidRPr="000B3BE3">
              <w:rPr>
                <w:b/>
              </w:rPr>
              <w:t>А</w:t>
            </w:r>
          </w:p>
        </w:tc>
        <w:tc>
          <w:tcPr>
            <w:tcW w:w="2783" w:type="dxa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отлично</w:t>
            </w:r>
          </w:p>
        </w:tc>
        <w:tc>
          <w:tcPr>
            <w:tcW w:w="2700" w:type="dxa"/>
            <w:vMerge w:val="restart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зачтено</w:t>
            </w:r>
          </w:p>
        </w:tc>
      </w:tr>
      <w:tr w:rsidR="00745D7B" w:rsidRPr="000B3BE3" w:rsidTr="00312020">
        <w:trPr>
          <w:trHeight w:val="194"/>
        </w:trPr>
        <w:tc>
          <w:tcPr>
            <w:tcW w:w="2520" w:type="dxa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82-89</w:t>
            </w:r>
          </w:p>
        </w:tc>
        <w:tc>
          <w:tcPr>
            <w:tcW w:w="1357" w:type="dxa"/>
            <w:vAlign w:val="center"/>
          </w:tcPr>
          <w:p w:rsidR="00745D7B" w:rsidRPr="000B3BE3" w:rsidRDefault="00745D7B" w:rsidP="00312020">
            <w:pPr>
              <w:jc w:val="center"/>
              <w:rPr>
                <w:b/>
              </w:rPr>
            </w:pPr>
            <w:r w:rsidRPr="000B3BE3">
              <w:rPr>
                <w:b/>
              </w:rPr>
              <w:t>В</w:t>
            </w:r>
          </w:p>
        </w:tc>
        <w:tc>
          <w:tcPr>
            <w:tcW w:w="2783" w:type="dxa"/>
            <w:vMerge w:val="restart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хорошо</w:t>
            </w:r>
          </w:p>
        </w:tc>
        <w:tc>
          <w:tcPr>
            <w:tcW w:w="270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</w:tr>
      <w:tr w:rsidR="00745D7B" w:rsidRPr="000B3BE3" w:rsidTr="00312020">
        <w:tc>
          <w:tcPr>
            <w:tcW w:w="2520" w:type="dxa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74-81</w:t>
            </w:r>
          </w:p>
        </w:tc>
        <w:tc>
          <w:tcPr>
            <w:tcW w:w="1357" w:type="dxa"/>
            <w:vAlign w:val="center"/>
          </w:tcPr>
          <w:p w:rsidR="00745D7B" w:rsidRPr="000B3BE3" w:rsidRDefault="00745D7B" w:rsidP="00312020">
            <w:pPr>
              <w:jc w:val="center"/>
              <w:rPr>
                <w:b/>
              </w:rPr>
            </w:pPr>
            <w:r w:rsidRPr="000B3BE3">
              <w:rPr>
                <w:b/>
              </w:rPr>
              <w:t>С</w:t>
            </w:r>
          </w:p>
        </w:tc>
        <w:tc>
          <w:tcPr>
            <w:tcW w:w="2783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</w:tr>
      <w:tr w:rsidR="00745D7B" w:rsidRPr="000B3BE3" w:rsidTr="00312020">
        <w:tc>
          <w:tcPr>
            <w:tcW w:w="2520" w:type="dxa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64-73</w:t>
            </w:r>
          </w:p>
        </w:tc>
        <w:tc>
          <w:tcPr>
            <w:tcW w:w="1357" w:type="dxa"/>
            <w:vAlign w:val="center"/>
          </w:tcPr>
          <w:p w:rsidR="00745D7B" w:rsidRPr="000B3BE3" w:rsidRDefault="00745D7B" w:rsidP="00312020">
            <w:pPr>
              <w:jc w:val="center"/>
              <w:rPr>
                <w:b/>
              </w:rPr>
            </w:pPr>
            <w:r w:rsidRPr="000B3BE3">
              <w:rPr>
                <w:b/>
              </w:rPr>
              <w:t>D</w:t>
            </w:r>
          </w:p>
        </w:tc>
        <w:tc>
          <w:tcPr>
            <w:tcW w:w="2783" w:type="dxa"/>
            <w:vMerge w:val="restart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удовлетворительно</w:t>
            </w:r>
          </w:p>
        </w:tc>
        <w:tc>
          <w:tcPr>
            <w:tcW w:w="270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</w:tr>
      <w:tr w:rsidR="00745D7B" w:rsidRPr="000B3BE3" w:rsidTr="00312020">
        <w:tc>
          <w:tcPr>
            <w:tcW w:w="2520" w:type="dxa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60-63</w:t>
            </w:r>
          </w:p>
        </w:tc>
        <w:tc>
          <w:tcPr>
            <w:tcW w:w="1357" w:type="dxa"/>
            <w:vAlign w:val="center"/>
          </w:tcPr>
          <w:p w:rsidR="00745D7B" w:rsidRPr="000B3BE3" w:rsidRDefault="00745D7B" w:rsidP="00312020">
            <w:pPr>
              <w:jc w:val="center"/>
              <w:rPr>
                <w:b/>
              </w:rPr>
            </w:pPr>
            <w:r w:rsidRPr="000B3BE3">
              <w:rPr>
                <w:b/>
              </w:rPr>
              <w:t>Е</w:t>
            </w:r>
          </w:p>
        </w:tc>
        <w:tc>
          <w:tcPr>
            <w:tcW w:w="2783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745D7B" w:rsidRPr="000B3BE3" w:rsidRDefault="00745D7B" w:rsidP="00312020">
            <w:pPr>
              <w:jc w:val="center"/>
            </w:pPr>
          </w:p>
        </w:tc>
      </w:tr>
      <w:tr w:rsidR="00745D7B" w:rsidRPr="000B3BE3" w:rsidTr="00312020">
        <w:tc>
          <w:tcPr>
            <w:tcW w:w="2520" w:type="dxa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35-59</w:t>
            </w:r>
          </w:p>
        </w:tc>
        <w:tc>
          <w:tcPr>
            <w:tcW w:w="1357" w:type="dxa"/>
            <w:vAlign w:val="center"/>
          </w:tcPr>
          <w:p w:rsidR="00745D7B" w:rsidRPr="000B3BE3" w:rsidRDefault="00745D7B" w:rsidP="00312020">
            <w:pPr>
              <w:jc w:val="center"/>
              <w:rPr>
                <w:b/>
              </w:rPr>
            </w:pPr>
            <w:r w:rsidRPr="000B3BE3">
              <w:rPr>
                <w:b/>
              </w:rPr>
              <w:t>FX</w:t>
            </w:r>
          </w:p>
        </w:tc>
        <w:tc>
          <w:tcPr>
            <w:tcW w:w="2783" w:type="dxa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неудовлетворительно с возможностью повторной сдачи</w:t>
            </w:r>
          </w:p>
        </w:tc>
        <w:tc>
          <w:tcPr>
            <w:tcW w:w="2700" w:type="dxa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не зачтено с возможностью повторной сдачи</w:t>
            </w:r>
          </w:p>
        </w:tc>
      </w:tr>
      <w:tr w:rsidR="00745D7B" w:rsidRPr="000B3BE3" w:rsidTr="00312020">
        <w:trPr>
          <w:trHeight w:val="708"/>
        </w:trPr>
        <w:tc>
          <w:tcPr>
            <w:tcW w:w="2520" w:type="dxa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0-34</w:t>
            </w:r>
          </w:p>
        </w:tc>
        <w:tc>
          <w:tcPr>
            <w:tcW w:w="1357" w:type="dxa"/>
            <w:vAlign w:val="center"/>
          </w:tcPr>
          <w:p w:rsidR="00745D7B" w:rsidRPr="000B3BE3" w:rsidRDefault="00745D7B" w:rsidP="00312020">
            <w:pPr>
              <w:jc w:val="center"/>
              <w:rPr>
                <w:b/>
              </w:rPr>
            </w:pPr>
            <w:r w:rsidRPr="000B3BE3">
              <w:rPr>
                <w:b/>
              </w:rPr>
              <w:t>F</w:t>
            </w:r>
          </w:p>
        </w:tc>
        <w:tc>
          <w:tcPr>
            <w:tcW w:w="2783" w:type="dxa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неудовлетворительно с обязательным повторным изучением дисциплины</w:t>
            </w:r>
          </w:p>
        </w:tc>
        <w:tc>
          <w:tcPr>
            <w:tcW w:w="2700" w:type="dxa"/>
            <w:vAlign w:val="center"/>
          </w:tcPr>
          <w:p w:rsidR="00745D7B" w:rsidRPr="000B3BE3" w:rsidRDefault="00745D7B" w:rsidP="00312020">
            <w:pPr>
              <w:jc w:val="center"/>
            </w:pPr>
            <w:r w:rsidRPr="000B3BE3">
              <w:t>не зачтено с обязательным повторным изучением дисциплины</w:t>
            </w:r>
          </w:p>
        </w:tc>
      </w:tr>
    </w:tbl>
    <w:p w:rsidR="00745D7B" w:rsidRPr="000B3BE3" w:rsidRDefault="00745D7B" w:rsidP="009B5A4F">
      <w:pPr>
        <w:ind w:firstLine="720"/>
        <w:jc w:val="both"/>
      </w:pPr>
    </w:p>
    <w:p w:rsidR="00745D7B" w:rsidRDefault="00745D7B" w:rsidP="009B5A4F">
      <w:pPr>
        <w:jc w:val="center"/>
        <w:rPr>
          <w:b/>
        </w:rPr>
      </w:pPr>
    </w:p>
    <w:p w:rsidR="00745D7B" w:rsidRPr="000B3BE3" w:rsidRDefault="00745D7B" w:rsidP="009B5A4F">
      <w:pPr>
        <w:jc w:val="center"/>
        <w:rPr>
          <w:b/>
        </w:rPr>
      </w:pPr>
      <w:r w:rsidRPr="000B3BE3">
        <w:rPr>
          <w:b/>
        </w:rPr>
        <w:t>13. Методическое обеспечение</w:t>
      </w:r>
    </w:p>
    <w:p w:rsidR="00745D7B" w:rsidRPr="000B3BE3" w:rsidRDefault="00745D7B" w:rsidP="009B5A4F">
      <w:pPr>
        <w:ind w:firstLine="720"/>
        <w:jc w:val="both"/>
      </w:pPr>
    </w:p>
    <w:p w:rsidR="00745D7B" w:rsidRPr="002339C0" w:rsidRDefault="00745D7B" w:rsidP="009B5A4F">
      <w:pPr>
        <w:pStyle w:val="ad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2339C0">
        <w:rPr>
          <w:rFonts w:ascii="Times New Roman" w:hAnsi="Times New Roman"/>
          <w:b w:val="0"/>
          <w:sz w:val="24"/>
          <w:szCs w:val="24"/>
          <w:shd w:val="clear" w:color="auto" w:fill="FFFFFF"/>
        </w:rPr>
        <w:t>Для использования аудиовизуального метода обучения необходимы магнитофоны, компьютеры.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2339C0">
        <w:rPr>
          <w:rFonts w:ascii="Times New Roman" w:hAnsi="Times New Roman"/>
          <w:b w:val="0"/>
          <w:sz w:val="24"/>
          <w:szCs w:val="24"/>
          <w:shd w:val="clear" w:color="auto" w:fill="FFFFFF"/>
        </w:rPr>
        <w:t>Для наглядности следует применить, особенно такие визуальные средства, как муляжи внутренних полостей человеческого тела, гортани, рисунки и таблицы построения голосового и дыхательного аппаратов, положение артикуляционных органов в произношении различных фонем.</w:t>
      </w:r>
    </w:p>
    <w:p w:rsidR="00745D7B" w:rsidRPr="000B3BE3" w:rsidRDefault="00745D7B" w:rsidP="009B5A4F">
      <w:pPr>
        <w:ind w:firstLine="720"/>
        <w:jc w:val="both"/>
      </w:pPr>
    </w:p>
    <w:p w:rsidR="00745D7B" w:rsidRDefault="00745D7B" w:rsidP="009B5A4F">
      <w:pPr>
        <w:shd w:val="clear" w:color="auto" w:fill="FFFFFF"/>
        <w:jc w:val="center"/>
        <w:rPr>
          <w:b/>
        </w:rPr>
      </w:pPr>
      <w:r>
        <w:rPr>
          <w:b/>
        </w:rPr>
        <w:t>14. Рекомендованная литература</w:t>
      </w:r>
    </w:p>
    <w:p w:rsidR="00745D7B" w:rsidRDefault="00745D7B" w:rsidP="009B5A4F">
      <w:pPr>
        <w:jc w:val="center"/>
        <w:rPr>
          <w:b/>
        </w:rPr>
      </w:pPr>
    </w:p>
    <w:p w:rsidR="00745D7B" w:rsidRDefault="00745D7B" w:rsidP="009B5A4F">
      <w:pPr>
        <w:widowControl w:val="0"/>
        <w:numPr>
          <w:ilvl w:val="0"/>
          <w:numId w:val="16"/>
        </w:numPr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 w:firstLine="564"/>
        <w:jc w:val="both"/>
        <w:rPr>
          <w:spacing w:val="-6"/>
        </w:rPr>
      </w:pPr>
      <w:r>
        <w:t>Аванесов Р.И. Русское литературное произношение.- 5-е изд.- М., Просвещение 1972.</w:t>
      </w:r>
    </w:p>
    <w:p w:rsidR="00745D7B" w:rsidRDefault="00745D7B" w:rsidP="009B5A4F">
      <w:pPr>
        <w:widowControl w:val="0"/>
        <w:numPr>
          <w:ilvl w:val="0"/>
          <w:numId w:val="16"/>
        </w:numPr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 w:firstLine="564"/>
        <w:jc w:val="both"/>
        <w:rPr>
          <w:spacing w:val="-6"/>
        </w:rPr>
      </w:pPr>
      <w:r>
        <w:rPr>
          <w:spacing w:val="-6"/>
        </w:rPr>
        <w:t xml:space="preserve">Агеенко Ф.Л., М.В. </w:t>
      </w:r>
      <w:proofErr w:type="spellStart"/>
      <w:r>
        <w:rPr>
          <w:spacing w:val="-6"/>
        </w:rPr>
        <w:t>Зарва</w:t>
      </w:r>
      <w:proofErr w:type="spellEnd"/>
      <w:r>
        <w:rPr>
          <w:spacing w:val="-6"/>
        </w:rPr>
        <w:t xml:space="preserve"> «Словарь ударений для работников радио телевидения»1971.</w:t>
      </w:r>
    </w:p>
    <w:p w:rsidR="00745D7B" w:rsidRDefault="00745D7B" w:rsidP="009B5A4F">
      <w:pPr>
        <w:widowControl w:val="0"/>
        <w:numPr>
          <w:ilvl w:val="0"/>
          <w:numId w:val="16"/>
        </w:numPr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 w:firstLine="564"/>
        <w:jc w:val="both"/>
        <w:rPr>
          <w:spacing w:val="-6"/>
        </w:rPr>
      </w:pPr>
      <w:proofErr w:type="spellStart"/>
      <w:r>
        <w:rPr>
          <w:spacing w:val="-2"/>
        </w:rPr>
        <w:t>Бруссер</w:t>
      </w:r>
      <w:proofErr w:type="spellEnd"/>
      <w:r>
        <w:rPr>
          <w:spacing w:val="-2"/>
        </w:rPr>
        <w:t xml:space="preserve"> А. М. Сценическая речь. Методические рекомендации и практические </w:t>
      </w:r>
      <w:r>
        <w:t>задания для начинающих педагогов театральных вузов. - М.: ВЦХТ («Я вхожу в мир искусств»), 2008, -  112с.</w:t>
      </w:r>
    </w:p>
    <w:p w:rsidR="00745D7B" w:rsidRDefault="00745D7B" w:rsidP="009B5A4F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56"/>
        <w:ind w:left="284" w:right="80" w:firstLine="283"/>
        <w:jc w:val="both"/>
        <w:rPr>
          <w:spacing w:val="-6"/>
        </w:rPr>
      </w:pPr>
      <w:r>
        <w:t xml:space="preserve">Вербовая Н.П., Головина О.М, Урнова В.В. Искусство речи. - изд. 2-е доп. и </w:t>
      </w:r>
      <w:proofErr w:type="spellStart"/>
      <w:r>
        <w:t>испр</w:t>
      </w:r>
      <w:proofErr w:type="spellEnd"/>
      <w:r>
        <w:t>. - М.: Искусство, 1977. {http://lib.lgaki.info/page_lib.php?docid=16809&amp;mode=DocBibRecord}</w:t>
      </w:r>
    </w:p>
    <w:p w:rsidR="00745D7B" w:rsidRDefault="00745D7B" w:rsidP="009B5A4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56"/>
        <w:ind w:right="80" w:firstLine="567"/>
        <w:jc w:val="both"/>
        <w:rPr>
          <w:spacing w:val="-6"/>
        </w:rPr>
      </w:pPr>
      <w:r>
        <w:t>Голуб И. Б., Розенталь Д. «</w:t>
      </w:r>
      <w:r w:rsidRPr="00726206">
        <w:rPr>
          <w:rStyle w:val="af"/>
          <w:b w:val="0"/>
          <w:bCs/>
        </w:rPr>
        <w:t>Книга о хорошей речи</w:t>
      </w:r>
      <w:r w:rsidRPr="00726206">
        <w:t>:</w:t>
      </w:r>
      <w:r>
        <w:t xml:space="preserve"> учебник». - М.: Культура и спорт, 1997. {</w:t>
      </w:r>
      <w:r>
        <w:rPr>
          <w:lang w:val="en-US"/>
        </w:rPr>
        <w:t>http</w:t>
      </w:r>
      <w:r>
        <w:t>://</w:t>
      </w:r>
      <w:r>
        <w:rPr>
          <w:lang w:val="en-US"/>
        </w:rPr>
        <w:t>lib</w:t>
      </w:r>
      <w:r>
        <w:t>.</w:t>
      </w:r>
      <w:proofErr w:type="spellStart"/>
      <w:r>
        <w:rPr>
          <w:lang w:val="en-US"/>
        </w:rPr>
        <w:t>lgaki</w:t>
      </w:r>
      <w:proofErr w:type="spellEnd"/>
      <w:r>
        <w:t>.</w:t>
      </w:r>
      <w:r>
        <w:rPr>
          <w:lang w:val="en-US"/>
        </w:rPr>
        <w:t>info</w:t>
      </w:r>
      <w:r>
        <w:t>/</w:t>
      </w:r>
      <w:r>
        <w:rPr>
          <w:lang w:val="en-US"/>
        </w:rPr>
        <w:t>page</w:t>
      </w:r>
      <w:r>
        <w:t>_</w:t>
      </w:r>
      <w:r>
        <w:rPr>
          <w:lang w:val="en-US"/>
        </w:rPr>
        <w:t>lib</w:t>
      </w:r>
      <w:r>
        <w:t>.</w:t>
      </w:r>
      <w:proofErr w:type="spellStart"/>
      <w:r>
        <w:rPr>
          <w:lang w:val="en-US"/>
        </w:rPr>
        <w:t>php</w:t>
      </w:r>
      <w:proofErr w:type="spellEnd"/>
      <w:r>
        <w:t>?</w:t>
      </w:r>
      <w:proofErr w:type="spellStart"/>
      <w:r>
        <w:rPr>
          <w:lang w:val="en-US"/>
        </w:rPr>
        <w:t>docid</w:t>
      </w:r>
      <w:proofErr w:type="spellEnd"/>
      <w:r>
        <w:t>=17108&amp;</w:t>
      </w:r>
      <w:r>
        <w:rPr>
          <w:lang w:val="en-US"/>
        </w:rPr>
        <w:t>mode</w:t>
      </w:r>
      <w:r>
        <w:t>=</w:t>
      </w:r>
      <w:proofErr w:type="spellStart"/>
      <w:r>
        <w:rPr>
          <w:lang w:val="en-US"/>
        </w:rPr>
        <w:t>DocBibRecord</w:t>
      </w:r>
      <w:proofErr w:type="spellEnd"/>
      <w:r>
        <w:t>}</w:t>
      </w:r>
    </w:p>
    <w:p w:rsidR="00745D7B" w:rsidRDefault="00745D7B" w:rsidP="009B5A4F">
      <w:pPr>
        <w:widowControl w:val="0"/>
        <w:numPr>
          <w:ilvl w:val="0"/>
          <w:numId w:val="16"/>
        </w:numPr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 w:firstLine="564"/>
        <w:jc w:val="both"/>
        <w:rPr>
          <w:spacing w:val="-6"/>
        </w:rPr>
      </w:pPr>
      <w:r>
        <w:t>Голуб И.Б., Розенталь Д.Э. «Секреты хорошей речи». - М., 1993.</w:t>
      </w:r>
    </w:p>
    <w:p w:rsidR="00745D7B" w:rsidRDefault="00745D7B" w:rsidP="009B5A4F">
      <w:pPr>
        <w:widowControl w:val="0"/>
        <w:numPr>
          <w:ilvl w:val="0"/>
          <w:numId w:val="16"/>
        </w:numPr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 w:firstLine="564"/>
        <w:jc w:val="both"/>
        <w:rPr>
          <w:spacing w:val="-6"/>
        </w:rPr>
      </w:pPr>
      <w:r>
        <w:rPr>
          <w:spacing w:val="-2"/>
        </w:rPr>
        <w:t xml:space="preserve">Егоров А. М. Гигиена голоса и его физиологические основы. - </w:t>
      </w:r>
      <w:r>
        <w:t>М., 1962.</w:t>
      </w:r>
    </w:p>
    <w:p w:rsidR="00745D7B" w:rsidRDefault="00745D7B" w:rsidP="009B5A4F">
      <w:pPr>
        <w:widowControl w:val="0"/>
        <w:numPr>
          <w:ilvl w:val="0"/>
          <w:numId w:val="16"/>
        </w:numPr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 w:firstLine="564"/>
        <w:jc w:val="both"/>
        <w:rPr>
          <w:spacing w:val="-6"/>
        </w:rPr>
      </w:pPr>
      <w:r>
        <w:t xml:space="preserve">Запорожец Т. И. Логика сценической речи. </w:t>
      </w:r>
      <w:proofErr w:type="spellStart"/>
      <w:r>
        <w:t>Учеб.пособие</w:t>
      </w:r>
      <w:proofErr w:type="spellEnd"/>
      <w:r>
        <w:t xml:space="preserve"> </w:t>
      </w:r>
      <w:proofErr w:type="spellStart"/>
      <w:r>
        <w:t>длятеатр</w:t>
      </w:r>
      <w:proofErr w:type="spellEnd"/>
      <w:r>
        <w:t>. и культ. - просвет. учеб. заведений. М., «Просве</w:t>
      </w:r>
      <w:r>
        <w:softHyphen/>
        <w:t>щение», 1974.    {</w:t>
      </w:r>
      <w:r>
        <w:rPr>
          <w:lang w:val="en-US"/>
        </w:rPr>
        <w:t>http</w:t>
      </w:r>
      <w:r>
        <w:t>://</w:t>
      </w:r>
      <w:r>
        <w:rPr>
          <w:lang w:val="en-US"/>
        </w:rPr>
        <w:t>lib</w:t>
      </w:r>
      <w:r>
        <w:t>.</w:t>
      </w:r>
      <w:proofErr w:type="spellStart"/>
      <w:r>
        <w:rPr>
          <w:lang w:val="en-US"/>
        </w:rPr>
        <w:t>lgaki</w:t>
      </w:r>
      <w:proofErr w:type="spellEnd"/>
      <w:r>
        <w:t>.</w:t>
      </w:r>
      <w:r>
        <w:rPr>
          <w:lang w:val="en-US"/>
        </w:rPr>
        <w:t>info</w:t>
      </w:r>
      <w:r>
        <w:t>/</w:t>
      </w:r>
      <w:r>
        <w:rPr>
          <w:lang w:val="en-US"/>
        </w:rPr>
        <w:t>page</w:t>
      </w:r>
      <w:r>
        <w:t>_</w:t>
      </w:r>
      <w:r>
        <w:rPr>
          <w:lang w:val="en-US"/>
        </w:rPr>
        <w:t>lib</w:t>
      </w:r>
      <w:r>
        <w:t>.</w:t>
      </w:r>
      <w:proofErr w:type="spellStart"/>
      <w:r>
        <w:rPr>
          <w:lang w:val="en-US"/>
        </w:rPr>
        <w:t>php</w:t>
      </w:r>
      <w:proofErr w:type="spellEnd"/>
      <w:r>
        <w:t>?</w:t>
      </w:r>
      <w:proofErr w:type="spellStart"/>
      <w:r>
        <w:rPr>
          <w:lang w:val="en-US"/>
        </w:rPr>
        <w:t>docid</w:t>
      </w:r>
      <w:proofErr w:type="spellEnd"/>
      <w:r>
        <w:t>=16810&amp;</w:t>
      </w:r>
      <w:r>
        <w:rPr>
          <w:lang w:val="en-US"/>
        </w:rPr>
        <w:t>mode</w:t>
      </w:r>
      <w:r>
        <w:t>=</w:t>
      </w:r>
      <w:proofErr w:type="spellStart"/>
      <w:r>
        <w:rPr>
          <w:lang w:val="en-US"/>
        </w:rPr>
        <w:t>DocBibRecord</w:t>
      </w:r>
      <w:proofErr w:type="spellEnd"/>
      <w:r>
        <w:t>}</w:t>
      </w:r>
    </w:p>
    <w:p w:rsidR="00745D7B" w:rsidRPr="00726206" w:rsidRDefault="00745D7B" w:rsidP="009B5A4F">
      <w:pPr>
        <w:widowControl w:val="0"/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left="564" w:right="80"/>
        <w:jc w:val="both"/>
      </w:pPr>
      <w:r w:rsidRPr="00726206">
        <w:t>9</w:t>
      </w:r>
      <w:r>
        <w:t xml:space="preserve">.  Козлянинова И.П. «Произношение и дикция». - М., 1977. </w:t>
      </w:r>
    </w:p>
    <w:p w:rsidR="00745D7B" w:rsidRPr="00726206" w:rsidRDefault="00745D7B" w:rsidP="009B5A4F">
      <w:pPr>
        <w:widowControl w:val="0"/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left="564" w:right="80"/>
        <w:jc w:val="both"/>
      </w:pPr>
    </w:p>
    <w:p w:rsidR="00745D7B" w:rsidRDefault="00745D7B" w:rsidP="009B5A4F">
      <w:r>
        <w:t xml:space="preserve">         10.  </w:t>
      </w:r>
      <w:proofErr w:type="spellStart"/>
      <w:r>
        <w:t>Ласкавая</w:t>
      </w:r>
      <w:proofErr w:type="spellEnd"/>
      <w:r>
        <w:t xml:space="preserve"> Е.В., Сценическая речь: Методическое пособие. – М.: ВЦХТ («Я вхожу в мир искусств»), 2005. - 144 с.</w:t>
      </w:r>
    </w:p>
    <w:p w:rsidR="00745D7B" w:rsidRDefault="00745D7B" w:rsidP="009B5A4F">
      <w:pPr>
        <w:widowControl w:val="0"/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/>
      </w:pPr>
      <w:r>
        <w:t xml:space="preserve">         11. </w:t>
      </w:r>
      <w:proofErr w:type="spellStart"/>
      <w:r>
        <w:t>Леонарди</w:t>
      </w:r>
      <w:proofErr w:type="spellEnd"/>
      <w:r>
        <w:t xml:space="preserve"> Е.И. «Дикция и Орфоэпия. Сборник упражнений по сценической речи». - М., Просвещение, 1967.</w:t>
      </w:r>
    </w:p>
    <w:p w:rsidR="00745D7B" w:rsidRDefault="00745D7B" w:rsidP="009B5A4F">
      <w:pPr>
        <w:widowControl w:val="0"/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/>
      </w:pPr>
    </w:p>
    <w:p w:rsidR="00745D7B" w:rsidRDefault="00745D7B" w:rsidP="009B5A4F">
      <w:r>
        <w:t xml:space="preserve">         12.  Моисеев Ч.Г. Дыхание и голос драматического актера.ч.1. - М., 1974.</w:t>
      </w:r>
    </w:p>
    <w:p w:rsidR="00745D7B" w:rsidRDefault="00745D7B" w:rsidP="009B5A4F">
      <w:pPr>
        <w:widowControl w:val="0"/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/>
      </w:pPr>
    </w:p>
    <w:p w:rsidR="00745D7B" w:rsidRDefault="00745D7B" w:rsidP="009B5A4F">
      <w:r>
        <w:t xml:space="preserve">         1</w:t>
      </w:r>
      <w:r w:rsidRPr="00726206">
        <w:t>3</w:t>
      </w:r>
      <w:r>
        <w:t>.  Ожегов С. И., Шведова Н. Ю. «Толковый словарь русского языка» М. 1999.</w:t>
      </w:r>
    </w:p>
    <w:p w:rsidR="00745D7B" w:rsidRDefault="00745D7B" w:rsidP="009B5A4F"/>
    <w:p w:rsidR="00745D7B" w:rsidRDefault="00D773F3" w:rsidP="009B5A4F">
      <w:pPr>
        <w:rPr>
          <w:bCs/>
        </w:rPr>
      </w:pPr>
      <w:r>
        <w:t xml:space="preserve">         </w:t>
      </w:r>
      <w:r w:rsidR="00745D7B">
        <w:t>1</w:t>
      </w:r>
      <w:r w:rsidR="00745D7B" w:rsidRPr="00726206">
        <w:t>4</w:t>
      </w:r>
      <w:r w:rsidR="00745D7B">
        <w:t>.  Ос</w:t>
      </w:r>
      <w:r w:rsidR="00745D7B">
        <w:softHyphen/>
        <w:t>но</w:t>
      </w:r>
      <w:r w:rsidR="00745D7B">
        <w:softHyphen/>
        <w:t>вы тех</w:t>
      </w:r>
      <w:r w:rsidR="00745D7B">
        <w:softHyphen/>
        <w:t>ни</w:t>
      </w:r>
      <w:r w:rsidR="00745D7B">
        <w:softHyphen/>
        <w:t>ки ре</w:t>
      </w:r>
      <w:r w:rsidR="00745D7B">
        <w:softHyphen/>
        <w:t>чи в тру</w:t>
      </w:r>
      <w:r w:rsidR="00745D7B">
        <w:softHyphen/>
        <w:t>дах К.С. Ста</w:t>
      </w:r>
      <w:r w:rsidR="00745D7B">
        <w:softHyphen/>
        <w:t>нис</w:t>
      </w:r>
      <w:r w:rsidR="00745D7B">
        <w:softHyphen/>
        <w:t>лав</w:t>
      </w:r>
      <w:r w:rsidR="00745D7B">
        <w:softHyphen/>
        <w:t>ско</w:t>
      </w:r>
      <w:r w:rsidR="00745D7B">
        <w:softHyphen/>
        <w:t>го.</w:t>
      </w:r>
      <w:r w:rsidR="00745D7B">
        <w:rPr>
          <w:rStyle w:val="apple-converted-space"/>
          <w:rFonts w:ascii="Georgia" w:hAnsi="Georgia"/>
          <w:color w:val="000000"/>
        </w:rPr>
        <w:t> </w:t>
      </w:r>
      <w:r w:rsidR="00745D7B">
        <w:rPr>
          <w:bCs/>
        </w:rPr>
        <w:t xml:space="preserve">К. </w:t>
      </w:r>
      <w:proofErr w:type="spellStart"/>
      <w:r w:rsidR="00745D7B">
        <w:rPr>
          <w:bCs/>
        </w:rPr>
        <w:t>Ку</w:t>
      </w:r>
      <w:r w:rsidR="00745D7B">
        <w:rPr>
          <w:bCs/>
        </w:rPr>
        <w:softHyphen/>
        <w:t>раки</w:t>
      </w:r>
      <w:r w:rsidR="00745D7B">
        <w:rPr>
          <w:bCs/>
        </w:rPr>
        <w:softHyphen/>
        <w:t>наВсе</w:t>
      </w:r>
      <w:r w:rsidR="00745D7B">
        <w:rPr>
          <w:bCs/>
        </w:rPr>
        <w:softHyphen/>
        <w:t>рос</w:t>
      </w:r>
      <w:r w:rsidR="00745D7B">
        <w:rPr>
          <w:bCs/>
        </w:rPr>
        <w:softHyphen/>
        <w:t>сий</w:t>
      </w:r>
      <w:r w:rsidR="00745D7B">
        <w:rPr>
          <w:bCs/>
        </w:rPr>
        <w:softHyphen/>
        <w:t>ское</w:t>
      </w:r>
      <w:proofErr w:type="spellEnd"/>
      <w:r w:rsidR="00745D7B">
        <w:rPr>
          <w:bCs/>
        </w:rPr>
        <w:t xml:space="preserve">   театральное</w:t>
      </w:r>
      <w:r w:rsidR="00745D7B">
        <w:rPr>
          <w:bCs/>
        </w:rPr>
        <w:softHyphen/>
        <w:t xml:space="preserve">  об</w:t>
      </w:r>
      <w:r w:rsidR="00745D7B">
        <w:rPr>
          <w:bCs/>
        </w:rPr>
        <w:softHyphen/>
        <w:t>щес</w:t>
      </w:r>
      <w:r w:rsidR="00745D7B">
        <w:rPr>
          <w:bCs/>
        </w:rPr>
        <w:softHyphen/>
        <w:t>тво. М., 1959.</w:t>
      </w:r>
    </w:p>
    <w:p w:rsidR="00745D7B" w:rsidRDefault="00745D7B" w:rsidP="009B5A4F">
      <w:pPr>
        <w:rPr>
          <w:bCs/>
        </w:rPr>
      </w:pPr>
    </w:p>
    <w:p w:rsidR="00745D7B" w:rsidRDefault="00D773F3" w:rsidP="009B5A4F">
      <w:r>
        <w:rPr>
          <w:bCs/>
        </w:rPr>
        <w:t xml:space="preserve">         </w:t>
      </w:r>
      <w:r w:rsidR="00745D7B">
        <w:rPr>
          <w:bCs/>
        </w:rPr>
        <w:t>1</w:t>
      </w:r>
      <w:r w:rsidR="00745D7B" w:rsidRPr="00726206">
        <w:rPr>
          <w:bCs/>
        </w:rPr>
        <w:t>5</w:t>
      </w:r>
      <w:r w:rsidR="00745D7B">
        <w:rPr>
          <w:bCs/>
        </w:rPr>
        <w:t xml:space="preserve">.  </w:t>
      </w:r>
      <w:r w:rsidR="00745D7B">
        <w:t>Савкова З.В. Как сделать голос сценическим.-  М., «Искусство», 1968.</w:t>
      </w:r>
    </w:p>
    <w:p w:rsidR="00745D7B" w:rsidRDefault="00745D7B" w:rsidP="009B5A4F"/>
    <w:p w:rsidR="00745D7B" w:rsidRDefault="00745D7B" w:rsidP="009B5A4F">
      <w:r>
        <w:t xml:space="preserve"> </w:t>
      </w:r>
      <w:r w:rsidR="00D773F3">
        <w:t xml:space="preserve">        </w:t>
      </w:r>
      <w:r>
        <w:t>1</w:t>
      </w:r>
      <w:r w:rsidRPr="00726206">
        <w:t>6</w:t>
      </w:r>
      <w:r>
        <w:t>.  Станиславский К.С. Собр. соч. - М.: Искусство, 1955.</w:t>
      </w:r>
    </w:p>
    <w:p w:rsidR="00745D7B" w:rsidRDefault="00745D7B" w:rsidP="009B5A4F"/>
    <w:p w:rsidR="00745D7B" w:rsidRDefault="00745D7B" w:rsidP="009B5A4F">
      <w:pPr>
        <w:rPr>
          <w:bCs/>
        </w:rPr>
      </w:pPr>
      <w:r>
        <w:t xml:space="preserve"> </w:t>
      </w:r>
      <w:r w:rsidR="00D773F3">
        <w:t xml:space="preserve">        </w:t>
      </w:r>
      <w:r>
        <w:t xml:space="preserve">17.  Сценическая речь: Учебник / Под ред. И. П. Козляниновой и </w:t>
      </w:r>
      <w:proofErr w:type="spellStart"/>
      <w:r>
        <w:t>И</w:t>
      </w:r>
      <w:proofErr w:type="spellEnd"/>
      <w:r>
        <w:t>. Ю. Промптовой. 3-е изд. М.: Изя-во «ГИТИС». 2002. — 511 с.</w:t>
      </w:r>
    </w:p>
    <w:p w:rsidR="00D773F3" w:rsidRDefault="00D773F3" w:rsidP="009B5A4F"/>
    <w:p w:rsidR="00745D7B" w:rsidRDefault="00D773F3" w:rsidP="009B5A4F">
      <w:r>
        <w:t xml:space="preserve">         </w:t>
      </w:r>
      <w:r w:rsidR="00745D7B">
        <w:t xml:space="preserve">18. </w:t>
      </w:r>
      <w:proofErr w:type="spellStart"/>
      <w:r w:rsidR="00745D7B">
        <w:t>Юссон</w:t>
      </w:r>
      <w:proofErr w:type="spellEnd"/>
      <w:r w:rsidR="00745D7B">
        <w:t xml:space="preserve"> Р. Певческий голос. – М, «Музыка», 1974.</w:t>
      </w:r>
    </w:p>
    <w:p w:rsidR="00745D7B" w:rsidRDefault="00745D7B" w:rsidP="009B5A4F"/>
    <w:p w:rsidR="00745D7B" w:rsidRDefault="00745D7B" w:rsidP="009B5A4F"/>
    <w:p w:rsidR="00745D7B" w:rsidRDefault="00745D7B" w:rsidP="009B5A4F"/>
    <w:p w:rsidR="00745D7B" w:rsidRDefault="00745D7B" w:rsidP="009B5A4F"/>
    <w:p w:rsidR="00745D7B" w:rsidRDefault="00745D7B" w:rsidP="009B5A4F"/>
    <w:p w:rsidR="00745D7B" w:rsidRDefault="00745D7B" w:rsidP="009B5A4F"/>
    <w:p w:rsidR="00745D7B" w:rsidRDefault="00745D7B" w:rsidP="009B5A4F"/>
    <w:p w:rsidR="00745D7B" w:rsidRDefault="00745D7B" w:rsidP="009B5A4F"/>
    <w:p w:rsidR="00745D7B" w:rsidRDefault="00745D7B" w:rsidP="009B5A4F"/>
    <w:p w:rsidR="00745D7B" w:rsidRDefault="00745D7B" w:rsidP="009B5A4F"/>
    <w:p w:rsidR="00745D7B" w:rsidRDefault="00745D7B" w:rsidP="009B5A4F"/>
    <w:p w:rsidR="00745D7B" w:rsidRDefault="00745D7B" w:rsidP="009B5A4F"/>
    <w:p w:rsidR="00745D7B" w:rsidRDefault="00745D7B"/>
    <w:sectPr w:rsidR="00745D7B" w:rsidSect="00312020">
      <w:pgSz w:w="11906" w:h="16838"/>
      <w:pgMar w:top="709" w:right="386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BE0"/>
    <w:multiLevelType w:val="hybridMultilevel"/>
    <w:tmpl w:val="A6D23F14"/>
    <w:lvl w:ilvl="0" w:tplc="340E5B00">
      <w:start w:val="1"/>
      <w:numFmt w:val="decimal"/>
      <w:lvlText w:val="%1."/>
      <w:lvlJc w:val="left"/>
      <w:pPr>
        <w:ind w:left="143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  <w:rPr>
        <w:rFonts w:cs="Times New Roman"/>
      </w:rPr>
    </w:lvl>
  </w:abstractNum>
  <w:abstractNum w:abstractNumId="1">
    <w:nsid w:val="09C8664E"/>
    <w:multiLevelType w:val="hybridMultilevel"/>
    <w:tmpl w:val="495A5FA6"/>
    <w:lvl w:ilvl="0" w:tplc="FDE6F7B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A2520C"/>
    <w:multiLevelType w:val="hybridMultilevel"/>
    <w:tmpl w:val="AAD889F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1C040F26"/>
    <w:multiLevelType w:val="hybridMultilevel"/>
    <w:tmpl w:val="FEA0D830"/>
    <w:lvl w:ilvl="0" w:tplc="E84658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D1B4282"/>
    <w:multiLevelType w:val="hybridMultilevel"/>
    <w:tmpl w:val="6958D3DA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>
    <w:nsid w:val="26B817F4"/>
    <w:multiLevelType w:val="singleLevel"/>
    <w:tmpl w:val="2B18BA28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26CC1362"/>
    <w:multiLevelType w:val="hybridMultilevel"/>
    <w:tmpl w:val="13F02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CB2C13"/>
    <w:multiLevelType w:val="hybridMultilevel"/>
    <w:tmpl w:val="2E1EB922"/>
    <w:lvl w:ilvl="0" w:tplc="0419000F">
      <w:start w:val="1"/>
      <w:numFmt w:val="decimal"/>
      <w:lvlText w:val="%1."/>
      <w:lvlJc w:val="left"/>
      <w:pPr>
        <w:tabs>
          <w:tab w:val="num" w:pos="1358"/>
        </w:tabs>
        <w:ind w:left="13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8"/>
        </w:tabs>
        <w:ind w:left="20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8"/>
        </w:tabs>
        <w:ind w:left="27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8"/>
        </w:tabs>
        <w:ind w:left="35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8"/>
        </w:tabs>
        <w:ind w:left="42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8"/>
        </w:tabs>
        <w:ind w:left="49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8"/>
        </w:tabs>
        <w:ind w:left="56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8"/>
        </w:tabs>
        <w:ind w:left="63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8"/>
        </w:tabs>
        <w:ind w:left="7118" w:hanging="180"/>
      </w:pPr>
      <w:rPr>
        <w:rFonts w:cs="Times New Roman"/>
      </w:rPr>
    </w:lvl>
  </w:abstractNum>
  <w:abstractNum w:abstractNumId="8">
    <w:nsid w:val="29AE405D"/>
    <w:multiLevelType w:val="hybridMultilevel"/>
    <w:tmpl w:val="F0220328"/>
    <w:lvl w:ilvl="0" w:tplc="7E90D09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2B76185B"/>
    <w:multiLevelType w:val="hybridMultilevel"/>
    <w:tmpl w:val="89EE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8C681F"/>
    <w:multiLevelType w:val="multilevel"/>
    <w:tmpl w:val="13F0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AC1952"/>
    <w:multiLevelType w:val="multilevel"/>
    <w:tmpl w:val="146CD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122CFC"/>
    <w:multiLevelType w:val="hybridMultilevel"/>
    <w:tmpl w:val="59FA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D275F4"/>
    <w:multiLevelType w:val="hybridMultilevel"/>
    <w:tmpl w:val="6B6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950D38"/>
    <w:multiLevelType w:val="hybridMultilevel"/>
    <w:tmpl w:val="2E54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E048E4"/>
    <w:multiLevelType w:val="hybridMultilevel"/>
    <w:tmpl w:val="B6B0FF1A"/>
    <w:lvl w:ilvl="0" w:tplc="0419000F">
      <w:start w:val="1"/>
      <w:numFmt w:val="decimal"/>
      <w:lvlText w:val="%1."/>
      <w:lvlJc w:val="left"/>
      <w:pPr>
        <w:tabs>
          <w:tab w:val="num" w:pos="1358"/>
        </w:tabs>
        <w:ind w:left="13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8"/>
        </w:tabs>
        <w:ind w:left="20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8"/>
        </w:tabs>
        <w:ind w:left="27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8"/>
        </w:tabs>
        <w:ind w:left="35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8"/>
        </w:tabs>
        <w:ind w:left="42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8"/>
        </w:tabs>
        <w:ind w:left="49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8"/>
        </w:tabs>
        <w:ind w:left="56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8"/>
        </w:tabs>
        <w:ind w:left="63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8"/>
        </w:tabs>
        <w:ind w:left="7118" w:hanging="180"/>
      </w:pPr>
      <w:rPr>
        <w:rFonts w:cs="Times New Roman"/>
      </w:rPr>
    </w:lvl>
  </w:abstractNum>
  <w:abstractNum w:abstractNumId="16">
    <w:nsid w:val="4BE67334"/>
    <w:multiLevelType w:val="hybridMultilevel"/>
    <w:tmpl w:val="50C02F36"/>
    <w:lvl w:ilvl="0" w:tplc="93DCC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1A23DE"/>
    <w:multiLevelType w:val="multilevel"/>
    <w:tmpl w:val="6350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7FE049F"/>
    <w:multiLevelType w:val="multilevel"/>
    <w:tmpl w:val="EAA4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992369"/>
    <w:multiLevelType w:val="multilevel"/>
    <w:tmpl w:val="67D6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9A24ED"/>
    <w:multiLevelType w:val="hybridMultilevel"/>
    <w:tmpl w:val="117062CA"/>
    <w:lvl w:ilvl="0" w:tplc="C840C3C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E406AA"/>
    <w:multiLevelType w:val="hybridMultilevel"/>
    <w:tmpl w:val="B9B6F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F9209A"/>
    <w:multiLevelType w:val="hybridMultilevel"/>
    <w:tmpl w:val="D072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A3AAA"/>
    <w:multiLevelType w:val="hybridMultilevel"/>
    <w:tmpl w:val="05C84C46"/>
    <w:lvl w:ilvl="0" w:tplc="FADA02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300D7B"/>
    <w:multiLevelType w:val="hybridMultilevel"/>
    <w:tmpl w:val="01FC7216"/>
    <w:lvl w:ilvl="0" w:tplc="FFFFFFF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25">
    <w:nsid w:val="713D058A"/>
    <w:multiLevelType w:val="hybridMultilevel"/>
    <w:tmpl w:val="21B8D9EC"/>
    <w:lvl w:ilvl="0" w:tplc="C4129D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742C0BA9"/>
    <w:multiLevelType w:val="hybridMultilevel"/>
    <w:tmpl w:val="660EBFFE"/>
    <w:lvl w:ilvl="0" w:tplc="1320F7C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F84FC6"/>
    <w:multiLevelType w:val="hybridMultilevel"/>
    <w:tmpl w:val="DDC20CF6"/>
    <w:lvl w:ilvl="0" w:tplc="BC9C2E3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BC265F"/>
    <w:multiLevelType w:val="hybridMultilevel"/>
    <w:tmpl w:val="38F69DE0"/>
    <w:lvl w:ilvl="0" w:tplc="30C6748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78024546"/>
    <w:multiLevelType w:val="hybridMultilevel"/>
    <w:tmpl w:val="C8D4FD7A"/>
    <w:lvl w:ilvl="0" w:tplc="6108D3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F7006F6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0"/>
  </w:num>
  <w:num w:numId="3">
    <w:abstractNumId w:val="26"/>
  </w:num>
  <w:num w:numId="4">
    <w:abstractNumId w:val="28"/>
  </w:num>
  <w:num w:numId="5">
    <w:abstractNumId w:val="29"/>
  </w:num>
  <w:num w:numId="6">
    <w:abstractNumId w:val="25"/>
  </w:num>
  <w:num w:numId="7">
    <w:abstractNumId w:val="21"/>
  </w:num>
  <w:num w:numId="8">
    <w:abstractNumId w:val="12"/>
  </w:num>
  <w:num w:numId="9">
    <w:abstractNumId w:val="0"/>
  </w:num>
  <w:num w:numId="10">
    <w:abstractNumId w:val="27"/>
  </w:num>
  <w:num w:numId="11">
    <w:abstractNumId w:val="17"/>
  </w:num>
  <w:num w:numId="12">
    <w:abstractNumId w:val="19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6"/>
  </w:num>
  <w:num w:numId="16">
    <w:abstractNumId w:val="5"/>
    <w:lvlOverride w:ilvl="0">
      <w:startOverride w:val="1"/>
    </w:lvlOverride>
  </w:num>
  <w:num w:numId="17">
    <w:abstractNumId w:val="23"/>
  </w:num>
  <w:num w:numId="18">
    <w:abstractNumId w:val="13"/>
  </w:num>
  <w:num w:numId="19">
    <w:abstractNumId w:val="9"/>
  </w:num>
  <w:num w:numId="20">
    <w:abstractNumId w:val="4"/>
  </w:num>
  <w:num w:numId="21">
    <w:abstractNumId w:val="22"/>
  </w:num>
  <w:num w:numId="22">
    <w:abstractNumId w:val="15"/>
  </w:num>
  <w:num w:numId="23">
    <w:abstractNumId w:val="14"/>
  </w:num>
  <w:num w:numId="24">
    <w:abstractNumId w:val="8"/>
  </w:num>
  <w:num w:numId="25">
    <w:abstractNumId w:val="2"/>
  </w:num>
  <w:num w:numId="26">
    <w:abstractNumId w:val="6"/>
  </w:num>
  <w:num w:numId="27">
    <w:abstractNumId w:val="18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9F7"/>
    <w:rsid w:val="0002142B"/>
    <w:rsid w:val="00040937"/>
    <w:rsid w:val="00041310"/>
    <w:rsid w:val="000525D3"/>
    <w:rsid w:val="00086054"/>
    <w:rsid w:val="000A61AF"/>
    <w:rsid w:val="000B3BE3"/>
    <w:rsid w:val="000C4BC1"/>
    <w:rsid w:val="000E0167"/>
    <w:rsid w:val="002339C0"/>
    <w:rsid w:val="00297836"/>
    <w:rsid w:val="002B268A"/>
    <w:rsid w:val="002F0BD7"/>
    <w:rsid w:val="00312020"/>
    <w:rsid w:val="00330984"/>
    <w:rsid w:val="00394E1E"/>
    <w:rsid w:val="003A0C6A"/>
    <w:rsid w:val="003A56FB"/>
    <w:rsid w:val="003D4D6E"/>
    <w:rsid w:val="004277B4"/>
    <w:rsid w:val="0043115C"/>
    <w:rsid w:val="00475752"/>
    <w:rsid w:val="00536656"/>
    <w:rsid w:val="00582A9D"/>
    <w:rsid w:val="005862F5"/>
    <w:rsid w:val="006A5E95"/>
    <w:rsid w:val="006B05A3"/>
    <w:rsid w:val="006C61AF"/>
    <w:rsid w:val="00726206"/>
    <w:rsid w:val="007409F7"/>
    <w:rsid w:val="00745D7B"/>
    <w:rsid w:val="0078001D"/>
    <w:rsid w:val="0078670F"/>
    <w:rsid w:val="007E4FDF"/>
    <w:rsid w:val="00864AED"/>
    <w:rsid w:val="008D695F"/>
    <w:rsid w:val="00974755"/>
    <w:rsid w:val="009B5A4F"/>
    <w:rsid w:val="00A11924"/>
    <w:rsid w:val="00A43F4D"/>
    <w:rsid w:val="00A8224A"/>
    <w:rsid w:val="00A977E4"/>
    <w:rsid w:val="00AB352E"/>
    <w:rsid w:val="00B47FEF"/>
    <w:rsid w:val="00BB75A2"/>
    <w:rsid w:val="00BD1676"/>
    <w:rsid w:val="00BE1043"/>
    <w:rsid w:val="00C07CDF"/>
    <w:rsid w:val="00C56D6E"/>
    <w:rsid w:val="00C912AB"/>
    <w:rsid w:val="00C95E86"/>
    <w:rsid w:val="00D773F3"/>
    <w:rsid w:val="00D94CC0"/>
    <w:rsid w:val="00DA701F"/>
    <w:rsid w:val="00DB1050"/>
    <w:rsid w:val="00E074E3"/>
    <w:rsid w:val="00E127D2"/>
    <w:rsid w:val="00E5766B"/>
    <w:rsid w:val="00E70F84"/>
    <w:rsid w:val="00F31665"/>
    <w:rsid w:val="00FA73E8"/>
    <w:rsid w:val="00FE4F58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5A4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B5A4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5A4F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9B5A4F"/>
    <w:rPr>
      <w:rFonts w:ascii="Arial" w:hAnsi="Arial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9B5A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B5A4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B5A4F"/>
    <w:rPr>
      <w:rFonts w:cs="Times New Roman"/>
    </w:rPr>
  </w:style>
  <w:style w:type="character" w:styleId="a5">
    <w:name w:val="Emphasis"/>
    <w:uiPriority w:val="99"/>
    <w:qFormat/>
    <w:rsid w:val="009B5A4F"/>
    <w:rPr>
      <w:rFonts w:cs="Times New Roman"/>
      <w:i/>
    </w:rPr>
  </w:style>
  <w:style w:type="paragraph" w:styleId="a6">
    <w:name w:val="Body Text"/>
    <w:basedOn w:val="a"/>
    <w:link w:val="a7"/>
    <w:uiPriority w:val="99"/>
    <w:rsid w:val="009B5A4F"/>
    <w:pPr>
      <w:spacing w:after="120"/>
    </w:pPr>
    <w:rPr>
      <w:sz w:val="28"/>
    </w:rPr>
  </w:style>
  <w:style w:type="character" w:customStyle="1" w:styleId="a7">
    <w:name w:val="Основной текст Знак"/>
    <w:link w:val="a6"/>
    <w:uiPriority w:val="99"/>
    <w:locked/>
    <w:rsid w:val="009B5A4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B5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0">
    <w:name w:val="Style40"/>
    <w:basedOn w:val="a"/>
    <w:uiPriority w:val="99"/>
    <w:rsid w:val="009B5A4F"/>
    <w:pPr>
      <w:widowControl w:val="0"/>
      <w:autoSpaceDE w:val="0"/>
      <w:autoSpaceDN w:val="0"/>
      <w:adjustRightInd w:val="0"/>
      <w:spacing w:line="283" w:lineRule="exact"/>
      <w:ind w:hanging="922"/>
    </w:pPr>
  </w:style>
  <w:style w:type="character" w:customStyle="1" w:styleId="FontStyle72">
    <w:name w:val="Font Style72"/>
    <w:uiPriority w:val="99"/>
    <w:rsid w:val="009B5A4F"/>
    <w:rPr>
      <w:rFonts w:ascii="Times New Roman" w:hAnsi="Times New Roman"/>
      <w:sz w:val="20"/>
    </w:rPr>
  </w:style>
  <w:style w:type="paragraph" w:styleId="2">
    <w:name w:val="Body Text Indent 2"/>
    <w:basedOn w:val="a"/>
    <w:link w:val="20"/>
    <w:uiPriority w:val="99"/>
    <w:rsid w:val="009B5A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9B5A4F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9B5A4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9B5A4F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9B5A4F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rsid w:val="009B5A4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locked/>
    <w:rsid w:val="009B5A4F"/>
    <w:rPr>
      <w:rFonts w:ascii="Arial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B5A4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locked/>
    <w:rsid w:val="009B5A4F"/>
    <w:rPr>
      <w:rFonts w:ascii="Arial" w:hAnsi="Arial" w:cs="Times New Roman"/>
      <w:vanish/>
      <w:sz w:val="16"/>
      <w:szCs w:val="16"/>
    </w:rPr>
  </w:style>
  <w:style w:type="character" w:customStyle="1" w:styleId="8">
    <w:name w:val="Заголовок №8_"/>
    <w:link w:val="80"/>
    <w:uiPriority w:val="99"/>
    <w:locked/>
    <w:rsid w:val="009B5A4F"/>
    <w:rPr>
      <w:b/>
      <w:sz w:val="19"/>
      <w:shd w:val="clear" w:color="auto" w:fill="FFFFFF"/>
    </w:rPr>
  </w:style>
  <w:style w:type="paragraph" w:customStyle="1" w:styleId="80">
    <w:name w:val="Заголовок №8"/>
    <w:basedOn w:val="a"/>
    <w:link w:val="8"/>
    <w:uiPriority w:val="99"/>
    <w:rsid w:val="009B5A4F"/>
    <w:pPr>
      <w:shd w:val="clear" w:color="auto" w:fill="FFFFFF"/>
      <w:spacing w:before="5880" w:line="216" w:lineRule="exact"/>
      <w:jc w:val="both"/>
      <w:outlineLvl w:val="7"/>
    </w:pPr>
    <w:rPr>
      <w:rFonts w:ascii="Calibri" w:eastAsia="Calibri" w:hAnsi="Calibri"/>
      <w:b/>
      <w:sz w:val="19"/>
      <w:szCs w:val="20"/>
    </w:rPr>
  </w:style>
  <w:style w:type="character" w:customStyle="1" w:styleId="ac">
    <w:name w:val="Основной текст + Полужирный"/>
    <w:uiPriority w:val="99"/>
    <w:rsid w:val="009B5A4F"/>
    <w:rPr>
      <w:rFonts w:ascii="Times New Roman" w:hAnsi="Times New Roman"/>
      <w:b/>
      <w:spacing w:val="0"/>
      <w:sz w:val="19"/>
    </w:rPr>
  </w:style>
  <w:style w:type="paragraph" w:styleId="ad">
    <w:name w:val="Title"/>
    <w:basedOn w:val="a"/>
    <w:next w:val="a"/>
    <w:link w:val="ae"/>
    <w:uiPriority w:val="99"/>
    <w:qFormat/>
    <w:rsid w:val="009B5A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99"/>
    <w:locked/>
    <w:rsid w:val="009B5A4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styleId="af">
    <w:name w:val="Strong"/>
    <w:uiPriority w:val="99"/>
    <w:qFormat/>
    <w:rsid w:val="009B5A4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C4C9-8BF5-4812-8D6C-ABF81EF5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PC-2</cp:lastModifiedBy>
  <cp:revision>23</cp:revision>
  <dcterms:created xsi:type="dcterms:W3CDTF">2017-08-31T20:38:00Z</dcterms:created>
  <dcterms:modified xsi:type="dcterms:W3CDTF">2017-10-19T09:23:00Z</dcterms:modified>
</cp:coreProperties>
</file>