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7B7" w:rsidRPr="001967B7" w:rsidRDefault="001967B7" w:rsidP="001967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7B7">
        <w:rPr>
          <w:rFonts w:ascii="Times New Roman" w:hAnsi="Times New Roman" w:cs="Times New Roman"/>
          <w:b/>
          <w:sz w:val="28"/>
          <w:szCs w:val="28"/>
        </w:rPr>
        <w:t>МЕТОДИЧЕСКИЕ РЕКОМЕНДАЦИИ ДЛЯ СТУДЕНТОВ</w:t>
      </w:r>
    </w:p>
    <w:p w:rsidR="001967B7" w:rsidRPr="001967B7" w:rsidRDefault="001967B7" w:rsidP="001967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7B7">
        <w:rPr>
          <w:rFonts w:ascii="Times New Roman" w:hAnsi="Times New Roman" w:cs="Times New Roman"/>
          <w:b/>
          <w:sz w:val="28"/>
          <w:szCs w:val="28"/>
        </w:rPr>
        <w:t xml:space="preserve">И ВОПРОСЫ К ДИФФЕРЕНЦИРОВАННОМУ ЗАЧЁТУ </w:t>
      </w:r>
    </w:p>
    <w:p w:rsidR="001967B7" w:rsidRPr="001967B7" w:rsidRDefault="001967B7" w:rsidP="001967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7B7">
        <w:rPr>
          <w:rFonts w:ascii="Times New Roman" w:hAnsi="Times New Roman" w:cs="Times New Roman"/>
          <w:b/>
          <w:sz w:val="28"/>
          <w:szCs w:val="28"/>
        </w:rPr>
        <w:t>ПО ПСИХОЛОГИИ</w:t>
      </w:r>
    </w:p>
    <w:p w:rsidR="001967B7" w:rsidRPr="001967B7" w:rsidRDefault="001967B7" w:rsidP="001967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7B7">
        <w:rPr>
          <w:rFonts w:ascii="Times New Roman" w:hAnsi="Times New Roman" w:cs="Times New Roman"/>
          <w:b/>
          <w:sz w:val="28"/>
          <w:szCs w:val="28"/>
        </w:rPr>
        <w:t>(</w:t>
      </w:r>
      <w:r w:rsidRPr="001967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 </w:t>
      </w:r>
      <w:r w:rsidRPr="001967B7">
        <w:rPr>
          <w:rFonts w:ascii="Times New Roman" w:hAnsi="Times New Roman" w:cs="Times New Roman"/>
          <w:b/>
          <w:sz w:val="28"/>
          <w:szCs w:val="28"/>
        </w:rPr>
        <w:t>КУРС, 4 СЕМЕСТР)</w:t>
      </w:r>
    </w:p>
    <w:p w:rsidR="001967B7" w:rsidRPr="001967B7" w:rsidRDefault="001967B7" w:rsidP="001967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7B7" w:rsidRPr="001967B7" w:rsidRDefault="001967B7" w:rsidP="001967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7B7">
        <w:rPr>
          <w:rFonts w:ascii="Times New Roman" w:hAnsi="Times New Roman" w:cs="Times New Roman"/>
          <w:sz w:val="28"/>
          <w:szCs w:val="28"/>
        </w:rPr>
        <w:t xml:space="preserve">Согласно учебному плану направления подготовки 5.02020501 </w:t>
      </w:r>
      <w:r>
        <w:rPr>
          <w:rFonts w:ascii="Times New Roman" w:hAnsi="Times New Roman" w:cs="Times New Roman"/>
          <w:sz w:val="28"/>
          <w:szCs w:val="28"/>
        </w:rPr>
        <w:t xml:space="preserve">«Изобразительное </w:t>
      </w:r>
      <w:r w:rsidRPr="001967B7">
        <w:rPr>
          <w:rFonts w:ascii="Times New Roman" w:hAnsi="Times New Roman" w:cs="Times New Roman"/>
          <w:sz w:val="28"/>
          <w:szCs w:val="28"/>
        </w:rPr>
        <w:t xml:space="preserve">искусство», студенты сдают устный дифференцированный зачёт по психологии на 2 курсе (4 семестр). </w:t>
      </w:r>
    </w:p>
    <w:p w:rsidR="001967B7" w:rsidRPr="001967B7" w:rsidRDefault="001967B7" w:rsidP="001967B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7B7">
        <w:rPr>
          <w:b/>
          <w:i/>
          <w:color w:val="000000"/>
          <w:sz w:val="28"/>
          <w:szCs w:val="28"/>
        </w:rPr>
        <w:t>Целью курса</w:t>
      </w:r>
      <w:r w:rsidRPr="001967B7">
        <w:rPr>
          <w:color w:val="000000"/>
          <w:sz w:val="28"/>
          <w:szCs w:val="28"/>
        </w:rPr>
        <w:t xml:space="preserve"> является формирование у студентов основ психологических знаний,</w:t>
      </w:r>
      <w:r w:rsidRPr="001967B7">
        <w:rPr>
          <w:rStyle w:val="apple-converted-space"/>
          <w:color w:val="000000"/>
          <w:sz w:val="28"/>
          <w:szCs w:val="28"/>
        </w:rPr>
        <w:t> </w:t>
      </w:r>
      <w:r w:rsidRPr="001967B7">
        <w:rPr>
          <w:color w:val="000000"/>
          <w:sz w:val="28"/>
          <w:szCs w:val="28"/>
        </w:rPr>
        <w:t xml:space="preserve">необходимых в профессиональной деятельности и личной жизни. Для реализации поставленной цели в процессе преподавания курса решаются следующие </w:t>
      </w:r>
      <w:r w:rsidRPr="001967B7">
        <w:rPr>
          <w:b/>
          <w:i/>
          <w:color w:val="000000"/>
          <w:sz w:val="28"/>
          <w:szCs w:val="28"/>
        </w:rPr>
        <w:t>задачи</w:t>
      </w:r>
      <w:r w:rsidRPr="001967B7">
        <w:rPr>
          <w:color w:val="000000"/>
          <w:sz w:val="28"/>
          <w:szCs w:val="28"/>
        </w:rPr>
        <w:t>:</w:t>
      </w:r>
    </w:p>
    <w:p w:rsidR="001967B7" w:rsidRPr="001967B7" w:rsidRDefault="001967B7" w:rsidP="001967B7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67B7">
        <w:rPr>
          <w:color w:val="000000"/>
          <w:sz w:val="28"/>
          <w:szCs w:val="28"/>
        </w:rPr>
        <w:t>ознакомление студентов с историей и современными достижениями психологии,</w:t>
      </w:r>
      <w:r w:rsidRPr="001967B7">
        <w:rPr>
          <w:rStyle w:val="apple-converted-space"/>
          <w:color w:val="000000"/>
          <w:sz w:val="28"/>
          <w:szCs w:val="28"/>
        </w:rPr>
        <w:t> </w:t>
      </w:r>
      <w:r w:rsidRPr="001967B7">
        <w:rPr>
          <w:color w:val="000000"/>
          <w:sz w:val="28"/>
          <w:szCs w:val="28"/>
        </w:rPr>
        <w:t>теориями ведущих научных школ;</w:t>
      </w:r>
    </w:p>
    <w:p w:rsidR="001967B7" w:rsidRPr="001967B7" w:rsidRDefault="001967B7" w:rsidP="001967B7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67B7">
        <w:rPr>
          <w:color w:val="000000"/>
          <w:sz w:val="28"/>
          <w:szCs w:val="28"/>
        </w:rPr>
        <w:t>овладение студентами системой основных знаний,</w:t>
      </w:r>
      <w:r w:rsidRPr="001967B7">
        <w:rPr>
          <w:rStyle w:val="apple-converted-space"/>
          <w:color w:val="000000"/>
          <w:sz w:val="28"/>
          <w:szCs w:val="28"/>
        </w:rPr>
        <w:t> </w:t>
      </w:r>
      <w:r w:rsidRPr="001967B7">
        <w:rPr>
          <w:color w:val="000000"/>
          <w:sz w:val="28"/>
          <w:szCs w:val="28"/>
        </w:rPr>
        <w:t>умений и навыков,</w:t>
      </w:r>
      <w:r w:rsidRPr="001967B7">
        <w:rPr>
          <w:rStyle w:val="apple-converted-space"/>
          <w:color w:val="000000"/>
          <w:sz w:val="28"/>
          <w:szCs w:val="28"/>
        </w:rPr>
        <w:t> </w:t>
      </w:r>
      <w:r w:rsidRPr="001967B7">
        <w:rPr>
          <w:color w:val="000000"/>
          <w:sz w:val="28"/>
          <w:szCs w:val="28"/>
        </w:rPr>
        <w:t>необходимых в их будущей профессиональной деятельности;</w:t>
      </w:r>
    </w:p>
    <w:p w:rsidR="001967B7" w:rsidRPr="001967B7" w:rsidRDefault="001967B7" w:rsidP="001967B7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67B7">
        <w:rPr>
          <w:color w:val="000000"/>
          <w:sz w:val="28"/>
          <w:szCs w:val="28"/>
        </w:rPr>
        <w:t>обучение навыкам эффективного взаимодействия с другими людьми в различных жизненных ситуациях.</w:t>
      </w:r>
    </w:p>
    <w:p w:rsidR="001967B7" w:rsidRPr="001967B7" w:rsidRDefault="001967B7" w:rsidP="001967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7B7">
        <w:rPr>
          <w:rFonts w:ascii="Times New Roman" w:hAnsi="Times New Roman" w:cs="Times New Roman"/>
          <w:sz w:val="28"/>
          <w:szCs w:val="28"/>
        </w:rPr>
        <w:t xml:space="preserve">Ответ студента на дифференцированном зачёте по психологии должен отвечать следующим требованиям: </w:t>
      </w:r>
    </w:p>
    <w:p w:rsidR="001967B7" w:rsidRPr="001967B7" w:rsidRDefault="001967B7" w:rsidP="001967B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7B7">
        <w:rPr>
          <w:rFonts w:ascii="Times New Roman" w:hAnsi="Times New Roman" w:cs="Times New Roman"/>
          <w:sz w:val="28"/>
          <w:szCs w:val="28"/>
        </w:rPr>
        <w:t xml:space="preserve">научность, знание и умение пользоваться понятийным аппаратом психологии; </w:t>
      </w:r>
    </w:p>
    <w:p w:rsidR="001967B7" w:rsidRPr="001967B7" w:rsidRDefault="001967B7" w:rsidP="001967B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7B7">
        <w:rPr>
          <w:rFonts w:ascii="Times New Roman" w:hAnsi="Times New Roman" w:cs="Times New Roman"/>
          <w:sz w:val="28"/>
          <w:szCs w:val="28"/>
        </w:rPr>
        <w:t xml:space="preserve">изложение вопросов в психологическом аспекте, аргументация основных положений ответа примерами из современной практики обучения, воспитания, а также из личного опыта учёбы, педагогической практики и работы; </w:t>
      </w:r>
    </w:p>
    <w:p w:rsidR="001967B7" w:rsidRPr="001967B7" w:rsidRDefault="001967B7" w:rsidP="001967B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7B7">
        <w:rPr>
          <w:rFonts w:ascii="Times New Roman" w:hAnsi="Times New Roman" w:cs="Times New Roman"/>
          <w:sz w:val="28"/>
          <w:szCs w:val="28"/>
        </w:rPr>
        <w:t>осведомленность в важнейших современных проблемах психологии, знание современной психолого-педагогической литературы.</w:t>
      </w:r>
    </w:p>
    <w:p w:rsidR="001967B7" w:rsidRPr="001967B7" w:rsidRDefault="001967B7" w:rsidP="001967B7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67B7">
        <w:rPr>
          <w:rFonts w:ascii="Times New Roman" w:hAnsi="Times New Roman" w:cs="Times New Roman"/>
          <w:b/>
          <w:i/>
          <w:sz w:val="28"/>
          <w:szCs w:val="28"/>
        </w:rPr>
        <w:t xml:space="preserve">Студент должен иметь представление: </w:t>
      </w:r>
    </w:p>
    <w:p w:rsidR="001967B7" w:rsidRPr="001967B7" w:rsidRDefault="001967B7" w:rsidP="001967B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7B7">
        <w:rPr>
          <w:rFonts w:ascii="Times New Roman" w:hAnsi="Times New Roman" w:cs="Times New Roman"/>
          <w:sz w:val="28"/>
          <w:szCs w:val="28"/>
        </w:rPr>
        <w:t xml:space="preserve">об основных этапах развития психологической науки, содержании её основных теоретических концепций; </w:t>
      </w:r>
    </w:p>
    <w:p w:rsidR="001967B7" w:rsidRPr="001967B7" w:rsidRDefault="001967B7" w:rsidP="001967B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7B7">
        <w:rPr>
          <w:rFonts w:ascii="Times New Roman" w:hAnsi="Times New Roman" w:cs="Times New Roman"/>
          <w:sz w:val="28"/>
          <w:szCs w:val="28"/>
        </w:rPr>
        <w:t xml:space="preserve">об основных методах психолого-педагогического изучения личности и коллектива и способах представления полученных результатов; </w:t>
      </w:r>
    </w:p>
    <w:p w:rsidR="001967B7" w:rsidRPr="001967B7" w:rsidRDefault="001967B7" w:rsidP="001967B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7B7">
        <w:rPr>
          <w:rFonts w:ascii="Times New Roman" w:hAnsi="Times New Roman" w:cs="Times New Roman"/>
          <w:sz w:val="28"/>
          <w:szCs w:val="28"/>
        </w:rPr>
        <w:t xml:space="preserve">о целях, задачах современного образовательного и воспитательного процессов, о роли и значении национальных культурно-исторических, семейно-бытовых факторов в образовании и воспитании. </w:t>
      </w:r>
    </w:p>
    <w:p w:rsidR="001967B7" w:rsidRPr="001967B7" w:rsidRDefault="001967B7" w:rsidP="001967B7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67B7">
        <w:rPr>
          <w:rFonts w:ascii="Times New Roman" w:hAnsi="Times New Roman" w:cs="Times New Roman"/>
          <w:b/>
          <w:i/>
          <w:sz w:val="28"/>
          <w:szCs w:val="28"/>
        </w:rPr>
        <w:t xml:space="preserve">Студент должен знать: </w:t>
      </w:r>
    </w:p>
    <w:p w:rsidR="001967B7" w:rsidRPr="001967B7" w:rsidRDefault="001967B7" w:rsidP="001967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7B7">
        <w:rPr>
          <w:rFonts w:ascii="Times New Roman" w:hAnsi="Times New Roman" w:cs="Times New Roman"/>
          <w:sz w:val="28"/>
          <w:szCs w:val="28"/>
        </w:rPr>
        <w:t>предмет, методы и основные категории психологической науки.</w:t>
      </w:r>
    </w:p>
    <w:p w:rsidR="001967B7" w:rsidRPr="001967B7" w:rsidRDefault="001967B7" w:rsidP="001967B7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67B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Студент должен уметь: </w:t>
      </w:r>
    </w:p>
    <w:p w:rsidR="001967B7" w:rsidRPr="001967B7" w:rsidRDefault="001967B7" w:rsidP="001967B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7B7">
        <w:rPr>
          <w:rFonts w:ascii="Times New Roman" w:hAnsi="Times New Roman" w:cs="Times New Roman"/>
          <w:sz w:val="28"/>
          <w:szCs w:val="28"/>
        </w:rPr>
        <w:t>давать психолого-педагогическую характеристику учащегося;</w:t>
      </w:r>
    </w:p>
    <w:p w:rsidR="001967B7" w:rsidRPr="001967B7" w:rsidRDefault="001967B7" w:rsidP="001967B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7B7">
        <w:rPr>
          <w:rFonts w:ascii="Times New Roman" w:hAnsi="Times New Roman" w:cs="Times New Roman"/>
          <w:sz w:val="28"/>
          <w:szCs w:val="28"/>
        </w:rPr>
        <w:t xml:space="preserve">анализировать учебно-воспитательные ситуации, определять и решать психолого-педагогические задачи. </w:t>
      </w:r>
    </w:p>
    <w:p w:rsidR="001967B7" w:rsidRPr="001967B7" w:rsidRDefault="001967B7" w:rsidP="001967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7B7">
        <w:rPr>
          <w:rFonts w:ascii="Times New Roman" w:hAnsi="Times New Roman" w:cs="Times New Roman"/>
          <w:b/>
          <w:i/>
          <w:sz w:val="28"/>
          <w:szCs w:val="28"/>
        </w:rPr>
        <w:t>Студент должен овладеть опытом:</w:t>
      </w:r>
      <w:r w:rsidRPr="00196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7B7" w:rsidRPr="001967B7" w:rsidRDefault="001967B7" w:rsidP="001967B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7B7">
        <w:rPr>
          <w:rFonts w:ascii="Times New Roman" w:hAnsi="Times New Roman" w:cs="Times New Roman"/>
          <w:sz w:val="28"/>
          <w:szCs w:val="28"/>
        </w:rPr>
        <w:t xml:space="preserve">работы с психолого-педагогической литературой; </w:t>
      </w:r>
    </w:p>
    <w:p w:rsidR="001967B7" w:rsidRPr="001967B7" w:rsidRDefault="001967B7" w:rsidP="001967B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7B7">
        <w:rPr>
          <w:rFonts w:ascii="Times New Roman" w:hAnsi="Times New Roman" w:cs="Times New Roman"/>
          <w:sz w:val="28"/>
          <w:szCs w:val="28"/>
        </w:rPr>
        <w:t>использования полученных знаний по психологии в различных условиях деятельности.</w:t>
      </w:r>
    </w:p>
    <w:p w:rsidR="001967B7" w:rsidRPr="001967B7" w:rsidRDefault="001967B7" w:rsidP="001967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7B7" w:rsidRPr="001967B7" w:rsidRDefault="001967B7" w:rsidP="001967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7B7">
        <w:rPr>
          <w:rFonts w:ascii="Times New Roman" w:hAnsi="Times New Roman" w:cs="Times New Roman"/>
          <w:b/>
          <w:sz w:val="28"/>
          <w:szCs w:val="28"/>
        </w:rPr>
        <w:t xml:space="preserve">Критерии оценки знаний и умений студентов </w:t>
      </w:r>
    </w:p>
    <w:p w:rsidR="001967B7" w:rsidRPr="001967B7" w:rsidRDefault="001967B7" w:rsidP="001967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7B7">
        <w:rPr>
          <w:rFonts w:ascii="Times New Roman" w:hAnsi="Times New Roman" w:cs="Times New Roman"/>
          <w:b/>
          <w:sz w:val="28"/>
          <w:szCs w:val="28"/>
        </w:rPr>
        <w:t>по дифференцированному зачёту по психологии</w:t>
      </w:r>
    </w:p>
    <w:p w:rsidR="001967B7" w:rsidRPr="001967B7" w:rsidRDefault="001967B7" w:rsidP="001967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7B7" w:rsidRPr="001967B7" w:rsidRDefault="001967B7" w:rsidP="001967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7B7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1967B7">
        <w:rPr>
          <w:rFonts w:ascii="Times New Roman" w:hAnsi="Times New Roman" w:cs="Times New Roman"/>
          <w:b/>
          <w:i/>
          <w:sz w:val="28"/>
          <w:szCs w:val="28"/>
          <w:u w:val="single"/>
        </w:rPr>
        <w:t>Отлично</w:t>
      </w:r>
      <w:r w:rsidRPr="001967B7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1967B7">
        <w:rPr>
          <w:rFonts w:ascii="Times New Roman" w:hAnsi="Times New Roman" w:cs="Times New Roman"/>
          <w:sz w:val="28"/>
          <w:szCs w:val="28"/>
        </w:rPr>
        <w:t xml:space="preserve"> – знание учебного материала в пределах программы; логическое, последовательное изложение вопроса с опорой на разнообразные источники, с использованием знаний других наук; определение своей позиции в раскрытии различных подходов к рассматриваемой проблеме. </w:t>
      </w:r>
    </w:p>
    <w:p w:rsidR="001967B7" w:rsidRPr="001967B7" w:rsidRDefault="001967B7" w:rsidP="001967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7B7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1967B7">
        <w:rPr>
          <w:rFonts w:ascii="Times New Roman" w:hAnsi="Times New Roman" w:cs="Times New Roman"/>
          <w:b/>
          <w:i/>
          <w:sz w:val="28"/>
          <w:szCs w:val="28"/>
          <w:u w:val="single"/>
        </w:rPr>
        <w:t>Хорошо</w:t>
      </w:r>
      <w:r w:rsidRPr="001967B7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1967B7">
        <w:rPr>
          <w:rFonts w:ascii="Times New Roman" w:hAnsi="Times New Roman" w:cs="Times New Roman"/>
          <w:sz w:val="28"/>
          <w:szCs w:val="28"/>
        </w:rPr>
        <w:t xml:space="preserve"> – знание учебного материала в пределах программы; раскрытие различных подходов к рассматриваемой проблеме; опора при рассмотрении вопроса на обязательную литературу. </w:t>
      </w:r>
    </w:p>
    <w:p w:rsidR="001967B7" w:rsidRPr="001967B7" w:rsidRDefault="001967B7" w:rsidP="001967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7B7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1967B7">
        <w:rPr>
          <w:rFonts w:ascii="Times New Roman" w:hAnsi="Times New Roman" w:cs="Times New Roman"/>
          <w:b/>
          <w:i/>
          <w:sz w:val="28"/>
          <w:szCs w:val="28"/>
          <w:u w:val="single"/>
        </w:rPr>
        <w:t>Удовлетворительно</w:t>
      </w:r>
      <w:r w:rsidRPr="001967B7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1967B7">
        <w:rPr>
          <w:rFonts w:ascii="Times New Roman" w:hAnsi="Times New Roman" w:cs="Times New Roman"/>
          <w:sz w:val="28"/>
          <w:szCs w:val="28"/>
        </w:rPr>
        <w:t xml:space="preserve"> – знание учебного материала в пределах программы на основе изучения какого-либо одного подхода к рассматриваемой проблеме.</w:t>
      </w:r>
    </w:p>
    <w:p w:rsidR="001967B7" w:rsidRDefault="001967B7" w:rsidP="001967B7">
      <w:pPr>
        <w:jc w:val="both"/>
        <w:rPr>
          <w:sz w:val="28"/>
          <w:szCs w:val="28"/>
        </w:rPr>
      </w:pPr>
    </w:p>
    <w:p w:rsidR="001967B7" w:rsidRDefault="001967B7" w:rsidP="001967B7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921086" w:rsidRPr="00921086" w:rsidRDefault="00921086" w:rsidP="000B0C9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</w:t>
      </w:r>
      <w:r w:rsidR="00C852F1">
        <w:rPr>
          <w:rFonts w:ascii="Times New Roman" w:hAnsi="Times New Roman" w:cs="Times New Roman"/>
          <w:b/>
          <w:sz w:val="28"/>
          <w:szCs w:val="28"/>
        </w:rPr>
        <w:t>осы к зачету по предмету « Психология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E5FDA" w:rsidRPr="00921086" w:rsidRDefault="008E5FDA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Психологи</w:t>
      </w:r>
      <w:r w:rsidR="0008241B" w:rsidRPr="00921086">
        <w:rPr>
          <w:rFonts w:ascii="Times New Roman" w:hAnsi="Times New Roman" w:cs="Times New Roman"/>
          <w:sz w:val="28"/>
          <w:szCs w:val="28"/>
        </w:rPr>
        <w:t>я как наука (принципы, значение</w:t>
      </w:r>
      <w:r w:rsidRPr="00921086">
        <w:rPr>
          <w:rFonts w:ascii="Times New Roman" w:hAnsi="Times New Roman" w:cs="Times New Roman"/>
          <w:sz w:val="28"/>
          <w:szCs w:val="28"/>
        </w:rPr>
        <w:t>)</w:t>
      </w:r>
      <w:r w:rsidR="0008241B" w:rsidRPr="00921086">
        <w:rPr>
          <w:rFonts w:ascii="Times New Roman" w:hAnsi="Times New Roman" w:cs="Times New Roman"/>
          <w:sz w:val="28"/>
          <w:szCs w:val="28"/>
        </w:rPr>
        <w:t>.</w:t>
      </w:r>
    </w:p>
    <w:p w:rsidR="008E5FDA" w:rsidRPr="00921086" w:rsidRDefault="008E5FDA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Психика. Психические процессы, свойства, состояния явления.</w:t>
      </w:r>
    </w:p>
    <w:p w:rsidR="008E5FDA" w:rsidRPr="00921086" w:rsidRDefault="008E5FDA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Психика. Функции психики. Стадии развития психики.</w:t>
      </w:r>
    </w:p>
    <w:p w:rsidR="008E5FDA" w:rsidRPr="00921086" w:rsidRDefault="008E5FDA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Целостный подход к изучению человека в психологии (человек, индивид, личность, субъект  деятельности, индивидуальность)</w:t>
      </w:r>
      <w:r w:rsidR="006B717C" w:rsidRPr="00921086">
        <w:rPr>
          <w:rFonts w:ascii="Times New Roman" w:hAnsi="Times New Roman" w:cs="Times New Roman"/>
          <w:sz w:val="28"/>
          <w:szCs w:val="28"/>
        </w:rPr>
        <w:t>.</w:t>
      </w:r>
    </w:p>
    <w:p w:rsidR="008E5FDA" w:rsidRPr="00921086" w:rsidRDefault="008E5FDA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Сознание. Характеристики сознания.</w:t>
      </w:r>
    </w:p>
    <w:p w:rsidR="008E5FDA" w:rsidRPr="000B0C9D" w:rsidRDefault="008E5FDA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B0C9D">
        <w:rPr>
          <w:rFonts w:ascii="Times New Roman" w:hAnsi="Times New Roman" w:cs="Times New Roman"/>
          <w:sz w:val="28"/>
          <w:szCs w:val="28"/>
        </w:rPr>
        <w:t>Сознание. Уровни сознания.</w:t>
      </w:r>
    </w:p>
    <w:p w:rsidR="00722CD6" w:rsidRPr="00921086" w:rsidRDefault="008E5FDA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gramStart"/>
      <w:r w:rsidRPr="00921086">
        <w:rPr>
          <w:rFonts w:ascii="Times New Roman" w:hAnsi="Times New Roman" w:cs="Times New Roman"/>
          <w:sz w:val="28"/>
          <w:szCs w:val="28"/>
        </w:rPr>
        <w:t>Бессознательное</w:t>
      </w:r>
      <w:proofErr w:type="gramEnd"/>
      <w:r w:rsidRPr="00921086">
        <w:rPr>
          <w:rFonts w:ascii="Times New Roman" w:hAnsi="Times New Roman" w:cs="Times New Roman"/>
          <w:sz w:val="28"/>
          <w:szCs w:val="28"/>
        </w:rPr>
        <w:t xml:space="preserve"> в личности человека.</w:t>
      </w:r>
    </w:p>
    <w:p w:rsidR="008E5FDA" w:rsidRPr="00921086" w:rsidRDefault="008E5FDA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Деятельность. Виды деятельности.</w:t>
      </w:r>
    </w:p>
    <w:p w:rsidR="008E5FDA" w:rsidRPr="005C6357" w:rsidRDefault="008E5FDA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C6357">
        <w:rPr>
          <w:rFonts w:ascii="Times New Roman" w:hAnsi="Times New Roman" w:cs="Times New Roman"/>
          <w:sz w:val="28"/>
          <w:szCs w:val="28"/>
        </w:rPr>
        <w:t xml:space="preserve">Структура деятельности. Потребности. Структура деятельности. Мотивы. </w:t>
      </w:r>
    </w:p>
    <w:p w:rsidR="008E5FDA" w:rsidRPr="00921086" w:rsidRDefault="008E5FDA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 xml:space="preserve">Структура деятельности. Цели деятельности. Средства. Действия. Результат. </w:t>
      </w:r>
    </w:p>
    <w:p w:rsidR="008E5FDA" w:rsidRPr="00921086" w:rsidRDefault="008E5FDA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lastRenderedPageBreak/>
        <w:t>Поведение человека, его виды.</w:t>
      </w:r>
    </w:p>
    <w:p w:rsidR="008E5FDA" w:rsidRPr="00921086" w:rsidRDefault="008E5FDA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Факторы, влияющие на поведение человека.</w:t>
      </w:r>
    </w:p>
    <w:p w:rsidR="008E5FDA" w:rsidRPr="00921086" w:rsidRDefault="008E5FDA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Ощущения. Физиологическая основа ощущений.</w:t>
      </w:r>
    </w:p>
    <w:p w:rsidR="008E5FDA" w:rsidRPr="00921086" w:rsidRDefault="008E5FDA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21086">
        <w:rPr>
          <w:rFonts w:ascii="Times New Roman" w:hAnsi="Times New Roman" w:cs="Times New Roman"/>
          <w:sz w:val="28"/>
          <w:szCs w:val="28"/>
        </w:rPr>
        <w:t xml:space="preserve">Ощущения. </w:t>
      </w:r>
      <w:proofErr w:type="spellStart"/>
      <w:r w:rsidRPr="00921086">
        <w:rPr>
          <w:rFonts w:ascii="Times New Roman" w:hAnsi="Times New Roman" w:cs="Times New Roman"/>
          <w:sz w:val="28"/>
          <w:szCs w:val="28"/>
        </w:rPr>
        <w:t>Экстероцептивные</w:t>
      </w:r>
      <w:proofErr w:type="spellEnd"/>
      <w:r w:rsidRPr="00921086">
        <w:rPr>
          <w:rFonts w:ascii="Times New Roman" w:hAnsi="Times New Roman" w:cs="Times New Roman"/>
          <w:sz w:val="28"/>
          <w:szCs w:val="28"/>
        </w:rPr>
        <w:t xml:space="preserve"> ощущения.</w:t>
      </w:r>
    </w:p>
    <w:p w:rsidR="008E5FDA" w:rsidRPr="00921086" w:rsidRDefault="008E5FDA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 xml:space="preserve"> Ощущения. </w:t>
      </w:r>
      <w:proofErr w:type="spellStart"/>
      <w:r w:rsidRPr="00921086">
        <w:rPr>
          <w:rFonts w:ascii="Times New Roman" w:hAnsi="Times New Roman" w:cs="Times New Roman"/>
          <w:sz w:val="28"/>
          <w:szCs w:val="28"/>
        </w:rPr>
        <w:t>Интероцептивные</w:t>
      </w:r>
      <w:proofErr w:type="spellEnd"/>
      <w:r w:rsidRPr="009210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21086">
        <w:rPr>
          <w:rFonts w:ascii="Times New Roman" w:hAnsi="Times New Roman" w:cs="Times New Roman"/>
          <w:sz w:val="28"/>
          <w:szCs w:val="28"/>
        </w:rPr>
        <w:t>проприоцептивные</w:t>
      </w:r>
      <w:proofErr w:type="spellEnd"/>
      <w:r w:rsidRPr="00921086">
        <w:rPr>
          <w:rFonts w:ascii="Times New Roman" w:hAnsi="Times New Roman" w:cs="Times New Roman"/>
          <w:sz w:val="28"/>
          <w:szCs w:val="28"/>
        </w:rPr>
        <w:t xml:space="preserve"> ощущения.</w:t>
      </w:r>
    </w:p>
    <w:p w:rsidR="008E5FDA" w:rsidRPr="00921086" w:rsidRDefault="008E5FDA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Свойства ощущений.</w:t>
      </w:r>
    </w:p>
    <w:p w:rsidR="008E5FDA" w:rsidRPr="00921086" w:rsidRDefault="008E5FDA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Восприятие. Виды восприятий.</w:t>
      </w:r>
    </w:p>
    <w:p w:rsidR="008E5FDA" w:rsidRPr="00921086" w:rsidRDefault="008E5FDA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Восприятие. Свойства восприятий.</w:t>
      </w:r>
    </w:p>
    <w:p w:rsidR="008E5FDA" w:rsidRPr="00921086" w:rsidRDefault="00C53DE4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Внимание. Виды внимания.</w:t>
      </w:r>
    </w:p>
    <w:p w:rsidR="00C53DE4" w:rsidRPr="00921086" w:rsidRDefault="00C53DE4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Внимание. Свойства внимания.</w:t>
      </w:r>
    </w:p>
    <w:p w:rsidR="00C53DE4" w:rsidRPr="00921086" w:rsidRDefault="00C53DE4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Управление вниманием.</w:t>
      </w:r>
    </w:p>
    <w:p w:rsidR="00C53DE4" w:rsidRPr="00921086" w:rsidRDefault="00C53DE4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Память. Виды памяти.</w:t>
      </w:r>
    </w:p>
    <w:p w:rsidR="00C53DE4" w:rsidRPr="00921086" w:rsidRDefault="00C53DE4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Память. Процессы памяти. Мнемоника.</w:t>
      </w:r>
    </w:p>
    <w:p w:rsidR="00C53DE4" w:rsidRPr="00921086" w:rsidRDefault="00C53DE4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Воображение. Функции воображения.</w:t>
      </w:r>
    </w:p>
    <w:p w:rsidR="00C53DE4" w:rsidRPr="00921086" w:rsidRDefault="00C53DE4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Воображение. Виды воображения.</w:t>
      </w:r>
    </w:p>
    <w:p w:rsidR="00C53DE4" w:rsidRPr="00921086" w:rsidRDefault="0008241B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Речь. Функции речи.</w:t>
      </w:r>
    </w:p>
    <w:p w:rsidR="0008241B" w:rsidRPr="00921086" w:rsidRDefault="0008241B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Речь. Виды речевой деятельности.</w:t>
      </w:r>
    </w:p>
    <w:p w:rsidR="0008241B" w:rsidRPr="00921086" w:rsidRDefault="0008241B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Мышление. Функции мышления.</w:t>
      </w:r>
    </w:p>
    <w:p w:rsidR="0008241B" w:rsidRPr="00921086" w:rsidRDefault="0008241B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Мышление. Операции мышления.</w:t>
      </w:r>
    </w:p>
    <w:p w:rsidR="0008241B" w:rsidRPr="00921086" w:rsidRDefault="0008241B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Мышление. Индивидуальные особенности мышления.</w:t>
      </w:r>
    </w:p>
    <w:p w:rsidR="0008241B" w:rsidRPr="00921086" w:rsidRDefault="0008241B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Способности.</w:t>
      </w:r>
      <w:r w:rsidR="0058561F" w:rsidRPr="00921086">
        <w:rPr>
          <w:rFonts w:ascii="Times New Roman" w:hAnsi="Times New Roman" w:cs="Times New Roman"/>
          <w:sz w:val="28"/>
          <w:szCs w:val="28"/>
        </w:rPr>
        <w:t xml:space="preserve"> Структура способностей. Задатки.</w:t>
      </w:r>
    </w:p>
    <w:p w:rsidR="0058561F" w:rsidRPr="00921086" w:rsidRDefault="0058561F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 xml:space="preserve">Способности. Интеллект. </w:t>
      </w:r>
      <w:proofErr w:type="spellStart"/>
      <w:r w:rsidRPr="00921086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921086">
        <w:rPr>
          <w:rFonts w:ascii="Times New Roman" w:hAnsi="Times New Roman" w:cs="Times New Roman"/>
          <w:sz w:val="28"/>
          <w:szCs w:val="28"/>
        </w:rPr>
        <w:t>.</w:t>
      </w:r>
    </w:p>
    <w:p w:rsidR="0008241B" w:rsidRPr="00921086" w:rsidRDefault="0008241B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Темперамент.</w:t>
      </w:r>
      <w:r w:rsidR="006B717C" w:rsidRPr="00921086">
        <w:rPr>
          <w:rFonts w:ascii="Times New Roman" w:hAnsi="Times New Roman" w:cs="Times New Roman"/>
          <w:sz w:val="28"/>
          <w:szCs w:val="28"/>
        </w:rPr>
        <w:t xml:space="preserve"> Четыре типа темперамента.</w:t>
      </w:r>
    </w:p>
    <w:p w:rsidR="006B717C" w:rsidRPr="00921086" w:rsidRDefault="006B717C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Темперамент. Учение о типах высшей нервной деятельности И.П. Павлова.</w:t>
      </w:r>
    </w:p>
    <w:p w:rsidR="0008241B" w:rsidRPr="00921086" w:rsidRDefault="0008241B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 xml:space="preserve">Характер. </w:t>
      </w:r>
      <w:r w:rsidR="006B717C" w:rsidRPr="00921086">
        <w:rPr>
          <w:rFonts w:ascii="Times New Roman" w:hAnsi="Times New Roman" w:cs="Times New Roman"/>
          <w:sz w:val="28"/>
          <w:szCs w:val="28"/>
        </w:rPr>
        <w:t>Свойства и черты характера.</w:t>
      </w:r>
    </w:p>
    <w:p w:rsidR="006B717C" w:rsidRPr="00921086" w:rsidRDefault="006B717C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Характер. Классификации характера.</w:t>
      </w:r>
    </w:p>
    <w:p w:rsidR="006B717C" w:rsidRPr="00921086" w:rsidRDefault="006B717C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Воля. Волевое поведение человека.</w:t>
      </w:r>
    </w:p>
    <w:p w:rsidR="006B717C" w:rsidRPr="00921086" w:rsidRDefault="006B717C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Воля. Волевые качества человека. Волевые состояния человека.</w:t>
      </w:r>
    </w:p>
    <w:p w:rsidR="0008241B" w:rsidRPr="00921086" w:rsidRDefault="0008241B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Эмоции и чувства.</w:t>
      </w:r>
    </w:p>
    <w:sectPr w:rsidR="0008241B" w:rsidRPr="00921086" w:rsidSect="00241CB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F7E19"/>
    <w:multiLevelType w:val="hybridMultilevel"/>
    <w:tmpl w:val="A3406B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A11149F"/>
    <w:multiLevelType w:val="hybridMultilevel"/>
    <w:tmpl w:val="7C042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75553"/>
    <w:multiLevelType w:val="hybridMultilevel"/>
    <w:tmpl w:val="52060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40C04FD"/>
    <w:multiLevelType w:val="hybridMultilevel"/>
    <w:tmpl w:val="F7285D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F56749D"/>
    <w:multiLevelType w:val="hybridMultilevel"/>
    <w:tmpl w:val="DC52B7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3096A4E"/>
    <w:multiLevelType w:val="hybridMultilevel"/>
    <w:tmpl w:val="12D61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1E11F3"/>
    <w:multiLevelType w:val="hybridMultilevel"/>
    <w:tmpl w:val="8D7E8B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C57"/>
    <w:rsid w:val="0006217B"/>
    <w:rsid w:val="0008241B"/>
    <w:rsid w:val="000B0C9D"/>
    <w:rsid w:val="000C4844"/>
    <w:rsid w:val="001967B7"/>
    <w:rsid w:val="00241CB1"/>
    <w:rsid w:val="00361D22"/>
    <w:rsid w:val="0058561F"/>
    <w:rsid w:val="005C6357"/>
    <w:rsid w:val="006B717C"/>
    <w:rsid w:val="00722CD6"/>
    <w:rsid w:val="007D358E"/>
    <w:rsid w:val="008C7C57"/>
    <w:rsid w:val="008E5FDA"/>
    <w:rsid w:val="00921086"/>
    <w:rsid w:val="00C53DE4"/>
    <w:rsid w:val="00C852F1"/>
    <w:rsid w:val="00CA2628"/>
    <w:rsid w:val="00ED6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FD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9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196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F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Федякова Е.Ю.</dc:creator>
  <cp:keywords/>
  <dc:description/>
  <cp:lastModifiedBy>Owner</cp:lastModifiedBy>
  <cp:revision>18</cp:revision>
  <dcterms:created xsi:type="dcterms:W3CDTF">2015-11-30T15:31:00Z</dcterms:created>
  <dcterms:modified xsi:type="dcterms:W3CDTF">2016-03-28T14:20:00Z</dcterms:modified>
</cp:coreProperties>
</file>