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6" w:rsidRPr="009D53F7" w:rsidRDefault="006F757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t>Занятие №1</w:t>
      </w:r>
    </w:p>
    <w:p w:rsidR="006F7576" w:rsidRPr="009D53F7" w:rsidRDefault="009D53F7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Вступительная беседа. Живопись как вид изобразительного искусства (архитектура, живопись, графика, скульптура)</w:t>
      </w:r>
      <w:r w:rsidR="008E5841">
        <w:rPr>
          <w:rFonts w:ascii="Times New Roman" w:hAnsi="Times New Roman" w:cs="Times New Roman"/>
          <w:b/>
          <w:sz w:val="28"/>
          <w:szCs w:val="28"/>
        </w:rPr>
        <w:t>.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576" w:rsidRPr="009D53F7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Тип занятия: лекция,</w:t>
      </w:r>
    </w:p>
    <w:p w:rsidR="006F7576" w:rsidRPr="009D53F7" w:rsidRDefault="006F7576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9D53F7">
        <w:rPr>
          <w:rFonts w:ascii="Times New Roman" w:hAnsi="Times New Roman" w:cs="Times New Roman"/>
          <w:sz w:val="28"/>
          <w:szCs w:val="28"/>
        </w:rPr>
        <w:t xml:space="preserve"> знакомства с видами искусства</w:t>
      </w:r>
      <w:r w:rsidR="007C7D46" w:rsidRPr="009D53F7">
        <w:rPr>
          <w:rFonts w:ascii="Times New Roman" w:hAnsi="Times New Roman" w:cs="Times New Roman"/>
          <w:sz w:val="28"/>
          <w:szCs w:val="28"/>
        </w:rPr>
        <w:t>.</w:t>
      </w:r>
      <w:r w:rsid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7C7D46" w:rsidRPr="009D53F7">
        <w:rPr>
          <w:rFonts w:ascii="Times New Roman" w:hAnsi="Times New Roman" w:cs="Times New Roman"/>
          <w:sz w:val="28"/>
          <w:szCs w:val="28"/>
        </w:rPr>
        <w:t xml:space="preserve">Характеристика живописи, как самостоятельного вида изобразительного  искусства. Определения </w:t>
      </w:r>
      <w:r w:rsidR="009D53F7">
        <w:rPr>
          <w:rFonts w:ascii="Times New Roman" w:hAnsi="Times New Roman" w:cs="Times New Roman"/>
          <w:sz w:val="28"/>
          <w:szCs w:val="28"/>
        </w:rPr>
        <w:t xml:space="preserve">различных видов </w:t>
      </w:r>
      <w:r w:rsidR="00F72A4F" w:rsidRPr="009D53F7">
        <w:rPr>
          <w:rFonts w:ascii="Times New Roman" w:hAnsi="Times New Roman" w:cs="Times New Roman"/>
          <w:sz w:val="28"/>
          <w:szCs w:val="28"/>
        </w:rPr>
        <w:t>и</w:t>
      </w:r>
      <w:r w:rsidR="007C7D46" w:rsidRPr="009D53F7">
        <w:rPr>
          <w:rFonts w:ascii="Times New Roman" w:hAnsi="Times New Roman" w:cs="Times New Roman"/>
          <w:sz w:val="28"/>
          <w:szCs w:val="28"/>
        </w:rPr>
        <w:t>скусства.</w:t>
      </w:r>
    </w:p>
    <w:p w:rsidR="006F7576" w:rsidRPr="009D53F7" w:rsidRDefault="006F757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CE09D8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6F7576" w:rsidRPr="009D53F7" w:rsidRDefault="006F7576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конспект занятия:</w:t>
      </w:r>
    </w:p>
    <w:p w:rsidR="00DE0021" w:rsidRPr="00C24079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="00F72A4F" w:rsidRP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C24079">
        <w:rPr>
          <w:rFonts w:ascii="Times New Roman" w:hAnsi="Times New Roman" w:cs="Times New Roman"/>
          <w:sz w:val="28"/>
          <w:szCs w:val="28"/>
        </w:rPr>
        <w:t>«</w:t>
      </w:r>
      <w:r w:rsidR="00F72A4F" w:rsidRPr="009D53F7">
        <w:rPr>
          <w:rFonts w:ascii="Times New Roman" w:hAnsi="Times New Roman" w:cs="Times New Roman"/>
          <w:sz w:val="28"/>
          <w:szCs w:val="28"/>
        </w:rPr>
        <w:t>Живопись как вид изобразительного искусства</w:t>
      </w:r>
      <w:r w:rsidR="00C24079">
        <w:rPr>
          <w:rFonts w:ascii="Times New Roman" w:hAnsi="Times New Roman" w:cs="Times New Roman"/>
          <w:sz w:val="28"/>
          <w:szCs w:val="28"/>
        </w:rPr>
        <w:t xml:space="preserve"> </w:t>
      </w:r>
      <w:r w:rsidR="00C24079" w:rsidRPr="00C24079">
        <w:rPr>
          <w:rFonts w:ascii="Times New Roman" w:hAnsi="Times New Roman" w:cs="Times New Roman"/>
          <w:sz w:val="28"/>
          <w:szCs w:val="28"/>
        </w:rPr>
        <w:t>(архитектура, живопись, графика, скульптура)</w:t>
      </w:r>
      <w:r w:rsidR="00C24079">
        <w:rPr>
          <w:rFonts w:ascii="Times New Roman" w:hAnsi="Times New Roman" w:cs="Times New Roman"/>
          <w:sz w:val="28"/>
          <w:szCs w:val="28"/>
        </w:rPr>
        <w:t xml:space="preserve"> »</w:t>
      </w:r>
      <w:r w:rsidR="00C24079" w:rsidRPr="00C24079">
        <w:rPr>
          <w:rFonts w:ascii="Times New Roman" w:hAnsi="Times New Roman" w:cs="Times New Roman"/>
          <w:sz w:val="28"/>
          <w:szCs w:val="28"/>
        </w:rPr>
        <w:t>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занятия.</w:t>
      </w:r>
      <w:r w:rsidR="00584FED" w:rsidRPr="009D53F7">
        <w:rPr>
          <w:rFonts w:ascii="Times New Roman" w:hAnsi="Times New Roman" w:cs="Times New Roman"/>
          <w:sz w:val="28"/>
          <w:szCs w:val="28"/>
        </w:rPr>
        <w:t xml:space="preserve"> Знакомство  с живописью, как самостоятельным  видом изобразительного искусства. 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а) </w:t>
      </w:r>
      <w:r w:rsidR="00584FED" w:rsidRPr="009D53F7">
        <w:rPr>
          <w:rFonts w:ascii="Times New Roman" w:hAnsi="Times New Roman" w:cs="Times New Roman"/>
          <w:sz w:val="28"/>
          <w:szCs w:val="28"/>
        </w:rPr>
        <w:t>Знакомство студентов с их будущ</w:t>
      </w:r>
      <w:r w:rsidR="00C24079">
        <w:rPr>
          <w:rFonts w:ascii="Times New Roman" w:hAnsi="Times New Roman" w:cs="Times New Roman"/>
          <w:sz w:val="28"/>
          <w:szCs w:val="28"/>
        </w:rPr>
        <w:t xml:space="preserve">ей </w:t>
      </w:r>
      <w:r w:rsidR="00584FED" w:rsidRPr="009D53F7">
        <w:rPr>
          <w:rFonts w:ascii="Times New Roman" w:hAnsi="Times New Roman" w:cs="Times New Roman"/>
          <w:sz w:val="28"/>
          <w:szCs w:val="28"/>
        </w:rPr>
        <w:t>пр</w:t>
      </w:r>
      <w:r w:rsidR="00C24079">
        <w:rPr>
          <w:rFonts w:ascii="Times New Roman" w:hAnsi="Times New Roman" w:cs="Times New Roman"/>
          <w:sz w:val="28"/>
          <w:szCs w:val="28"/>
        </w:rPr>
        <w:t>о</w:t>
      </w:r>
      <w:r w:rsidR="00584FED" w:rsidRPr="009D53F7">
        <w:rPr>
          <w:rFonts w:ascii="Times New Roman" w:hAnsi="Times New Roman" w:cs="Times New Roman"/>
          <w:sz w:val="28"/>
          <w:szCs w:val="28"/>
        </w:rPr>
        <w:t>фессией.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б) </w:t>
      </w:r>
      <w:r w:rsidR="00584FED" w:rsidRPr="009D53F7">
        <w:rPr>
          <w:rFonts w:ascii="Times New Roman" w:hAnsi="Times New Roman" w:cs="Times New Roman"/>
          <w:sz w:val="28"/>
          <w:szCs w:val="28"/>
        </w:rPr>
        <w:t>Творчество –</w:t>
      </w:r>
      <w:r w:rsid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C24079">
        <w:rPr>
          <w:rFonts w:ascii="Times New Roman" w:hAnsi="Times New Roman" w:cs="Times New Roman"/>
          <w:sz w:val="28"/>
          <w:szCs w:val="28"/>
        </w:rPr>
        <w:t>как основа деятельности</w:t>
      </w:r>
      <w:r w:rsidR="00584FED" w:rsidRPr="009D53F7">
        <w:rPr>
          <w:rFonts w:ascii="Times New Roman" w:hAnsi="Times New Roman" w:cs="Times New Roman"/>
          <w:sz w:val="28"/>
          <w:szCs w:val="28"/>
        </w:rPr>
        <w:t xml:space="preserve"> художника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в) </w:t>
      </w:r>
      <w:r w:rsidR="00584FED" w:rsidRPr="009D53F7">
        <w:rPr>
          <w:rFonts w:ascii="Times New Roman" w:hAnsi="Times New Roman" w:cs="Times New Roman"/>
          <w:sz w:val="28"/>
          <w:szCs w:val="28"/>
        </w:rPr>
        <w:t>Развитие познания в области исторического искусства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г) </w:t>
      </w:r>
      <w:r w:rsidR="009D53F7">
        <w:rPr>
          <w:rFonts w:ascii="Times New Roman" w:hAnsi="Times New Roman" w:cs="Times New Roman"/>
          <w:sz w:val="28"/>
          <w:szCs w:val="28"/>
        </w:rPr>
        <w:t>Воспита</w:t>
      </w:r>
      <w:r w:rsidR="00584FED" w:rsidRPr="009D53F7">
        <w:rPr>
          <w:rFonts w:ascii="Times New Roman" w:hAnsi="Times New Roman" w:cs="Times New Roman"/>
          <w:sz w:val="28"/>
          <w:szCs w:val="28"/>
        </w:rPr>
        <w:t>ние художественного вкуса.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584FED" w:rsidRPr="009D53F7" w:rsidRDefault="00584FED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Различать виды и жанры  живописи.</w:t>
      </w:r>
    </w:p>
    <w:p w:rsidR="00584FED" w:rsidRPr="009D53F7" w:rsidRDefault="00584FED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Уметь делать анализ художественным произведениям.</w:t>
      </w:r>
    </w:p>
    <w:p w:rsidR="006F7576" w:rsidRPr="009D53F7" w:rsidRDefault="006F7576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Краткая характеристика видов искусств. Живопись, как самостоятельный вид изобразительного искусства. Живопись архи</w:t>
      </w:r>
      <w:r w:rsidR="009D53F7">
        <w:rPr>
          <w:rFonts w:ascii="Times New Roman" w:hAnsi="Times New Roman" w:cs="Times New Roman"/>
          <w:sz w:val="28"/>
          <w:szCs w:val="28"/>
        </w:rPr>
        <w:t>т</w:t>
      </w:r>
      <w:r w:rsidRPr="009D53F7">
        <w:rPr>
          <w:rFonts w:ascii="Times New Roman" w:hAnsi="Times New Roman" w:cs="Times New Roman"/>
          <w:sz w:val="28"/>
          <w:szCs w:val="28"/>
        </w:rPr>
        <w:t xml:space="preserve">ектуры, </w:t>
      </w:r>
      <w:r w:rsidR="009D53F7">
        <w:rPr>
          <w:rFonts w:ascii="Times New Roman" w:hAnsi="Times New Roman" w:cs="Times New Roman"/>
          <w:sz w:val="28"/>
          <w:szCs w:val="28"/>
        </w:rPr>
        <w:t>г</w:t>
      </w:r>
      <w:r w:rsidRPr="009D53F7">
        <w:rPr>
          <w:rFonts w:ascii="Times New Roman" w:hAnsi="Times New Roman" w:cs="Times New Roman"/>
          <w:sz w:val="28"/>
          <w:szCs w:val="28"/>
        </w:rPr>
        <w:t>рафики, скул</w:t>
      </w:r>
      <w:r w:rsidR="009D53F7">
        <w:rPr>
          <w:rFonts w:ascii="Times New Roman" w:hAnsi="Times New Roman" w:cs="Times New Roman"/>
          <w:sz w:val="28"/>
          <w:szCs w:val="28"/>
        </w:rPr>
        <w:t>ь</w:t>
      </w:r>
      <w:r w:rsidRPr="009D53F7">
        <w:rPr>
          <w:rFonts w:ascii="Times New Roman" w:hAnsi="Times New Roman" w:cs="Times New Roman"/>
          <w:sz w:val="28"/>
          <w:szCs w:val="28"/>
        </w:rPr>
        <w:t>п</w:t>
      </w:r>
      <w:r w:rsidR="009D53F7">
        <w:rPr>
          <w:rFonts w:ascii="Times New Roman" w:hAnsi="Times New Roman" w:cs="Times New Roman"/>
          <w:sz w:val="28"/>
          <w:szCs w:val="28"/>
        </w:rPr>
        <w:t>т</w:t>
      </w:r>
      <w:r w:rsidRPr="009D53F7">
        <w:rPr>
          <w:rFonts w:ascii="Times New Roman" w:hAnsi="Times New Roman" w:cs="Times New Roman"/>
          <w:sz w:val="28"/>
          <w:szCs w:val="28"/>
        </w:rPr>
        <w:t>ур</w:t>
      </w:r>
      <w:r w:rsidR="009D53F7">
        <w:rPr>
          <w:rFonts w:ascii="Times New Roman" w:hAnsi="Times New Roman" w:cs="Times New Roman"/>
          <w:sz w:val="28"/>
          <w:szCs w:val="28"/>
        </w:rPr>
        <w:t>ы</w:t>
      </w:r>
      <w:r w:rsidRPr="009D53F7">
        <w:rPr>
          <w:rFonts w:ascii="Times New Roman" w:hAnsi="Times New Roman" w:cs="Times New Roman"/>
          <w:sz w:val="28"/>
          <w:szCs w:val="28"/>
        </w:rPr>
        <w:t>.</w:t>
      </w:r>
    </w:p>
    <w:p w:rsidR="00DE0021" w:rsidRPr="009D53F7" w:rsidRDefault="00DE002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3F7" w:rsidRDefault="009D53F7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3F7" w:rsidRDefault="009D53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E0021" w:rsidRPr="009D53F7" w:rsidRDefault="00DE002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Занятие№2</w:t>
      </w:r>
    </w:p>
    <w:p w:rsidR="006F7576" w:rsidRPr="009D53F7" w:rsidRDefault="009D53F7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Тема: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История развития живописи в изобразительном искусстве.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21" w:rsidRPr="009D53F7" w:rsidRDefault="00DE0021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F31022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DE0021" w:rsidRPr="009D53F7" w:rsidRDefault="00DE0021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9D53F7">
        <w:rPr>
          <w:rFonts w:ascii="Times New Roman" w:hAnsi="Times New Roman" w:cs="Times New Roman"/>
          <w:sz w:val="28"/>
          <w:szCs w:val="28"/>
        </w:rPr>
        <w:t xml:space="preserve"> з</w:t>
      </w:r>
      <w:r w:rsidR="00F31022" w:rsidRPr="009D53F7">
        <w:rPr>
          <w:rFonts w:ascii="Times New Roman" w:hAnsi="Times New Roman" w:cs="Times New Roman"/>
          <w:sz w:val="28"/>
          <w:szCs w:val="28"/>
        </w:rPr>
        <w:t>накомство с живописью, как видом искусства</w:t>
      </w:r>
    </w:p>
    <w:p w:rsidR="00DE0021" w:rsidRPr="009D53F7" w:rsidRDefault="00DE002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DE0021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DE0021" w:rsidRPr="009D53F7" w:rsidRDefault="00DE0021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31022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 «</w:t>
      </w:r>
      <w:r w:rsidR="00F31022" w:rsidRPr="009D53F7">
        <w:rPr>
          <w:rFonts w:ascii="Times New Roman" w:hAnsi="Times New Roman" w:cs="Times New Roman"/>
          <w:sz w:val="28"/>
          <w:szCs w:val="28"/>
        </w:rPr>
        <w:t>История развития живописи в изобразительном искусстве</w:t>
      </w:r>
      <w:r w:rsidR="00C24079">
        <w:rPr>
          <w:rFonts w:ascii="Times New Roman" w:hAnsi="Times New Roman" w:cs="Times New Roman"/>
          <w:sz w:val="28"/>
          <w:szCs w:val="28"/>
        </w:rPr>
        <w:t>»</w:t>
      </w:r>
      <w:r w:rsidR="00F31022" w:rsidRPr="009D5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A15C6E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F31022" w:rsidRPr="009D53F7">
        <w:rPr>
          <w:rFonts w:ascii="Times New Roman" w:hAnsi="Times New Roman" w:cs="Times New Roman"/>
          <w:sz w:val="28"/>
          <w:szCs w:val="28"/>
        </w:rPr>
        <w:t>историей  развития живописи в изобразительном искусстве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F31022" w:rsidRPr="009D53F7">
        <w:rPr>
          <w:rFonts w:ascii="Times New Roman" w:hAnsi="Times New Roman" w:cs="Times New Roman"/>
          <w:sz w:val="28"/>
          <w:szCs w:val="28"/>
        </w:rPr>
        <w:t>Формирование профессиональных навыков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C24079">
        <w:rPr>
          <w:rFonts w:ascii="Times New Roman" w:hAnsi="Times New Roman" w:cs="Times New Roman"/>
          <w:sz w:val="28"/>
          <w:szCs w:val="28"/>
        </w:rPr>
        <w:t xml:space="preserve">Умение анализировать художественные </w:t>
      </w:r>
      <w:r w:rsidR="00F31022" w:rsidRPr="009D53F7">
        <w:rPr>
          <w:rFonts w:ascii="Times New Roman" w:hAnsi="Times New Roman" w:cs="Times New Roman"/>
          <w:sz w:val="28"/>
          <w:szCs w:val="28"/>
        </w:rPr>
        <w:t>произведения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3. </w:t>
      </w:r>
      <w:r w:rsidR="00F31022" w:rsidRPr="009D53F7">
        <w:rPr>
          <w:rFonts w:ascii="Times New Roman" w:hAnsi="Times New Roman" w:cs="Times New Roman"/>
          <w:sz w:val="28"/>
          <w:szCs w:val="28"/>
        </w:rPr>
        <w:t>Формирование аналитического взгляда на собственные произведения.</w:t>
      </w:r>
      <w:r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6F7576" w:rsidRDefault="006F7576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Роль живописи в развитии национальных культур Европы, Азии, Африки (краткий обзор)</w:t>
      </w:r>
      <w:r w:rsidR="009D53F7">
        <w:rPr>
          <w:rFonts w:ascii="Times New Roman" w:hAnsi="Times New Roman" w:cs="Times New Roman"/>
          <w:sz w:val="28"/>
          <w:szCs w:val="28"/>
        </w:rPr>
        <w:t>.</w:t>
      </w:r>
    </w:p>
    <w:p w:rsidR="009D53F7" w:rsidRDefault="009D53F7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3F7" w:rsidRDefault="009D5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0021" w:rsidRPr="009D53F7" w:rsidRDefault="00DE002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Занятие№3</w:t>
      </w:r>
    </w:p>
    <w:p w:rsidR="006F7576" w:rsidRPr="009D53F7" w:rsidRDefault="009D53F7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Монументальная живопис</w:t>
      </w:r>
      <w:r w:rsidR="00C24079">
        <w:rPr>
          <w:rFonts w:ascii="Times New Roman" w:hAnsi="Times New Roman" w:cs="Times New Roman"/>
          <w:b/>
          <w:sz w:val="28"/>
          <w:szCs w:val="28"/>
        </w:rPr>
        <w:t>ь. Ее законы принципы и отличия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.</w:t>
      </w:r>
    </w:p>
    <w:p w:rsidR="00DE0021" w:rsidRPr="009D53F7" w:rsidRDefault="00DE0021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8E5841">
        <w:rPr>
          <w:rFonts w:ascii="Times New Roman" w:hAnsi="Times New Roman" w:cs="Times New Roman"/>
          <w:sz w:val="28"/>
          <w:szCs w:val="28"/>
        </w:rPr>
        <w:t>лекция</w:t>
      </w:r>
    </w:p>
    <w:p w:rsidR="00DE0021" w:rsidRPr="009D53F7" w:rsidRDefault="00DE0021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9D53F7">
        <w:rPr>
          <w:rFonts w:ascii="Times New Roman" w:hAnsi="Times New Roman" w:cs="Times New Roman"/>
          <w:sz w:val="28"/>
          <w:szCs w:val="28"/>
        </w:rPr>
        <w:t xml:space="preserve"> з</w:t>
      </w:r>
      <w:r w:rsidR="00F31022" w:rsidRPr="009D53F7">
        <w:rPr>
          <w:rFonts w:ascii="Times New Roman" w:hAnsi="Times New Roman" w:cs="Times New Roman"/>
          <w:sz w:val="28"/>
          <w:szCs w:val="28"/>
        </w:rPr>
        <w:t>накомство с монументальной живописью</w:t>
      </w:r>
    </w:p>
    <w:p w:rsidR="00DE0021" w:rsidRPr="009D53F7" w:rsidRDefault="00DE002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Шедевры русской живописи [Текст] / В.П. Астахов – М.: Белый город, 2006. – 567с.</w:t>
      </w:r>
    </w:p>
    <w:p w:rsidR="00DE0021" w:rsidRPr="009D53F7" w:rsidRDefault="009D53F7" w:rsidP="009D53F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>Сафронова А.И. История искусства: художники, памятники, стили [Текст] / А.И. Сафронова. – М.: ООО «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>», 2008. – 393с.</w:t>
      </w:r>
    </w:p>
    <w:p w:rsidR="00DE0021" w:rsidRPr="009D53F7" w:rsidRDefault="00DE0021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31022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F31022" w:rsidRPr="009D53F7">
        <w:rPr>
          <w:rFonts w:ascii="Times New Roman" w:hAnsi="Times New Roman" w:cs="Times New Roman"/>
          <w:sz w:val="28"/>
          <w:szCs w:val="28"/>
        </w:rPr>
        <w:t xml:space="preserve"> Монументальная живопис</w:t>
      </w:r>
      <w:r w:rsidR="009D53F7">
        <w:rPr>
          <w:rFonts w:ascii="Times New Roman" w:hAnsi="Times New Roman" w:cs="Times New Roman"/>
          <w:sz w:val="28"/>
          <w:szCs w:val="28"/>
        </w:rPr>
        <w:t>ь. Ее законы принципы и отличия</w:t>
      </w:r>
      <w:r w:rsidR="00C24079">
        <w:rPr>
          <w:rFonts w:ascii="Times New Roman" w:hAnsi="Times New Roman" w:cs="Times New Roman"/>
          <w:sz w:val="28"/>
          <w:szCs w:val="28"/>
        </w:rPr>
        <w:t>»</w:t>
      </w:r>
      <w:r w:rsidR="00F31022" w:rsidRPr="009D53F7">
        <w:rPr>
          <w:rFonts w:ascii="Times New Roman" w:hAnsi="Times New Roman" w:cs="Times New Roman"/>
          <w:sz w:val="28"/>
          <w:szCs w:val="28"/>
        </w:rPr>
        <w:t>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C24079">
        <w:rPr>
          <w:rFonts w:ascii="Times New Roman" w:hAnsi="Times New Roman" w:cs="Times New Roman"/>
          <w:sz w:val="28"/>
          <w:szCs w:val="28"/>
        </w:rPr>
        <w:t xml:space="preserve">Знакомство с работами </w:t>
      </w:r>
      <w:r w:rsidR="00591D6E" w:rsidRPr="009D53F7">
        <w:rPr>
          <w:rFonts w:ascii="Times New Roman" w:hAnsi="Times New Roman" w:cs="Times New Roman"/>
          <w:sz w:val="28"/>
          <w:szCs w:val="28"/>
        </w:rPr>
        <w:t>Итальянского  Возрождения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591D6E" w:rsidRPr="009D53F7">
        <w:rPr>
          <w:rFonts w:ascii="Times New Roman" w:hAnsi="Times New Roman" w:cs="Times New Roman"/>
          <w:sz w:val="28"/>
          <w:szCs w:val="28"/>
        </w:rPr>
        <w:t>Знание воздушной пе</w:t>
      </w:r>
      <w:r w:rsidR="008E5841">
        <w:rPr>
          <w:rFonts w:ascii="Times New Roman" w:hAnsi="Times New Roman" w:cs="Times New Roman"/>
          <w:sz w:val="28"/>
          <w:szCs w:val="28"/>
        </w:rPr>
        <w:t>р</w:t>
      </w:r>
      <w:r w:rsidR="00591D6E" w:rsidRPr="009D53F7">
        <w:rPr>
          <w:rFonts w:ascii="Times New Roman" w:hAnsi="Times New Roman" w:cs="Times New Roman"/>
          <w:sz w:val="28"/>
          <w:szCs w:val="28"/>
        </w:rPr>
        <w:t>спективы и законов декоративного искусства.</w:t>
      </w:r>
    </w:p>
    <w:p w:rsidR="00DE0021" w:rsidRPr="009D53F7" w:rsidRDefault="00DE0021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591D6E" w:rsidRPr="009D53F7">
        <w:rPr>
          <w:rFonts w:ascii="Times New Roman" w:hAnsi="Times New Roman" w:cs="Times New Roman"/>
          <w:sz w:val="28"/>
          <w:szCs w:val="28"/>
        </w:rPr>
        <w:t>Значение монументального искусства для общества и его роль в формировании общественного сознания.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DE0021" w:rsidRPr="009D53F7" w:rsidRDefault="00DE0021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6F7576" w:rsidRDefault="006F7576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Значение монументальной живописи для общества. Ее законы, принципы   и отличия от станковой живописи. Формирования окружающей среды с помощью монументальной живописи</w:t>
      </w:r>
      <w:r w:rsidR="008E5841">
        <w:rPr>
          <w:rFonts w:ascii="Times New Roman" w:hAnsi="Times New Roman" w:cs="Times New Roman"/>
          <w:sz w:val="28"/>
          <w:szCs w:val="28"/>
        </w:rPr>
        <w:t>.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41" w:rsidRDefault="008E5841" w:rsidP="008E58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E0021"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Занятие№4</w:t>
      </w:r>
    </w:p>
    <w:p w:rsidR="006F7576" w:rsidRPr="009D53F7" w:rsidRDefault="008E5841" w:rsidP="008E5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История развития искусства витражного живописи.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591D6E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591D6E" w:rsidRP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8E5841">
        <w:rPr>
          <w:rFonts w:ascii="Times New Roman" w:hAnsi="Times New Roman" w:cs="Times New Roman"/>
          <w:sz w:val="28"/>
          <w:szCs w:val="28"/>
        </w:rPr>
        <w:t>з</w:t>
      </w:r>
      <w:r w:rsidR="00591D6E" w:rsidRPr="009D53F7">
        <w:rPr>
          <w:rFonts w:ascii="Times New Roman" w:hAnsi="Times New Roman" w:cs="Times New Roman"/>
          <w:sz w:val="28"/>
          <w:szCs w:val="28"/>
        </w:rPr>
        <w:t>накомство с историей витражного искусства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CE09D8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841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E5841">
        <w:rPr>
          <w:rFonts w:ascii="Times New Roman" w:hAnsi="Times New Roman" w:cs="Times New Roman"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Алленов М. Мастера русской живописи [Текст] / М. Алленов. – М.: Белый город, 2008. – 383с.</w:t>
      </w:r>
    </w:p>
    <w:p w:rsidR="00FD7C1E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Вирджиния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Раин Искусство витража [Текст] / Вирджиния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Чиффо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Раин. – М.: Белый город, 2004. – 288с.</w:t>
      </w:r>
    </w:p>
    <w:p w:rsidR="00FD7C1E" w:rsidRPr="009D53F7" w:rsidRDefault="00FD7C1E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591D6E" w:rsidRPr="009D53F7" w:rsidRDefault="00FD7C1E" w:rsidP="008E58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591D6E" w:rsidRPr="009D53F7">
        <w:rPr>
          <w:rFonts w:ascii="Times New Roman" w:hAnsi="Times New Roman" w:cs="Times New Roman"/>
          <w:sz w:val="28"/>
          <w:szCs w:val="28"/>
        </w:rPr>
        <w:t>История развити</w:t>
      </w:r>
      <w:r w:rsidR="00C24079">
        <w:rPr>
          <w:rFonts w:ascii="Times New Roman" w:hAnsi="Times New Roman" w:cs="Times New Roman"/>
          <w:sz w:val="28"/>
          <w:szCs w:val="28"/>
        </w:rPr>
        <w:t>я искусства витражного живописи</w:t>
      </w:r>
      <w:r w:rsidR="00274BF1" w:rsidRPr="009D53F7">
        <w:rPr>
          <w:rFonts w:ascii="Times New Roman" w:hAnsi="Times New Roman" w:cs="Times New Roman"/>
          <w:sz w:val="28"/>
          <w:szCs w:val="28"/>
        </w:rPr>
        <w:t>»</w:t>
      </w:r>
      <w:r w:rsidR="00C24079">
        <w:rPr>
          <w:rFonts w:ascii="Times New Roman" w:hAnsi="Times New Roman" w:cs="Times New Roman"/>
          <w:sz w:val="28"/>
          <w:szCs w:val="28"/>
        </w:rPr>
        <w:t>.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591D6E" w:rsidRPr="009D53F7">
        <w:rPr>
          <w:rFonts w:ascii="Times New Roman" w:hAnsi="Times New Roman" w:cs="Times New Roman"/>
          <w:sz w:val="28"/>
          <w:szCs w:val="28"/>
        </w:rPr>
        <w:t>Ознакомление с Луганскими образцами витражного искусства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FD7C1E" w:rsidRPr="009D53F7" w:rsidRDefault="00FD7C1E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591D6E" w:rsidRPr="009D53F7">
        <w:rPr>
          <w:rFonts w:ascii="Times New Roman" w:hAnsi="Times New Roman" w:cs="Times New Roman"/>
          <w:sz w:val="28"/>
          <w:szCs w:val="28"/>
        </w:rPr>
        <w:t>Понятия классического и современного искусства.</w:t>
      </w:r>
    </w:p>
    <w:p w:rsidR="00FD7C1E" w:rsidRPr="009D53F7" w:rsidRDefault="00FD7C1E" w:rsidP="0079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591D6E" w:rsidRPr="009D53F7">
        <w:rPr>
          <w:rFonts w:ascii="Times New Roman" w:hAnsi="Times New Roman" w:cs="Times New Roman"/>
          <w:sz w:val="28"/>
          <w:szCs w:val="28"/>
        </w:rPr>
        <w:t>Значение росписи по стеклу для большей</w:t>
      </w:r>
      <w:r w:rsidR="008E5841">
        <w:rPr>
          <w:rFonts w:ascii="Times New Roman" w:hAnsi="Times New Roman" w:cs="Times New Roman"/>
          <w:sz w:val="28"/>
          <w:szCs w:val="28"/>
        </w:rPr>
        <w:t xml:space="preserve"> </w:t>
      </w:r>
      <w:r w:rsidR="00591D6E" w:rsidRPr="009D53F7">
        <w:rPr>
          <w:rFonts w:ascii="Times New Roman" w:hAnsi="Times New Roman" w:cs="Times New Roman"/>
          <w:sz w:val="28"/>
          <w:szCs w:val="28"/>
        </w:rPr>
        <w:t>художественной выразительности витража.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D7C1E" w:rsidRPr="009D53F7" w:rsidRDefault="00FD7C1E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6F7576" w:rsidRDefault="006F7576" w:rsidP="0079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Художественные изделия из стекла. Бытовые и монументальные работы в технике витража. Роспись стекла.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41" w:rsidRDefault="008E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841" w:rsidRDefault="00FD7C1E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Занятие№5</w:t>
      </w:r>
    </w:p>
    <w:p w:rsidR="006F7576" w:rsidRPr="008E5841" w:rsidRDefault="008E5841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841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Основы станковой живописи, понятие света, цвета и колорита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0D323E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8E5841">
        <w:rPr>
          <w:rFonts w:ascii="Times New Roman" w:hAnsi="Times New Roman" w:cs="Times New Roman"/>
          <w:sz w:val="28"/>
          <w:szCs w:val="28"/>
        </w:rPr>
        <w:t xml:space="preserve"> определение понятий</w:t>
      </w:r>
      <w:r w:rsidR="000D323E" w:rsidRPr="009D53F7">
        <w:rPr>
          <w:rFonts w:ascii="Times New Roman" w:hAnsi="Times New Roman" w:cs="Times New Roman"/>
          <w:sz w:val="28"/>
          <w:szCs w:val="28"/>
        </w:rPr>
        <w:t xml:space="preserve"> -</w:t>
      </w:r>
      <w:r w:rsidR="008E584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0D323E" w:rsidRPr="009D53F7">
        <w:rPr>
          <w:rFonts w:ascii="Times New Roman" w:hAnsi="Times New Roman" w:cs="Times New Roman"/>
          <w:sz w:val="28"/>
          <w:szCs w:val="28"/>
        </w:rPr>
        <w:t>, тона, колорита и их характеристики.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0D323E" w:rsidRPr="008E5841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FD7C1E" w:rsidRPr="009D53F7" w:rsidRDefault="00FD7C1E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0D323E" w:rsidRPr="009D53F7" w:rsidRDefault="00FD7C1E" w:rsidP="008E58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0D323E" w:rsidRPr="009D53F7">
        <w:rPr>
          <w:rFonts w:ascii="Times New Roman" w:hAnsi="Times New Roman" w:cs="Times New Roman"/>
          <w:sz w:val="28"/>
          <w:szCs w:val="28"/>
        </w:rPr>
        <w:t>Основы станковой живописи, понятие света, цвета и колорита</w:t>
      </w:r>
      <w:r w:rsidR="00274BF1" w:rsidRPr="009D53F7">
        <w:rPr>
          <w:rFonts w:ascii="Times New Roman" w:hAnsi="Times New Roman" w:cs="Times New Roman"/>
          <w:sz w:val="28"/>
          <w:szCs w:val="28"/>
        </w:rPr>
        <w:t>»</w:t>
      </w:r>
      <w:r w:rsidR="00C24079">
        <w:rPr>
          <w:rFonts w:ascii="Times New Roman" w:hAnsi="Times New Roman" w:cs="Times New Roman"/>
          <w:sz w:val="28"/>
          <w:szCs w:val="28"/>
        </w:rPr>
        <w:t>.</w:t>
      </w:r>
      <w:r w:rsidR="000D323E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7C1E" w:rsidRPr="009D53F7" w:rsidRDefault="00FD7C1E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C24079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0D323E" w:rsidRPr="009D53F7">
        <w:rPr>
          <w:rFonts w:ascii="Times New Roman" w:hAnsi="Times New Roman" w:cs="Times New Roman"/>
          <w:sz w:val="28"/>
          <w:szCs w:val="28"/>
        </w:rPr>
        <w:t>различать тон, тепло –</w:t>
      </w:r>
      <w:r w:rsidR="008E5841">
        <w:rPr>
          <w:rFonts w:ascii="Times New Roman" w:hAnsi="Times New Roman" w:cs="Times New Roman"/>
          <w:sz w:val="28"/>
          <w:szCs w:val="28"/>
        </w:rPr>
        <w:t xml:space="preserve"> </w:t>
      </w:r>
      <w:r w:rsidR="000D323E" w:rsidRPr="009D53F7">
        <w:rPr>
          <w:rFonts w:ascii="Times New Roman" w:hAnsi="Times New Roman" w:cs="Times New Roman"/>
          <w:sz w:val="28"/>
          <w:szCs w:val="28"/>
        </w:rPr>
        <w:t>холодные оттенки, колорит, цвет.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0D323E" w:rsidRPr="009D53F7">
        <w:rPr>
          <w:rFonts w:ascii="Times New Roman" w:hAnsi="Times New Roman" w:cs="Times New Roman"/>
          <w:sz w:val="28"/>
          <w:szCs w:val="28"/>
        </w:rPr>
        <w:t>Занятия живописью.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0D323E" w:rsidRPr="009D53F7">
        <w:rPr>
          <w:rFonts w:ascii="Times New Roman" w:hAnsi="Times New Roman" w:cs="Times New Roman"/>
          <w:sz w:val="28"/>
          <w:szCs w:val="28"/>
        </w:rPr>
        <w:t>Интерес к художественному творчеству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3. </w:t>
      </w:r>
      <w:r w:rsidR="000D323E" w:rsidRPr="009D53F7">
        <w:rPr>
          <w:rFonts w:ascii="Times New Roman" w:hAnsi="Times New Roman" w:cs="Times New Roman"/>
          <w:sz w:val="28"/>
          <w:szCs w:val="28"/>
        </w:rPr>
        <w:t>Выражение собственной художественной идеи, посредством  живописи.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FD7C1E" w:rsidRPr="009D53F7" w:rsidRDefault="00274BF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Изучение прои</w:t>
      </w:r>
      <w:r w:rsidR="008E5841">
        <w:rPr>
          <w:rFonts w:ascii="Times New Roman" w:hAnsi="Times New Roman" w:cs="Times New Roman"/>
          <w:sz w:val="28"/>
          <w:szCs w:val="28"/>
        </w:rPr>
        <w:t xml:space="preserve">зведений  русских и зарубежных </w:t>
      </w:r>
      <w:r w:rsidRPr="009D53F7">
        <w:rPr>
          <w:rFonts w:ascii="Times New Roman" w:hAnsi="Times New Roman" w:cs="Times New Roman"/>
          <w:sz w:val="28"/>
          <w:szCs w:val="28"/>
        </w:rPr>
        <w:t>художников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74BF1" w:rsidRPr="009D53F7" w:rsidRDefault="00274BF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Умение различать жанры живописи.</w:t>
      </w:r>
    </w:p>
    <w:p w:rsidR="006F7576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Свет и тень понятие тона в живописи, цвет и его характеристики тепло- холодность, насыщенность, </w:t>
      </w:r>
      <w:proofErr w:type="spellStart"/>
      <w:r w:rsidRPr="009D53F7">
        <w:rPr>
          <w:rFonts w:ascii="Times New Roman" w:hAnsi="Times New Roman" w:cs="Times New Roman"/>
          <w:sz w:val="28"/>
          <w:szCs w:val="28"/>
        </w:rPr>
        <w:t>светлотность</w:t>
      </w:r>
      <w:proofErr w:type="spellEnd"/>
      <w:r w:rsidRPr="009D53F7">
        <w:rPr>
          <w:rFonts w:ascii="Times New Roman" w:hAnsi="Times New Roman" w:cs="Times New Roman"/>
          <w:sz w:val="28"/>
          <w:szCs w:val="28"/>
        </w:rPr>
        <w:t>. Цветовая гармония колорит (</w:t>
      </w:r>
      <w:proofErr w:type="spellStart"/>
      <w:r w:rsidRPr="009D53F7">
        <w:rPr>
          <w:rFonts w:ascii="Times New Roman" w:hAnsi="Times New Roman" w:cs="Times New Roman"/>
          <w:sz w:val="28"/>
          <w:szCs w:val="28"/>
        </w:rPr>
        <w:t>колоризм</w:t>
      </w:r>
      <w:proofErr w:type="spellEnd"/>
      <w:r w:rsidRPr="009D53F7">
        <w:rPr>
          <w:rFonts w:ascii="Times New Roman" w:hAnsi="Times New Roman" w:cs="Times New Roman"/>
          <w:sz w:val="28"/>
          <w:szCs w:val="28"/>
        </w:rPr>
        <w:t>) в живопись.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41" w:rsidRDefault="008E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841" w:rsidRDefault="00FD7C1E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B4794C" w:rsidRPr="009D53F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FD7C1E" w:rsidRPr="008E5841" w:rsidRDefault="008E5841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D7C1E" w:rsidRPr="009D53F7">
        <w:rPr>
          <w:rFonts w:ascii="Times New Roman" w:hAnsi="Times New Roman" w:cs="Times New Roman"/>
          <w:b/>
          <w:sz w:val="28"/>
          <w:szCs w:val="28"/>
        </w:rPr>
        <w:t>Использование перспективы в живописи</w:t>
      </w:r>
      <w:proofErr w:type="gramStart"/>
      <w:r w:rsidR="00FD7C1E" w:rsidRPr="009D53F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FD7C1E" w:rsidRPr="009D53F7">
        <w:rPr>
          <w:rFonts w:ascii="Times New Roman" w:hAnsi="Times New Roman" w:cs="Times New Roman"/>
          <w:b/>
          <w:sz w:val="28"/>
          <w:szCs w:val="28"/>
        </w:rPr>
        <w:t>Виды перспективы.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274BF1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FD7C1E" w:rsidRPr="009D53F7" w:rsidRDefault="00FD7C1E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8E5841">
        <w:rPr>
          <w:rFonts w:ascii="Times New Roman" w:hAnsi="Times New Roman" w:cs="Times New Roman"/>
          <w:sz w:val="28"/>
          <w:szCs w:val="28"/>
        </w:rPr>
        <w:t xml:space="preserve"> з</w:t>
      </w:r>
      <w:r w:rsidR="00274BF1" w:rsidRPr="009D53F7">
        <w:rPr>
          <w:rFonts w:ascii="Times New Roman" w:hAnsi="Times New Roman" w:cs="Times New Roman"/>
          <w:sz w:val="28"/>
          <w:szCs w:val="28"/>
        </w:rPr>
        <w:t>начение и виды перспективы.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FD7C1E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FD7C1E" w:rsidRPr="009D53F7" w:rsidRDefault="00FD7C1E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274BF1" w:rsidRPr="009D53F7">
        <w:rPr>
          <w:rFonts w:ascii="Times New Roman" w:hAnsi="Times New Roman" w:cs="Times New Roman"/>
          <w:sz w:val="28"/>
          <w:szCs w:val="28"/>
        </w:rPr>
        <w:t>Испол</w:t>
      </w:r>
      <w:r w:rsidR="00C24079">
        <w:rPr>
          <w:rFonts w:ascii="Times New Roman" w:hAnsi="Times New Roman" w:cs="Times New Roman"/>
          <w:sz w:val="28"/>
          <w:szCs w:val="28"/>
        </w:rPr>
        <w:t>ьзование перспективы в живописи</w:t>
      </w:r>
      <w:r w:rsidR="00274BF1" w:rsidRPr="009D53F7">
        <w:rPr>
          <w:rFonts w:ascii="Times New Roman" w:hAnsi="Times New Roman" w:cs="Times New Roman"/>
          <w:sz w:val="28"/>
          <w:szCs w:val="28"/>
        </w:rPr>
        <w:t>.</w:t>
      </w:r>
      <w:r w:rsidR="00C24079">
        <w:rPr>
          <w:rFonts w:ascii="Times New Roman" w:hAnsi="Times New Roman" w:cs="Times New Roman"/>
          <w:sz w:val="28"/>
          <w:szCs w:val="28"/>
        </w:rPr>
        <w:t xml:space="preserve"> </w:t>
      </w:r>
      <w:r w:rsidR="00274BF1" w:rsidRPr="009D53F7">
        <w:rPr>
          <w:rFonts w:ascii="Times New Roman" w:hAnsi="Times New Roman" w:cs="Times New Roman"/>
          <w:sz w:val="28"/>
          <w:szCs w:val="28"/>
        </w:rPr>
        <w:t>Виды перспективы</w:t>
      </w:r>
      <w:r w:rsidR="00C24079">
        <w:rPr>
          <w:rFonts w:ascii="Times New Roman" w:hAnsi="Times New Roman" w:cs="Times New Roman"/>
          <w:sz w:val="28"/>
          <w:szCs w:val="28"/>
        </w:rPr>
        <w:t>»</w:t>
      </w:r>
      <w:r w:rsidR="00274BF1" w:rsidRPr="009D53F7">
        <w:rPr>
          <w:rFonts w:ascii="Times New Roman" w:hAnsi="Times New Roman" w:cs="Times New Roman"/>
          <w:sz w:val="28"/>
          <w:szCs w:val="28"/>
        </w:rPr>
        <w:t>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7C1E" w:rsidRPr="009D53F7" w:rsidRDefault="00FD7C1E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</w:p>
    <w:p w:rsidR="00FD7C1E" w:rsidRPr="009D53F7" w:rsidRDefault="00274BF1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Изучить виды перспективы.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274BF1" w:rsidRPr="009D53F7">
        <w:rPr>
          <w:rFonts w:ascii="Times New Roman" w:hAnsi="Times New Roman" w:cs="Times New Roman"/>
          <w:sz w:val="28"/>
          <w:szCs w:val="28"/>
        </w:rPr>
        <w:t>Значение роли перспективы в живописи.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221B2F" w:rsidRPr="009D53F7">
        <w:rPr>
          <w:rFonts w:ascii="Times New Roman" w:hAnsi="Times New Roman" w:cs="Times New Roman"/>
          <w:sz w:val="28"/>
          <w:szCs w:val="28"/>
        </w:rPr>
        <w:t>Передача пространства  посредством перспективы.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3. </w:t>
      </w:r>
      <w:r w:rsidR="00221B2F" w:rsidRPr="009D53F7">
        <w:rPr>
          <w:rFonts w:ascii="Times New Roman" w:hAnsi="Times New Roman" w:cs="Times New Roman"/>
          <w:sz w:val="28"/>
          <w:szCs w:val="28"/>
        </w:rPr>
        <w:t>Различные виды перспективы.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FD7C1E" w:rsidRPr="009D53F7" w:rsidRDefault="00221B2F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Умение использовать законы перспективы в своих работах.</w:t>
      </w:r>
    </w:p>
    <w:p w:rsidR="006F7576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Воздуш</w:t>
      </w:r>
      <w:r w:rsidR="00C24079">
        <w:rPr>
          <w:rFonts w:ascii="Times New Roman" w:hAnsi="Times New Roman" w:cs="Times New Roman"/>
          <w:sz w:val="28"/>
          <w:szCs w:val="28"/>
        </w:rPr>
        <w:t xml:space="preserve">ная перспектива в реалистичной </w:t>
      </w:r>
      <w:r w:rsidRPr="009D53F7">
        <w:rPr>
          <w:rFonts w:ascii="Times New Roman" w:hAnsi="Times New Roman" w:cs="Times New Roman"/>
          <w:sz w:val="28"/>
          <w:szCs w:val="28"/>
        </w:rPr>
        <w:t xml:space="preserve">живописи. Значение цветовой среды в передаче пространства в станковой живописи. Линейная, обратная и </w:t>
      </w:r>
      <w:r w:rsidR="008E5841">
        <w:rPr>
          <w:rFonts w:ascii="Times New Roman" w:hAnsi="Times New Roman" w:cs="Times New Roman"/>
          <w:sz w:val="28"/>
          <w:szCs w:val="28"/>
        </w:rPr>
        <w:t xml:space="preserve">воздушная </w:t>
      </w:r>
      <w:r w:rsidRPr="009D53F7">
        <w:rPr>
          <w:rFonts w:ascii="Times New Roman" w:hAnsi="Times New Roman" w:cs="Times New Roman"/>
          <w:sz w:val="28"/>
          <w:szCs w:val="28"/>
        </w:rPr>
        <w:t>перспектива в изобразительном искусстве.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41" w:rsidRDefault="008E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841" w:rsidRDefault="00FD7C1E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B4794C" w:rsidRPr="009D53F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B4794C" w:rsidRPr="008E5841" w:rsidRDefault="008E5841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4794C" w:rsidRPr="009D53F7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Pr="009D53F7">
        <w:rPr>
          <w:rFonts w:ascii="Times New Roman" w:hAnsi="Times New Roman" w:cs="Times New Roman"/>
          <w:b/>
          <w:sz w:val="28"/>
          <w:szCs w:val="28"/>
        </w:rPr>
        <w:t>историей</w:t>
      </w:r>
      <w:r w:rsidR="00B4794C" w:rsidRPr="009D53F7">
        <w:rPr>
          <w:rFonts w:ascii="Times New Roman" w:hAnsi="Times New Roman" w:cs="Times New Roman"/>
          <w:b/>
          <w:sz w:val="28"/>
          <w:szCs w:val="28"/>
        </w:rPr>
        <w:t xml:space="preserve"> развития европейского и российског</w:t>
      </w:r>
      <w:r w:rsidR="00221B2F" w:rsidRPr="009D53F7">
        <w:rPr>
          <w:rFonts w:ascii="Times New Roman" w:hAnsi="Times New Roman" w:cs="Times New Roman"/>
          <w:b/>
          <w:sz w:val="28"/>
          <w:szCs w:val="28"/>
        </w:rPr>
        <w:t xml:space="preserve">о живописи XVI ХХ </w:t>
      </w:r>
      <w:proofErr w:type="gramStart"/>
      <w:r w:rsidR="00221B2F" w:rsidRPr="009D53F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21B2F" w:rsidRPr="009D53F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21B2F" w:rsidRPr="009D53F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221B2F" w:rsidRPr="009D53F7">
        <w:rPr>
          <w:rFonts w:ascii="Times New Roman" w:hAnsi="Times New Roman" w:cs="Times New Roman"/>
          <w:b/>
          <w:sz w:val="28"/>
          <w:szCs w:val="28"/>
        </w:rPr>
        <w:t xml:space="preserve"> основе Л</w:t>
      </w:r>
      <w:r w:rsidR="00B4794C" w:rsidRPr="009D53F7">
        <w:rPr>
          <w:rFonts w:ascii="Times New Roman" w:hAnsi="Times New Roman" w:cs="Times New Roman"/>
          <w:b/>
          <w:sz w:val="28"/>
          <w:szCs w:val="28"/>
        </w:rPr>
        <w:t>уганс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кого художественного музея им. </w:t>
      </w:r>
      <w:r w:rsidR="00B4794C" w:rsidRPr="009D53F7">
        <w:rPr>
          <w:rFonts w:ascii="Times New Roman" w:hAnsi="Times New Roman" w:cs="Times New Roman"/>
          <w:b/>
          <w:sz w:val="28"/>
          <w:szCs w:val="28"/>
        </w:rPr>
        <w:t>Артема (экскурсия)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221B2F" w:rsidRPr="009D53F7">
        <w:rPr>
          <w:rFonts w:ascii="Times New Roman" w:hAnsi="Times New Roman" w:cs="Times New Roman"/>
          <w:sz w:val="28"/>
          <w:szCs w:val="28"/>
        </w:rPr>
        <w:t>экскурсия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</w:t>
      </w:r>
      <w:r w:rsidR="00221B2F" w:rsidRPr="009D53F7">
        <w:rPr>
          <w:rFonts w:ascii="Times New Roman" w:hAnsi="Times New Roman" w:cs="Times New Roman"/>
          <w:sz w:val="28"/>
          <w:szCs w:val="28"/>
        </w:rPr>
        <w:t xml:space="preserve"> Знакомство с образцами изобразительного искусства.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FD7C1E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FD7C1E" w:rsidRPr="009D53F7" w:rsidRDefault="00FD7C1E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221B2F" w:rsidRPr="009D53F7">
        <w:rPr>
          <w:rFonts w:ascii="Times New Roman" w:hAnsi="Times New Roman" w:cs="Times New Roman"/>
          <w:sz w:val="28"/>
          <w:szCs w:val="28"/>
        </w:rPr>
        <w:t xml:space="preserve">. Знакомство с </w:t>
      </w:r>
      <w:r w:rsidR="008E5841" w:rsidRPr="009D53F7">
        <w:rPr>
          <w:rFonts w:ascii="Times New Roman" w:hAnsi="Times New Roman" w:cs="Times New Roman"/>
          <w:sz w:val="28"/>
          <w:szCs w:val="28"/>
        </w:rPr>
        <w:t>историей</w:t>
      </w:r>
      <w:r w:rsidR="00221B2F" w:rsidRPr="009D53F7">
        <w:rPr>
          <w:rFonts w:ascii="Times New Roman" w:hAnsi="Times New Roman" w:cs="Times New Roman"/>
          <w:sz w:val="28"/>
          <w:szCs w:val="28"/>
        </w:rPr>
        <w:t xml:space="preserve"> развития европейского и российского живописи XVI ХХ </w:t>
      </w:r>
      <w:proofErr w:type="gramStart"/>
      <w:r w:rsidR="00221B2F" w:rsidRPr="009D53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1B2F" w:rsidRPr="009D53F7">
        <w:rPr>
          <w:rFonts w:ascii="Times New Roman" w:hAnsi="Times New Roman" w:cs="Times New Roman"/>
          <w:sz w:val="28"/>
          <w:szCs w:val="28"/>
        </w:rPr>
        <w:t>.</w:t>
      </w:r>
      <w:r w:rsidR="00C24079">
        <w:rPr>
          <w:rFonts w:ascii="Times New Roman" w:hAnsi="Times New Roman" w:cs="Times New Roman"/>
          <w:sz w:val="28"/>
          <w:szCs w:val="28"/>
        </w:rPr>
        <w:t>».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7C1E" w:rsidRPr="009D53F7" w:rsidRDefault="00FD7C1E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221B2F" w:rsidRPr="009D53F7">
        <w:rPr>
          <w:rFonts w:ascii="Times New Roman" w:hAnsi="Times New Roman" w:cs="Times New Roman"/>
          <w:sz w:val="28"/>
          <w:szCs w:val="28"/>
        </w:rPr>
        <w:t>Знакомство и анализ произведений искусства различных эпох.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221B2F" w:rsidRPr="009D53F7">
        <w:rPr>
          <w:rFonts w:ascii="Times New Roman" w:hAnsi="Times New Roman" w:cs="Times New Roman"/>
          <w:sz w:val="28"/>
          <w:szCs w:val="28"/>
        </w:rPr>
        <w:t>Формирование творческих взглядов.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2.</w:t>
      </w:r>
      <w:r w:rsidR="00221B2F" w:rsidRPr="009D53F7">
        <w:rPr>
          <w:rFonts w:ascii="Times New Roman" w:hAnsi="Times New Roman" w:cs="Times New Roman"/>
          <w:sz w:val="28"/>
          <w:szCs w:val="28"/>
        </w:rPr>
        <w:t xml:space="preserve"> Умение анализиров</w:t>
      </w:r>
      <w:bookmarkStart w:id="0" w:name="_GoBack"/>
      <w:bookmarkEnd w:id="0"/>
      <w:r w:rsidR="00221B2F" w:rsidRPr="009D53F7">
        <w:rPr>
          <w:rFonts w:ascii="Times New Roman" w:hAnsi="Times New Roman" w:cs="Times New Roman"/>
          <w:sz w:val="28"/>
          <w:szCs w:val="28"/>
        </w:rPr>
        <w:t>ать произведения классиков.</w:t>
      </w:r>
    </w:p>
    <w:p w:rsidR="00FD7C1E" w:rsidRPr="009D53F7" w:rsidRDefault="00FD7C1E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3</w:t>
      </w:r>
      <w:r w:rsidR="00221B2F" w:rsidRPr="009D53F7">
        <w:rPr>
          <w:rFonts w:ascii="Times New Roman" w:hAnsi="Times New Roman" w:cs="Times New Roman"/>
          <w:sz w:val="28"/>
          <w:szCs w:val="28"/>
        </w:rPr>
        <w:t xml:space="preserve"> Роль классических произведений в формировании эстетического вкуса.</w:t>
      </w:r>
      <w:r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FD7C1E" w:rsidRPr="009D53F7" w:rsidRDefault="00FD7C1E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FD7C1E" w:rsidRPr="009D53F7" w:rsidRDefault="00FD7C1E" w:rsidP="008E5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21B2F" w:rsidRPr="008E5841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Знакомство с постоянно действующей экспозицией художественного музея. Желательно взять экскурсовода. 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841" w:rsidRDefault="008E58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8E5841" w:rsidRDefault="00B4794C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Занятие№8</w:t>
      </w:r>
    </w:p>
    <w:p w:rsidR="006F7576" w:rsidRPr="008E5841" w:rsidRDefault="008E5841" w:rsidP="008E5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 Знакомство с разновидностями жанровой живописи. Натюрморт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221B2F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585359" w:rsidRPr="009D53F7">
        <w:rPr>
          <w:rFonts w:ascii="Times New Roman" w:hAnsi="Times New Roman" w:cs="Times New Roman"/>
          <w:sz w:val="28"/>
          <w:szCs w:val="28"/>
        </w:rPr>
        <w:t xml:space="preserve"> Ознакомить  учащихся   с натюрмортом как с жанром изобразительного искусства.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585359" w:rsidRPr="009D53F7">
        <w:rPr>
          <w:rFonts w:ascii="Times New Roman" w:hAnsi="Times New Roman" w:cs="Times New Roman"/>
          <w:sz w:val="28"/>
          <w:szCs w:val="28"/>
        </w:rPr>
        <w:t>Знакомство с разновидностями жанровой живописи. Натюрморт»</w:t>
      </w:r>
      <w:r w:rsidR="00C24079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B4794C" w:rsidRPr="009D53F7" w:rsidRDefault="00B4794C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585359" w:rsidRPr="009D53F7">
        <w:rPr>
          <w:rFonts w:ascii="Times New Roman" w:hAnsi="Times New Roman" w:cs="Times New Roman"/>
          <w:sz w:val="28"/>
          <w:szCs w:val="28"/>
        </w:rPr>
        <w:t xml:space="preserve"> Натюрморт –</w:t>
      </w:r>
      <w:r w:rsidR="008E5841">
        <w:rPr>
          <w:rFonts w:ascii="Times New Roman" w:hAnsi="Times New Roman" w:cs="Times New Roman"/>
          <w:sz w:val="28"/>
          <w:szCs w:val="28"/>
        </w:rPr>
        <w:t xml:space="preserve"> </w:t>
      </w:r>
      <w:r w:rsidR="00585359" w:rsidRPr="009D53F7">
        <w:rPr>
          <w:rFonts w:ascii="Times New Roman" w:hAnsi="Times New Roman" w:cs="Times New Roman"/>
          <w:sz w:val="28"/>
          <w:szCs w:val="28"/>
        </w:rPr>
        <w:t>как самостоятельный жанр искусства.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585359" w:rsidRPr="009D53F7">
        <w:rPr>
          <w:rFonts w:ascii="Times New Roman" w:hAnsi="Times New Roman" w:cs="Times New Roman"/>
          <w:sz w:val="28"/>
          <w:szCs w:val="28"/>
        </w:rPr>
        <w:t>Формирование собственных эстетических</w:t>
      </w:r>
      <w:r w:rsidR="00E85A7A" w:rsidRPr="009D53F7">
        <w:rPr>
          <w:rFonts w:ascii="Times New Roman" w:hAnsi="Times New Roman" w:cs="Times New Roman"/>
          <w:sz w:val="28"/>
          <w:szCs w:val="28"/>
        </w:rPr>
        <w:t xml:space="preserve"> взглядов</w:t>
      </w:r>
      <w:proofErr w:type="gramStart"/>
      <w:r w:rsidR="00E85A7A" w:rsidRPr="009D53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E85A7A" w:rsidRPr="009D53F7">
        <w:rPr>
          <w:rFonts w:ascii="Times New Roman" w:hAnsi="Times New Roman" w:cs="Times New Roman"/>
          <w:sz w:val="28"/>
          <w:szCs w:val="28"/>
        </w:rPr>
        <w:t>Формирование понятия образности в искусстве.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B4794C" w:rsidRPr="009D53F7" w:rsidRDefault="00E85A7A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Роль натюрморта в изобразительном искусстве.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E85A7A" w:rsidRPr="009D53F7" w:rsidRDefault="00E85A7A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Композиция, колорит в построении натюрморта.</w:t>
      </w:r>
    </w:p>
    <w:p w:rsidR="00E85A7A" w:rsidRPr="009D53F7" w:rsidRDefault="00E85A7A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Обработка деталей, выделение главного.</w:t>
      </w:r>
    </w:p>
    <w:p w:rsidR="00E85A7A" w:rsidRPr="009D53F7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Натюрморт, как жанр живописи. </w:t>
      </w:r>
      <w:proofErr w:type="gramStart"/>
      <w:r w:rsidRPr="009D53F7">
        <w:rPr>
          <w:rFonts w:ascii="Times New Roman" w:hAnsi="Times New Roman" w:cs="Times New Roman"/>
          <w:sz w:val="28"/>
          <w:szCs w:val="28"/>
        </w:rPr>
        <w:t>Виды и типы натюрморта (учебный, тематический, в и</w:t>
      </w:r>
      <w:r w:rsidR="00C24079">
        <w:rPr>
          <w:rFonts w:ascii="Times New Roman" w:hAnsi="Times New Roman" w:cs="Times New Roman"/>
          <w:sz w:val="28"/>
          <w:szCs w:val="28"/>
        </w:rPr>
        <w:t>нтерьеры, на пленэре, в картине</w:t>
      </w:r>
      <w:r w:rsidRPr="009D53F7">
        <w:rPr>
          <w:rFonts w:ascii="Times New Roman" w:hAnsi="Times New Roman" w:cs="Times New Roman"/>
          <w:sz w:val="28"/>
          <w:szCs w:val="28"/>
        </w:rPr>
        <w:t>, простой сложный и т.п.) голландский натюрморт</w:t>
      </w:r>
      <w:r w:rsidR="00E85A7A" w:rsidRPr="009D5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F7576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Натюрморт в современном изобразительном</w:t>
      </w:r>
      <w:r w:rsidR="008E5841">
        <w:rPr>
          <w:rFonts w:ascii="Times New Roman" w:hAnsi="Times New Roman" w:cs="Times New Roman"/>
          <w:sz w:val="28"/>
          <w:szCs w:val="28"/>
        </w:rPr>
        <w:t xml:space="preserve"> искусстве.</w:t>
      </w:r>
    </w:p>
    <w:p w:rsidR="008E5841" w:rsidRDefault="008E584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41" w:rsidRPr="009D53F7" w:rsidRDefault="008E5841" w:rsidP="008E5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Занятие№9</w:t>
      </w:r>
    </w:p>
    <w:p w:rsidR="006F7576" w:rsidRPr="009D53F7" w:rsidRDefault="008E5841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>Живопись интерьера.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E85A7A" w:rsidRPr="009D53F7">
        <w:rPr>
          <w:rFonts w:ascii="Times New Roman" w:hAnsi="Times New Roman" w:cs="Times New Roman"/>
          <w:sz w:val="28"/>
          <w:szCs w:val="28"/>
        </w:rPr>
        <w:t>лекция.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8E5841">
        <w:rPr>
          <w:rFonts w:ascii="Times New Roman" w:hAnsi="Times New Roman" w:cs="Times New Roman"/>
          <w:sz w:val="28"/>
          <w:szCs w:val="28"/>
        </w:rPr>
        <w:t xml:space="preserve"> з</w:t>
      </w:r>
      <w:r w:rsidR="00E85A7A" w:rsidRPr="009D53F7">
        <w:rPr>
          <w:rFonts w:ascii="Times New Roman" w:hAnsi="Times New Roman" w:cs="Times New Roman"/>
          <w:sz w:val="28"/>
          <w:szCs w:val="28"/>
        </w:rPr>
        <w:t>накомство с живописью интерьера.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8E5841" w:rsidP="008E58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8E5841">
        <w:rPr>
          <w:rFonts w:ascii="Times New Roman" w:hAnsi="Times New Roman" w:cs="Times New Roman"/>
          <w:sz w:val="28"/>
          <w:szCs w:val="28"/>
        </w:rPr>
        <w:t>Живопись интерьера</w:t>
      </w:r>
      <w:r w:rsidR="00E85A7A" w:rsidRPr="009D53F7">
        <w:rPr>
          <w:rFonts w:ascii="Times New Roman" w:hAnsi="Times New Roman" w:cs="Times New Roman"/>
          <w:sz w:val="28"/>
          <w:szCs w:val="28"/>
        </w:rPr>
        <w:t>»</w:t>
      </w:r>
      <w:r w:rsidR="008E5841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 xml:space="preserve">. </w:t>
      </w:r>
      <w:r w:rsidR="00C24079">
        <w:rPr>
          <w:rFonts w:ascii="Times New Roman" w:hAnsi="Times New Roman" w:cs="Times New Roman"/>
          <w:sz w:val="28"/>
          <w:szCs w:val="28"/>
        </w:rPr>
        <w:t>Сообщение цели и задачи занятия.</w:t>
      </w:r>
    </w:p>
    <w:p w:rsidR="00B4794C" w:rsidRPr="009D53F7" w:rsidRDefault="00B4794C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8E5841">
        <w:rPr>
          <w:rFonts w:ascii="Times New Roman" w:hAnsi="Times New Roman" w:cs="Times New Roman"/>
          <w:sz w:val="28"/>
          <w:szCs w:val="28"/>
        </w:rPr>
        <w:t xml:space="preserve">Научить композиции </w:t>
      </w:r>
      <w:r w:rsidR="00E85A7A" w:rsidRPr="009D53F7">
        <w:rPr>
          <w:rFonts w:ascii="Times New Roman" w:hAnsi="Times New Roman" w:cs="Times New Roman"/>
          <w:sz w:val="28"/>
          <w:szCs w:val="28"/>
        </w:rPr>
        <w:t>интерьера. Цветовое единство.</w:t>
      </w:r>
      <w:r w:rsidR="008E5841">
        <w:rPr>
          <w:rFonts w:ascii="Times New Roman" w:hAnsi="Times New Roman" w:cs="Times New Roman"/>
          <w:sz w:val="28"/>
          <w:szCs w:val="28"/>
        </w:rPr>
        <w:t xml:space="preserve"> Роль перспективы в построении </w:t>
      </w:r>
      <w:r w:rsidR="00E85A7A" w:rsidRPr="009D53F7">
        <w:rPr>
          <w:rFonts w:ascii="Times New Roman" w:hAnsi="Times New Roman" w:cs="Times New Roman"/>
          <w:sz w:val="28"/>
          <w:szCs w:val="28"/>
        </w:rPr>
        <w:t>интерьера.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E85A7A" w:rsidRPr="009D53F7">
        <w:rPr>
          <w:rFonts w:ascii="Times New Roman" w:hAnsi="Times New Roman" w:cs="Times New Roman"/>
          <w:sz w:val="28"/>
          <w:szCs w:val="28"/>
        </w:rPr>
        <w:t>Изучение перспективы.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E85A7A" w:rsidRPr="009D53F7">
        <w:rPr>
          <w:rFonts w:ascii="Times New Roman" w:hAnsi="Times New Roman" w:cs="Times New Roman"/>
          <w:sz w:val="28"/>
          <w:szCs w:val="28"/>
        </w:rPr>
        <w:t>Живописное пространство в  интерьере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3. </w:t>
      </w:r>
      <w:r w:rsidR="00E85A7A" w:rsidRPr="009D53F7">
        <w:rPr>
          <w:rFonts w:ascii="Times New Roman" w:hAnsi="Times New Roman" w:cs="Times New Roman"/>
          <w:sz w:val="28"/>
          <w:szCs w:val="28"/>
        </w:rPr>
        <w:t>Построение света и тени в интерьере.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B4794C" w:rsidRPr="009D53F7" w:rsidRDefault="00E85A7A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Значение света в построении интерьера.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B4794C" w:rsidRPr="009D53F7" w:rsidRDefault="00E85A7A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Композиционное и пространственное построение.</w:t>
      </w:r>
    </w:p>
    <w:p w:rsidR="006F7576" w:rsidRPr="009D53F7" w:rsidRDefault="008E5841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Интерьер</w:t>
      </w:r>
      <w:r w:rsidR="006F7576" w:rsidRPr="009D53F7">
        <w:rPr>
          <w:rFonts w:ascii="Times New Roman" w:hAnsi="Times New Roman" w:cs="Times New Roman"/>
          <w:sz w:val="28"/>
          <w:szCs w:val="28"/>
        </w:rPr>
        <w:t>,</w:t>
      </w:r>
      <w:r w:rsidR="00C06F26">
        <w:rPr>
          <w:rFonts w:ascii="Times New Roman" w:hAnsi="Times New Roman" w:cs="Times New Roman"/>
          <w:sz w:val="28"/>
          <w:szCs w:val="28"/>
        </w:rPr>
        <w:t xml:space="preserve"> </w:t>
      </w:r>
      <w:r w:rsidR="006F7576" w:rsidRPr="009D53F7">
        <w:rPr>
          <w:rFonts w:ascii="Times New Roman" w:hAnsi="Times New Roman" w:cs="Times New Roman"/>
          <w:sz w:val="28"/>
          <w:szCs w:val="28"/>
        </w:rPr>
        <w:t>как отдельный жанр</w:t>
      </w:r>
      <w:r>
        <w:rPr>
          <w:rFonts w:ascii="Times New Roman" w:hAnsi="Times New Roman" w:cs="Times New Roman"/>
          <w:sz w:val="28"/>
          <w:szCs w:val="28"/>
        </w:rPr>
        <w:t xml:space="preserve"> в голландской живописи XVII в.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Интерьер в живописи русских и украинских художников Использования перспективы</w:t>
      </w:r>
      <w:r w:rsidR="00C06F26">
        <w:rPr>
          <w:rFonts w:ascii="Times New Roman" w:hAnsi="Times New Roman" w:cs="Times New Roman"/>
          <w:sz w:val="28"/>
          <w:szCs w:val="28"/>
        </w:rPr>
        <w:t xml:space="preserve">, выбор художественных 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и </w:t>
      </w:r>
      <w:r w:rsidR="00C06F26" w:rsidRPr="009D53F7">
        <w:rPr>
          <w:rFonts w:ascii="Times New Roman" w:hAnsi="Times New Roman" w:cs="Times New Roman"/>
          <w:sz w:val="28"/>
          <w:szCs w:val="28"/>
        </w:rPr>
        <w:t>живо</w:t>
      </w:r>
      <w:r w:rsidR="00C06F26">
        <w:rPr>
          <w:rFonts w:ascii="Times New Roman" w:hAnsi="Times New Roman" w:cs="Times New Roman"/>
          <w:sz w:val="28"/>
          <w:szCs w:val="28"/>
        </w:rPr>
        <w:t>п</w:t>
      </w:r>
      <w:r w:rsidR="00C06F26" w:rsidRPr="009D53F7">
        <w:rPr>
          <w:rFonts w:ascii="Times New Roman" w:hAnsi="Times New Roman" w:cs="Times New Roman"/>
          <w:sz w:val="28"/>
          <w:szCs w:val="28"/>
        </w:rPr>
        <w:t>исных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C06F26">
        <w:rPr>
          <w:rFonts w:ascii="Times New Roman" w:hAnsi="Times New Roman" w:cs="Times New Roman"/>
          <w:sz w:val="28"/>
          <w:szCs w:val="28"/>
        </w:rPr>
        <w:t>ей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  <w:r w:rsidR="00C06F26">
        <w:rPr>
          <w:rFonts w:ascii="Times New Roman" w:hAnsi="Times New Roman" w:cs="Times New Roman"/>
          <w:sz w:val="28"/>
          <w:szCs w:val="28"/>
        </w:rPr>
        <w:t>с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точки зрения написани</w:t>
      </w:r>
      <w:r w:rsidR="00C06F26">
        <w:rPr>
          <w:rFonts w:ascii="Times New Roman" w:hAnsi="Times New Roman" w:cs="Times New Roman"/>
          <w:sz w:val="28"/>
          <w:szCs w:val="28"/>
        </w:rPr>
        <w:t xml:space="preserve">я </w:t>
      </w:r>
      <w:r w:rsidR="006F7576" w:rsidRPr="009D53F7">
        <w:rPr>
          <w:rFonts w:ascii="Times New Roman" w:hAnsi="Times New Roman" w:cs="Times New Roman"/>
          <w:sz w:val="28"/>
          <w:szCs w:val="28"/>
        </w:rPr>
        <w:t>интерьера.</w:t>
      </w:r>
    </w:p>
    <w:p w:rsidR="00C06F26" w:rsidRDefault="00C06F2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F26" w:rsidRDefault="00C06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 w:rsidR="00C06F2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6F7576" w:rsidRPr="009D53F7" w:rsidRDefault="00C06F2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b/>
          <w:sz w:val="28"/>
          <w:szCs w:val="28"/>
        </w:rPr>
        <w:t>Тема: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 Пейзажная живопись</w:t>
      </w:r>
      <w:r w:rsidR="006F7576" w:rsidRPr="009D53F7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F16A12" w:rsidRPr="009D53F7">
        <w:rPr>
          <w:rFonts w:ascii="Times New Roman" w:hAnsi="Times New Roman" w:cs="Times New Roman"/>
          <w:sz w:val="28"/>
          <w:szCs w:val="28"/>
        </w:rPr>
        <w:t>лекция</w:t>
      </w:r>
    </w:p>
    <w:p w:rsidR="00F16A12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F16A12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C" w:rsidRPr="009D53F7" w:rsidRDefault="00F16A12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Знакомство с художниками пейзажистами разных эпох.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F16A12" w:rsidRPr="009D53F7">
        <w:rPr>
          <w:rFonts w:ascii="Times New Roman" w:hAnsi="Times New Roman" w:cs="Times New Roman"/>
          <w:sz w:val="28"/>
          <w:szCs w:val="28"/>
        </w:rPr>
        <w:t>Пейзажная живопись»</w:t>
      </w:r>
      <w:r w:rsidR="00C06F26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</w:t>
      </w:r>
      <w:r w:rsidR="00C2407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F16A12" w:rsidRPr="009D53F7">
        <w:rPr>
          <w:rFonts w:ascii="Times New Roman" w:hAnsi="Times New Roman" w:cs="Times New Roman"/>
          <w:sz w:val="28"/>
          <w:szCs w:val="28"/>
        </w:rPr>
        <w:t>К творческой деятельности.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F16A12" w:rsidRPr="009D53F7">
        <w:rPr>
          <w:rFonts w:ascii="Times New Roman" w:hAnsi="Times New Roman" w:cs="Times New Roman"/>
          <w:sz w:val="28"/>
          <w:szCs w:val="28"/>
        </w:rPr>
        <w:t>Умение художественного осмысления природы.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3.</w:t>
      </w:r>
      <w:r w:rsidR="00F16A12" w:rsidRPr="009D53F7">
        <w:rPr>
          <w:rFonts w:ascii="Times New Roman" w:hAnsi="Times New Roman" w:cs="Times New Roman"/>
          <w:sz w:val="28"/>
          <w:szCs w:val="28"/>
        </w:rPr>
        <w:t>Значение пейзажа в формировании духовных принципов  студентов.</w:t>
      </w:r>
      <w:r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B4794C" w:rsidRPr="009D53F7" w:rsidRDefault="00F16A12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Значение пейзажа в художественном творчестве, поиск мотива.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B4794C" w:rsidRPr="009D53F7" w:rsidRDefault="00C06F26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свето</w:t>
      </w:r>
      <w:r w:rsidR="00F16A12" w:rsidRPr="009D53F7">
        <w:rPr>
          <w:rFonts w:ascii="Times New Roman" w:hAnsi="Times New Roman" w:cs="Times New Roman"/>
          <w:sz w:val="28"/>
          <w:szCs w:val="28"/>
        </w:rPr>
        <w:t>воздушной среды.</w:t>
      </w:r>
    </w:p>
    <w:p w:rsidR="006F7576" w:rsidRPr="009D53F7" w:rsidRDefault="00F16A12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И</w:t>
      </w:r>
      <w:r w:rsidR="006F7576" w:rsidRPr="009D53F7">
        <w:rPr>
          <w:rFonts w:ascii="Times New Roman" w:hAnsi="Times New Roman" w:cs="Times New Roman"/>
          <w:sz w:val="28"/>
          <w:szCs w:val="28"/>
        </w:rPr>
        <w:t>стория возникновения пейзажного в и его развитие.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576" w:rsidRPr="009D53F7">
        <w:rPr>
          <w:rFonts w:ascii="Times New Roman" w:hAnsi="Times New Roman" w:cs="Times New Roman"/>
          <w:sz w:val="28"/>
          <w:szCs w:val="28"/>
        </w:rPr>
        <w:t>Барбизонц</w:t>
      </w:r>
      <w:r w:rsidR="00C06F26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6F7576" w:rsidRPr="009D53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7576" w:rsidRPr="009D53F7">
        <w:rPr>
          <w:rFonts w:ascii="Times New Roman" w:hAnsi="Times New Roman" w:cs="Times New Roman"/>
          <w:sz w:val="28"/>
          <w:szCs w:val="28"/>
        </w:rPr>
        <w:t xml:space="preserve"> импрессионисты и их влияние на пейзажная живопись. Пейзаж в передвижническом современном изобразительном искусстве</w:t>
      </w:r>
      <w:proofErr w:type="gramStart"/>
      <w:r w:rsidR="006F7576" w:rsidRPr="009D53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F7576" w:rsidRPr="009D53F7">
        <w:rPr>
          <w:rFonts w:ascii="Times New Roman" w:hAnsi="Times New Roman" w:cs="Times New Roman"/>
          <w:sz w:val="28"/>
          <w:szCs w:val="28"/>
        </w:rPr>
        <w:t xml:space="preserve"> Использованные средств живописи при написании пейзажа</w:t>
      </w:r>
    </w:p>
    <w:p w:rsidR="00C06F26" w:rsidRDefault="00C06F2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F26" w:rsidRDefault="00C06F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Занятие№11</w:t>
      </w:r>
    </w:p>
    <w:p w:rsidR="006F7576" w:rsidRPr="009D53F7" w:rsidRDefault="00C06F2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b/>
          <w:sz w:val="28"/>
          <w:szCs w:val="28"/>
        </w:rPr>
        <w:t>Тема: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 Портретная живопись.</w:t>
      </w:r>
      <w:r w:rsidR="006F7576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F16A12" w:rsidRPr="009D53F7">
        <w:rPr>
          <w:rFonts w:ascii="Times New Roman" w:hAnsi="Times New Roman" w:cs="Times New Roman"/>
          <w:sz w:val="28"/>
          <w:szCs w:val="28"/>
        </w:rPr>
        <w:t>лекция.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F16A12" w:rsidRPr="009D53F7">
        <w:rPr>
          <w:rFonts w:ascii="Times New Roman" w:hAnsi="Times New Roman" w:cs="Times New Roman"/>
          <w:sz w:val="28"/>
          <w:szCs w:val="28"/>
        </w:rPr>
        <w:t xml:space="preserve"> Знакомство с портретными образами зарубежного и  российского искусства. </w:t>
      </w:r>
    </w:p>
    <w:p w:rsidR="00C06F26" w:rsidRDefault="00B4794C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D8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F16A12"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A12" w:rsidRPr="009D53F7">
        <w:rPr>
          <w:rFonts w:ascii="Times New Roman" w:hAnsi="Times New Roman" w:cs="Times New Roman"/>
          <w:sz w:val="28"/>
          <w:szCs w:val="28"/>
        </w:rPr>
        <w:t>Портретная живопись»</w:t>
      </w:r>
      <w:r w:rsidR="00C24079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B4794C" w:rsidRPr="009D53F7" w:rsidRDefault="00B4794C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C24079">
        <w:rPr>
          <w:rFonts w:ascii="Times New Roman" w:hAnsi="Times New Roman" w:cs="Times New Roman"/>
          <w:sz w:val="28"/>
          <w:szCs w:val="28"/>
        </w:rPr>
        <w:t xml:space="preserve">виды портретов и </w:t>
      </w:r>
      <w:r w:rsidR="00214561" w:rsidRPr="009D53F7">
        <w:rPr>
          <w:rFonts w:ascii="Times New Roman" w:hAnsi="Times New Roman" w:cs="Times New Roman"/>
          <w:sz w:val="28"/>
          <w:szCs w:val="28"/>
        </w:rPr>
        <w:t>их различие.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214561" w:rsidRPr="009D53F7">
        <w:rPr>
          <w:rFonts w:ascii="Times New Roman" w:hAnsi="Times New Roman" w:cs="Times New Roman"/>
          <w:sz w:val="28"/>
          <w:szCs w:val="28"/>
        </w:rPr>
        <w:t>Изучение характера, особенностей, различия натуры.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214561" w:rsidRPr="009D53F7">
        <w:rPr>
          <w:rFonts w:ascii="Times New Roman" w:hAnsi="Times New Roman" w:cs="Times New Roman"/>
          <w:sz w:val="28"/>
          <w:szCs w:val="28"/>
        </w:rPr>
        <w:t>Поиск образа, характеристика модели, обобщение.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</w:p>
    <w:p w:rsidR="00B4794C" w:rsidRPr="009D53F7" w:rsidRDefault="0021456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Роль портрета в изобразительном искусстве.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14561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14561" w:rsidRPr="009D53F7" w:rsidRDefault="00214561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Композиция и виды портрета. </w:t>
      </w:r>
    </w:p>
    <w:p w:rsidR="006F7576" w:rsidRPr="009D53F7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Портрет в западноевропейском  и русском изобразительном искусстве. Исторический, современный портрет. Типы портретов (парадный и камерный и другие)</w:t>
      </w:r>
    </w:p>
    <w:p w:rsidR="00C06F26" w:rsidRDefault="00C06F2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F26" w:rsidRDefault="00C06F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6F26" w:rsidRDefault="00B4794C" w:rsidP="00C06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Занятие№12</w:t>
      </w:r>
    </w:p>
    <w:p w:rsidR="006F7576" w:rsidRPr="00C06F26" w:rsidRDefault="00C06F26" w:rsidP="00C06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214561" w:rsidRPr="009D53F7">
        <w:rPr>
          <w:rFonts w:ascii="Times New Roman" w:hAnsi="Times New Roman" w:cs="Times New Roman"/>
          <w:b/>
          <w:sz w:val="28"/>
          <w:szCs w:val="28"/>
        </w:rPr>
        <w:t xml:space="preserve"> История развития Л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уганской живописи. 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214561" w:rsidRPr="009D53F7">
        <w:rPr>
          <w:rFonts w:ascii="Times New Roman" w:hAnsi="Times New Roman" w:cs="Times New Roman"/>
          <w:sz w:val="28"/>
          <w:szCs w:val="28"/>
        </w:rPr>
        <w:t>экскурсия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214561" w:rsidRPr="009D53F7">
        <w:rPr>
          <w:rFonts w:ascii="Times New Roman" w:hAnsi="Times New Roman" w:cs="Times New Roman"/>
          <w:sz w:val="28"/>
          <w:szCs w:val="28"/>
        </w:rPr>
        <w:t xml:space="preserve"> Знакомство с живописью </w:t>
      </w:r>
      <w:proofErr w:type="spellStart"/>
      <w:r w:rsidR="00C06F26">
        <w:rPr>
          <w:rFonts w:ascii="Times New Roman" w:hAnsi="Times New Roman" w:cs="Times New Roman"/>
          <w:sz w:val="28"/>
          <w:szCs w:val="28"/>
        </w:rPr>
        <w:t>Фильберга</w:t>
      </w:r>
      <w:proofErr w:type="spellEnd"/>
      <w:r w:rsidR="00C06F26">
        <w:rPr>
          <w:rFonts w:ascii="Times New Roman" w:hAnsi="Times New Roman" w:cs="Times New Roman"/>
          <w:sz w:val="28"/>
          <w:szCs w:val="28"/>
        </w:rPr>
        <w:t xml:space="preserve"> А.</w:t>
      </w:r>
      <w:r w:rsidR="00214561" w:rsidRPr="009D53F7">
        <w:rPr>
          <w:rFonts w:ascii="Times New Roman" w:hAnsi="Times New Roman" w:cs="Times New Roman"/>
          <w:sz w:val="28"/>
          <w:szCs w:val="28"/>
        </w:rPr>
        <w:t>А</w:t>
      </w:r>
      <w:r w:rsidR="00C06F26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214561" w:rsidRPr="009D53F7">
        <w:rPr>
          <w:rFonts w:ascii="Times New Roman" w:hAnsi="Times New Roman" w:cs="Times New Roman"/>
          <w:sz w:val="28"/>
          <w:szCs w:val="28"/>
        </w:rPr>
        <w:t>История развития Луганской живописи»</w:t>
      </w:r>
      <w:r w:rsidR="00C06F26">
        <w:rPr>
          <w:rFonts w:ascii="Times New Roman" w:hAnsi="Times New Roman" w:cs="Times New Roman"/>
          <w:sz w:val="28"/>
          <w:szCs w:val="28"/>
        </w:rPr>
        <w:t>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B4794C" w:rsidRPr="009D53F7" w:rsidRDefault="00B4794C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214561" w:rsidRPr="009D53F7">
        <w:rPr>
          <w:rFonts w:ascii="Times New Roman" w:hAnsi="Times New Roman" w:cs="Times New Roman"/>
          <w:sz w:val="28"/>
          <w:szCs w:val="28"/>
        </w:rPr>
        <w:t>Познакомить студентов с историей  художественного училища, представителем Луганской школы живописи.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C06F26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 xml:space="preserve">1. </w:t>
      </w:r>
      <w:r w:rsidR="00214561" w:rsidRPr="00C06F26">
        <w:rPr>
          <w:rFonts w:ascii="Times New Roman" w:hAnsi="Times New Roman" w:cs="Times New Roman"/>
          <w:sz w:val="28"/>
          <w:szCs w:val="28"/>
        </w:rPr>
        <w:t xml:space="preserve">Значение творчества </w:t>
      </w:r>
      <w:proofErr w:type="spellStart"/>
      <w:r w:rsidR="00214561" w:rsidRPr="00C06F26">
        <w:rPr>
          <w:rFonts w:ascii="Times New Roman" w:hAnsi="Times New Roman" w:cs="Times New Roman"/>
          <w:sz w:val="28"/>
          <w:szCs w:val="28"/>
        </w:rPr>
        <w:t>Фильбер</w:t>
      </w:r>
      <w:r w:rsidR="00C06F26" w:rsidRPr="00C06F26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C06F26" w:rsidRPr="00C06F26">
        <w:rPr>
          <w:rFonts w:ascii="Times New Roman" w:hAnsi="Times New Roman" w:cs="Times New Roman"/>
          <w:sz w:val="28"/>
          <w:szCs w:val="28"/>
        </w:rPr>
        <w:t xml:space="preserve"> </w:t>
      </w:r>
      <w:r w:rsidR="00214561" w:rsidRPr="00C06F26">
        <w:rPr>
          <w:rFonts w:ascii="Times New Roman" w:hAnsi="Times New Roman" w:cs="Times New Roman"/>
          <w:sz w:val="28"/>
          <w:szCs w:val="28"/>
        </w:rPr>
        <w:t>в становлении Луганской школы.</w:t>
      </w:r>
    </w:p>
    <w:p w:rsidR="00B4794C" w:rsidRPr="00C06F26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14561" w:rsidRPr="00C06F26">
        <w:rPr>
          <w:rFonts w:ascii="Times New Roman" w:hAnsi="Times New Roman" w:cs="Times New Roman"/>
          <w:sz w:val="28"/>
          <w:szCs w:val="28"/>
        </w:rPr>
        <w:t>Фильберг</w:t>
      </w:r>
      <w:r w:rsidR="00A536E8" w:rsidRPr="00C06F2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A536E8" w:rsidRPr="00C06F26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A536E8" w:rsidRPr="00C06F26">
        <w:rPr>
          <w:rFonts w:ascii="Times New Roman" w:hAnsi="Times New Roman" w:cs="Times New Roman"/>
          <w:sz w:val="28"/>
          <w:szCs w:val="28"/>
        </w:rPr>
        <w:t xml:space="preserve"> – художник –педагог.</w:t>
      </w:r>
    </w:p>
    <w:p w:rsidR="00B4794C" w:rsidRPr="00C06F26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>IV. Закрепление полученных знаний.</w:t>
      </w:r>
    </w:p>
    <w:p w:rsidR="00B4794C" w:rsidRPr="00C06F26" w:rsidRDefault="00A536E8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 xml:space="preserve">Значение Луганских художников в станковой художественной  культуре на </w:t>
      </w:r>
      <w:proofErr w:type="spellStart"/>
      <w:r w:rsidRPr="00C06F26">
        <w:rPr>
          <w:rFonts w:ascii="Times New Roman" w:hAnsi="Times New Roman" w:cs="Times New Roman"/>
          <w:sz w:val="28"/>
          <w:szCs w:val="28"/>
        </w:rPr>
        <w:t>Луганщине</w:t>
      </w:r>
      <w:proofErr w:type="spellEnd"/>
      <w:r w:rsidRPr="00C06F26">
        <w:rPr>
          <w:rFonts w:ascii="Times New Roman" w:hAnsi="Times New Roman" w:cs="Times New Roman"/>
          <w:sz w:val="28"/>
          <w:szCs w:val="28"/>
        </w:rPr>
        <w:t>.</w:t>
      </w:r>
    </w:p>
    <w:p w:rsidR="00B4794C" w:rsidRPr="00C06F26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4794C" w:rsidRPr="00C06F26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F26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6F7576" w:rsidRDefault="00A536E8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6F26">
        <w:rPr>
          <w:rFonts w:ascii="Times New Roman" w:hAnsi="Times New Roman" w:cs="Times New Roman"/>
          <w:sz w:val="28"/>
          <w:szCs w:val="28"/>
        </w:rPr>
        <w:t>Фильберг</w:t>
      </w:r>
      <w:proofErr w:type="spellEnd"/>
      <w:r w:rsidRPr="00C06F26">
        <w:rPr>
          <w:rFonts w:ascii="Times New Roman" w:hAnsi="Times New Roman" w:cs="Times New Roman"/>
          <w:sz w:val="28"/>
          <w:szCs w:val="28"/>
        </w:rPr>
        <w:t xml:space="preserve"> А.А, </w:t>
      </w:r>
      <w:proofErr w:type="spellStart"/>
      <w:r w:rsidRPr="00C06F26">
        <w:rPr>
          <w:rFonts w:ascii="Times New Roman" w:hAnsi="Times New Roman" w:cs="Times New Roman"/>
          <w:sz w:val="28"/>
          <w:szCs w:val="28"/>
        </w:rPr>
        <w:t>Вольштейн</w:t>
      </w:r>
      <w:proofErr w:type="spellEnd"/>
      <w:r w:rsidR="00C24079">
        <w:rPr>
          <w:rFonts w:ascii="Times New Roman" w:hAnsi="Times New Roman" w:cs="Times New Roman"/>
          <w:sz w:val="28"/>
          <w:szCs w:val="28"/>
        </w:rPr>
        <w:t xml:space="preserve"> </w:t>
      </w:r>
      <w:r w:rsidRPr="00C06F26">
        <w:rPr>
          <w:rFonts w:ascii="Times New Roman" w:hAnsi="Times New Roman" w:cs="Times New Roman"/>
          <w:sz w:val="28"/>
          <w:szCs w:val="28"/>
        </w:rPr>
        <w:t>М.Л, Кошевой В.И.</w:t>
      </w:r>
      <w:r w:rsidR="00C06F26" w:rsidRPr="00C06F26">
        <w:rPr>
          <w:rFonts w:ascii="Times New Roman" w:hAnsi="Times New Roman" w:cs="Times New Roman"/>
          <w:sz w:val="28"/>
          <w:szCs w:val="28"/>
        </w:rPr>
        <w:t xml:space="preserve"> </w:t>
      </w:r>
      <w:r w:rsidR="006F7576" w:rsidRPr="00C06F26">
        <w:rPr>
          <w:rFonts w:ascii="Times New Roman" w:hAnsi="Times New Roman" w:cs="Times New Roman"/>
          <w:sz w:val="28"/>
          <w:szCs w:val="28"/>
        </w:rPr>
        <w:t xml:space="preserve">Экскурсия в квартиру- музей А. </w:t>
      </w:r>
      <w:proofErr w:type="spellStart"/>
      <w:r w:rsidR="006F7576" w:rsidRPr="00C06F26">
        <w:rPr>
          <w:rFonts w:ascii="Times New Roman" w:hAnsi="Times New Roman" w:cs="Times New Roman"/>
          <w:sz w:val="28"/>
          <w:szCs w:val="28"/>
        </w:rPr>
        <w:t>Ф</w:t>
      </w:r>
      <w:r w:rsidR="00C06F26" w:rsidRPr="00C06F26">
        <w:rPr>
          <w:rFonts w:ascii="Times New Roman" w:hAnsi="Times New Roman" w:cs="Times New Roman"/>
          <w:sz w:val="28"/>
          <w:szCs w:val="28"/>
        </w:rPr>
        <w:t>иль</w:t>
      </w:r>
      <w:r w:rsidR="006F7576" w:rsidRPr="00C06F26">
        <w:rPr>
          <w:rFonts w:ascii="Times New Roman" w:hAnsi="Times New Roman" w:cs="Times New Roman"/>
          <w:sz w:val="28"/>
          <w:szCs w:val="28"/>
        </w:rPr>
        <w:t>берта</w:t>
      </w:r>
      <w:proofErr w:type="spellEnd"/>
      <w:r w:rsidR="006F7576" w:rsidRPr="00C06F26">
        <w:rPr>
          <w:rFonts w:ascii="Times New Roman" w:hAnsi="Times New Roman" w:cs="Times New Roman"/>
          <w:sz w:val="28"/>
          <w:szCs w:val="28"/>
        </w:rPr>
        <w:t xml:space="preserve">. Разоблачение художественного училища в Луганске (из истории училища). Национальный союз художников Луганска (представители современных направлений изобразительного искусства). А. </w:t>
      </w:r>
      <w:proofErr w:type="spellStart"/>
      <w:r w:rsidR="006F7576" w:rsidRPr="00C06F26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  <w:r w:rsidR="006F7576" w:rsidRPr="00C06F26">
        <w:rPr>
          <w:rFonts w:ascii="Times New Roman" w:hAnsi="Times New Roman" w:cs="Times New Roman"/>
          <w:sz w:val="28"/>
          <w:szCs w:val="28"/>
        </w:rPr>
        <w:t>-художник-педагог</w:t>
      </w:r>
      <w:r w:rsidR="00C06F26" w:rsidRPr="00C06F26">
        <w:rPr>
          <w:rFonts w:ascii="Times New Roman" w:hAnsi="Times New Roman" w:cs="Times New Roman"/>
          <w:sz w:val="28"/>
          <w:szCs w:val="28"/>
        </w:rPr>
        <w:t>.</w:t>
      </w:r>
    </w:p>
    <w:p w:rsidR="00C06F26" w:rsidRDefault="00C06F2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F26" w:rsidRDefault="00C06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53F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Занятие№1</w:t>
      </w:r>
      <w:r w:rsidR="00C06F2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6F7576" w:rsidRPr="009D53F7" w:rsidRDefault="00C06F26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F26">
        <w:rPr>
          <w:rFonts w:ascii="Times New Roman" w:hAnsi="Times New Roman" w:cs="Times New Roman"/>
          <w:b/>
          <w:sz w:val="28"/>
          <w:szCs w:val="28"/>
        </w:rPr>
        <w:t>Тема:</w:t>
      </w:r>
      <w:r w:rsidR="006F7576" w:rsidRPr="009D53F7">
        <w:rPr>
          <w:rFonts w:ascii="Times New Roman" w:hAnsi="Times New Roman" w:cs="Times New Roman"/>
          <w:b/>
          <w:sz w:val="28"/>
          <w:szCs w:val="28"/>
        </w:rPr>
        <w:t xml:space="preserve"> Сюжет в картине.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A536E8" w:rsidRPr="009D53F7"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B4794C" w:rsidRPr="009D53F7" w:rsidRDefault="00B4794C" w:rsidP="009D53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Цель занятия:</w:t>
      </w:r>
      <w:r w:rsidR="00A536E8" w:rsidRPr="009D53F7">
        <w:rPr>
          <w:rFonts w:ascii="Times New Roman" w:hAnsi="Times New Roman" w:cs="Times New Roman"/>
          <w:sz w:val="28"/>
          <w:szCs w:val="28"/>
        </w:rPr>
        <w:t xml:space="preserve"> Знакомство с исторической картиной.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CE09D8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09D8" w:rsidRPr="009D53F7">
        <w:rPr>
          <w:rFonts w:ascii="Times New Roman" w:hAnsi="Times New Roman" w:cs="Times New Roman"/>
          <w:sz w:val="28"/>
          <w:szCs w:val="28"/>
        </w:rPr>
        <w:t>Астахов В.П. Самые знаменитые шедевры мировой живописи [Текст] / В.П. Астахов. – М.: Белый город, 1998. – 104с.</w:t>
      </w:r>
    </w:p>
    <w:p w:rsidR="00B4794C" w:rsidRPr="009D53F7" w:rsidRDefault="00C06F26" w:rsidP="00C06F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09D8" w:rsidRPr="009D53F7">
        <w:rPr>
          <w:rFonts w:ascii="Times New Roman" w:hAnsi="Times New Roman" w:cs="Times New Roman"/>
          <w:sz w:val="28"/>
          <w:szCs w:val="28"/>
        </w:rPr>
        <w:t xml:space="preserve">Шарлотта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100 знаменитых художников [Текст] / </w:t>
      </w:r>
      <w:proofErr w:type="spellStart"/>
      <w:r w:rsidR="00CE09D8" w:rsidRPr="009D53F7">
        <w:rPr>
          <w:rFonts w:ascii="Times New Roman" w:hAnsi="Times New Roman" w:cs="Times New Roman"/>
          <w:sz w:val="28"/>
          <w:szCs w:val="28"/>
        </w:rPr>
        <w:t>Герменгс</w:t>
      </w:r>
      <w:proofErr w:type="spellEnd"/>
      <w:r w:rsidR="00CE09D8" w:rsidRPr="009D53F7">
        <w:rPr>
          <w:rFonts w:ascii="Times New Roman" w:hAnsi="Times New Roman" w:cs="Times New Roman"/>
          <w:sz w:val="28"/>
          <w:szCs w:val="28"/>
        </w:rPr>
        <w:t xml:space="preserve"> Шарлотта. – Белгород, Харьков: ООО «Книжный клуб», «Клуб семейного досуга», 2009. – 2008с.</w:t>
      </w:r>
    </w:p>
    <w:p w:rsidR="00B4794C" w:rsidRPr="009D53F7" w:rsidRDefault="00B4794C" w:rsidP="009D5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D53F7">
        <w:rPr>
          <w:rFonts w:ascii="Times New Roman" w:hAnsi="Times New Roman" w:cs="Times New Roman"/>
          <w:sz w:val="28"/>
          <w:szCs w:val="28"/>
        </w:rPr>
        <w:t>. Сообщение темы занятия:</w:t>
      </w:r>
      <w:r w:rsidRPr="009D5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F7">
        <w:rPr>
          <w:rFonts w:ascii="Times New Roman" w:hAnsi="Times New Roman" w:cs="Times New Roman"/>
          <w:sz w:val="28"/>
          <w:szCs w:val="28"/>
        </w:rPr>
        <w:t>«</w:t>
      </w:r>
      <w:r w:rsidR="00C06F26" w:rsidRPr="00C06F26">
        <w:rPr>
          <w:rFonts w:ascii="Times New Roman" w:hAnsi="Times New Roman" w:cs="Times New Roman"/>
          <w:sz w:val="28"/>
          <w:szCs w:val="28"/>
        </w:rPr>
        <w:t>Сюжет в картине</w:t>
      </w:r>
      <w:r w:rsidR="00C06F26">
        <w:rPr>
          <w:rFonts w:ascii="Times New Roman" w:hAnsi="Times New Roman" w:cs="Times New Roman"/>
          <w:sz w:val="28"/>
          <w:szCs w:val="28"/>
        </w:rPr>
        <w:t>».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3F7"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B4794C" w:rsidRPr="009D53F7" w:rsidRDefault="00B4794C" w:rsidP="009D5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Задача: </w:t>
      </w:r>
      <w:r w:rsidR="00A536E8" w:rsidRPr="009D53F7">
        <w:rPr>
          <w:rFonts w:ascii="Times New Roman" w:hAnsi="Times New Roman" w:cs="Times New Roman"/>
          <w:sz w:val="28"/>
          <w:szCs w:val="28"/>
        </w:rPr>
        <w:t>Понятие сюжета, темы, в исторической картине.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D53F7">
        <w:rPr>
          <w:rFonts w:ascii="Times New Roman" w:hAnsi="Times New Roman" w:cs="Times New Roman"/>
          <w:sz w:val="28"/>
          <w:szCs w:val="28"/>
        </w:rPr>
        <w:t>. Мотивация учебной деятельности и актуализация знаний.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1. </w:t>
      </w:r>
      <w:r w:rsidR="00A536E8" w:rsidRPr="009D53F7">
        <w:rPr>
          <w:rFonts w:ascii="Times New Roman" w:hAnsi="Times New Roman" w:cs="Times New Roman"/>
          <w:sz w:val="28"/>
          <w:szCs w:val="28"/>
        </w:rPr>
        <w:t xml:space="preserve">Значение рисунка и живописного мастерства в построении </w:t>
      </w:r>
      <w:r w:rsidR="00C24079">
        <w:rPr>
          <w:rFonts w:ascii="Times New Roman" w:hAnsi="Times New Roman" w:cs="Times New Roman"/>
          <w:sz w:val="28"/>
          <w:szCs w:val="28"/>
        </w:rPr>
        <w:t>и</w:t>
      </w:r>
      <w:r w:rsidR="00A536E8" w:rsidRPr="009D53F7">
        <w:rPr>
          <w:rFonts w:ascii="Times New Roman" w:hAnsi="Times New Roman" w:cs="Times New Roman"/>
          <w:sz w:val="28"/>
          <w:szCs w:val="28"/>
        </w:rPr>
        <w:t>сторической картины.</w:t>
      </w:r>
    </w:p>
    <w:p w:rsidR="00B4794C" w:rsidRPr="009D53F7" w:rsidRDefault="00B4794C" w:rsidP="009D53F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 xml:space="preserve">2. </w:t>
      </w:r>
      <w:r w:rsidR="00A536E8" w:rsidRPr="009D53F7">
        <w:rPr>
          <w:rFonts w:ascii="Times New Roman" w:hAnsi="Times New Roman" w:cs="Times New Roman"/>
          <w:sz w:val="28"/>
          <w:szCs w:val="28"/>
        </w:rPr>
        <w:t>Образность художественного произведения и его значение в современном обществе.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D53F7">
        <w:rPr>
          <w:rFonts w:ascii="Times New Roman" w:hAnsi="Times New Roman" w:cs="Times New Roman"/>
          <w:sz w:val="28"/>
          <w:szCs w:val="28"/>
        </w:rPr>
        <w:t>. Закрепление полученных знаний.</w:t>
      </w:r>
      <w:r w:rsidR="00C24079">
        <w:rPr>
          <w:rFonts w:ascii="Times New Roman" w:hAnsi="Times New Roman" w:cs="Times New Roman"/>
          <w:sz w:val="28"/>
          <w:szCs w:val="28"/>
        </w:rPr>
        <w:t xml:space="preserve"> </w:t>
      </w:r>
      <w:r w:rsidR="00A536E8" w:rsidRPr="009D53F7">
        <w:rPr>
          <w:rFonts w:ascii="Times New Roman" w:hAnsi="Times New Roman" w:cs="Times New Roman"/>
          <w:sz w:val="28"/>
          <w:szCs w:val="28"/>
        </w:rPr>
        <w:t>Особый статус исторической картины.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B4794C" w:rsidRPr="009D53F7" w:rsidRDefault="00B4794C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A536E8" w:rsidRPr="009D53F7" w:rsidRDefault="00A536E8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Сбор исторического материала, характеристика персонажей.</w:t>
      </w:r>
    </w:p>
    <w:p w:rsidR="006F7576" w:rsidRPr="009D53F7" w:rsidRDefault="006F7576" w:rsidP="009D5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3F7">
        <w:rPr>
          <w:rFonts w:ascii="Times New Roman" w:hAnsi="Times New Roman" w:cs="Times New Roman"/>
          <w:sz w:val="28"/>
          <w:szCs w:val="28"/>
        </w:rPr>
        <w:t>Батальная и историческая живопись. Понятие сюжета, сюжетной картины главные этапы работы над картиной. Значение исторической живописи для современного общества.</w:t>
      </w:r>
    </w:p>
    <w:sectPr w:rsidR="006F7576" w:rsidRPr="009D53F7" w:rsidSect="009D53F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F07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26A1F"/>
    <w:multiLevelType w:val="hybridMultilevel"/>
    <w:tmpl w:val="B93A7520"/>
    <w:lvl w:ilvl="0" w:tplc="80605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0614B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15143"/>
    <w:multiLevelType w:val="hybridMultilevel"/>
    <w:tmpl w:val="98DE0010"/>
    <w:lvl w:ilvl="0" w:tplc="D4763AC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B47565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20F4E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61400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117B3"/>
    <w:multiLevelType w:val="hybridMultilevel"/>
    <w:tmpl w:val="98DE0010"/>
    <w:lvl w:ilvl="0" w:tplc="D4763AC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6D5FFD"/>
    <w:multiLevelType w:val="hybridMultilevel"/>
    <w:tmpl w:val="98DE0010"/>
    <w:lvl w:ilvl="0" w:tplc="D4763AC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43AFE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A33B2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243FB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F27E7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8537A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92750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FF690C"/>
    <w:multiLevelType w:val="hybridMultilevel"/>
    <w:tmpl w:val="74D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E0D3B"/>
    <w:multiLevelType w:val="hybridMultilevel"/>
    <w:tmpl w:val="B93A7520"/>
    <w:lvl w:ilvl="0" w:tplc="80605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7576"/>
    <w:rsid w:val="000D323E"/>
    <w:rsid w:val="00214561"/>
    <w:rsid w:val="00221B2F"/>
    <w:rsid w:val="002600E9"/>
    <w:rsid w:val="00274BF1"/>
    <w:rsid w:val="003953D2"/>
    <w:rsid w:val="00584FED"/>
    <w:rsid w:val="00585359"/>
    <w:rsid w:val="00591D6E"/>
    <w:rsid w:val="006F7576"/>
    <w:rsid w:val="0070082E"/>
    <w:rsid w:val="00796A63"/>
    <w:rsid w:val="007C7D46"/>
    <w:rsid w:val="008E5841"/>
    <w:rsid w:val="009D53F7"/>
    <w:rsid w:val="00A15C6E"/>
    <w:rsid w:val="00A536E8"/>
    <w:rsid w:val="00B4794C"/>
    <w:rsid w:val="00C06F26"/>
    <w:rsid w:val="00C24079"/>
    <w:rsid w:val="00CE09D8"/>
    <w:rsid w:val="00D063AB"/>
    <w:rsid w:val="00DE0021"/>
    <w:rsid w:val="00E85A7A"/>
    <w:rsid w:val="00E87338"/>
    <w:rsid w:val="00F16A12"/>
    <w:rsid w:val="00F31022"/>
    <w:rsid w:val="00F72A4F"/>
    <w:rsid w:val="00FD29B1"/>
    <w:rsid w:val="00FD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76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EC63-42E6-4710-8B61-B602391A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13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MAD</cp:lastModifiedBy>
  <cp:revision>8</cp:revision>
  <dcterms:created xsi:type="dcterms:W3CDTF">2016-03-22T18:25:00Z</dcterms:created>
  <dcterms:modified xsi:type="dcterms:W3CDTF">2016-07-29T08:42:00Z</dcterms:modified>
</cp:coreProperties>
</file>