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5A" w:rsidRDefault="0097255A" w:rsidP="00A22795">
      <w:pPr>
        <w:spacing w:after="0" w:line="240" w:lineRule="auto"/>
        <w:jc w:val="center"/>
        <w:rPr>
          <w:rFonts w:ascii="Times New Roman" w:hAnsi="Times New Roman" w:cs="Times New Roman"/>
          <w:sz w:val="72"/>
          <w:szCs w:val="72"/>
          <w:lang w:val="en-US"/>
        </w:rPr>
      </w:pPr>
    </w:p>
    <w:p w:rsidR="0097255A" w:rsidRDefault="0097255A" w:rsidP="00A22795">
      <w:pPr>
        <w:spacing w:after="0" w:line="240" w:lineRule="auto"/>
        <w:jc w:val="center"/>
        <w:rPr>
          <w:rFonts w:ascii="Times New Roman" w:hAnsi="Times New Roman" w:cs="Times New Roman"/>
          <w:sz w:val="72"/>
          <w:szCs w:val="72"/>
          <w:lang w:val="en-US"/>
        </w:rPr>
      </w:pPr>
    </w:p>
    <w:p w:rsidR="0097255A" w:rsidRDefault="0097255A" w:rsidP="00A22795">
      <w:pPr>
        <w:spacing w:after="0" w:line="240" w:lineRule="auto"/>
        <w:jc w:val="center"/>
        <w:rPr>
          <w:rFonts w:ascii="Times New Roman" w:hAnsi="Times New Roman" w:cs="Times New Roman"/>
          <w:sz w:val="72"/>
          <w:szCs w:val="72"/>
          <w:lang w:val="en-US"/>
        </w:rPr>
      </w:pPr>
    </w:p>
    <w:p w:rsidR="00A22795" w:rsidRPr="0097255A" w:rsidRDefault="00A22795" w:rsidP="00A22795">
      <w:pPr>
        <w:spacing w:after="0" w:line="240" w:lineRule="auto"/>
        <w:jc w:val="center"/>
        <w:rPr>
          <w:rFonts w:ascii="Times New Roman" w:hAnsi="Times New Roman" w:cs="Times New Roman"/>
          <w:b/>
          <w:sz w:val="72"/>
          <w:szCs w:val="72"/>
        </w:rPr>
      </w:pPr>
      <w:r w:rsidRPr="0097255A">
        <w:rPr>
          <w:rFonts w:ascii="Times New Roman" w:hAnsi="Times New Roman" w:cs="Times New Roman"/>
          <w:b/>
          <w:sz w:val="72"/>
          <w:szCs w:val="72"/>
        </w:rPr>
        <w:t>Самостоятельная работа студентов</w:t>
      </w:r>
    </w:p>
    <w:p w:rsidR="00CE0518" w:rsidRPr="00E716F9" w:rsidRDefault="0097255A" w:rsidP="00E716F9">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Предмет</w:t>
      </w:r>
    </w:p>
    <w:p w:rsidR="0097255A" w:rsidRPr="00E716F9" w:rsidRDefault="0097255A" w:rsidP="00E716F9">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w:t>
      </w:r>
      <w:r w:rsidR="002C7B12">
        <w:rPr>
          <w:rFonts w:ascii="Times New Roman" w:hAnsi="Times New Roman" w:cs="Times New Roman"/>
          <w:b/>
          <w:sz w:val="72"/>
          <w:szCs w:val="72"/>
        </w:rPr>
        <w:t>ШРИФТ</w:t>
      </w:r>
      <w:r w:rsidRPr="00E716F9">
        <w:rPr>
          <w:rFonts w:ascii="Times New Roman" w:hAnsi="Times New Roman" w:cs="Times New Roman"/>
          <w:b/>
          <w:sz w:val="72"/>
          <w:szCs w:val="72"/>
        </w:rPr>
        <w:t>»</w:t>
      </w:r>
    </w:p>
    <w:p w:rsidR="0097255A" w:rsidRPr="00E716F9" w:rsidRDefault="0097255A" w:rsidP="00E716F9">
      <w:pPr>
        <w:spacing w:after="0" w:line="240" w:lineRule="auto"/>
        <w:rPr>
          <w:rFonts w:ascii="Times New Roman" w:hAnsi="Times New Roman" w:cs="Times New Roman"/>
          <w:b/>
          <w:sz w:val="56"/>
          <w:szCs w:val="56"/>
        </w:rPr>
      </w:pPr>
      <w:r w:rsidRPr="00E716F9">
        <w:rPr>
          <w:rFonts w:ascii="Times New Roman" w:hAnsi="Times New Roman" w:cs="Times New Roman"/>
          <w:b/>
          <w:sz w:val="56"/>
          <w:szCs w:val="56"/>
        </w:rPr>
        <w:t>СПЕЦИАЛИЗАЦИЯ «ЖИВОПИСЬ»</w:t>
      </w:r>
    </w:p>
    <w:p w:rsidR="0097255A" w:rsidRPr="00E716F9" w:rsidRDefault="0097255A" w:rsidP="00E716F9">
      <w:pPr>
        <w:spacing w:after="0" w:line="240" w:lineRule="auto"/>
        <w:rPr>
          <w:rFonts w:ascii="Times New Roman" w:hAnsi="Times New Roman" w:cs="Times New Roman"/>
          <w:b/>
          <w:sz w:val="56"/>
          <w:szCs w:val="56"/>
        </w:rPr>
      </w:pPr>
      <w:r w:rsidRPr="00E716F9">
        <w:rPr>
          <w:rFonts w:ascii="Times New Roman" w:hAnsi="Times New Roman" w:cs="Times New Roman"/>
          <w:b/>
          <w:sz w:val="56"/>
          <w:szCs w:val="56"/>
        </w:rPr>
        <w:t>ДНЕВНАЯ ФОРМА ОБУЧЕНИЯ</w:t>
      </w:r>
    </w:p>
    <w:p w:rsidR="0097255A" w:rsidRPr="0003046A" w:rsidRDefault="0097255A" w:rsidP="00E716F9">
      <w:pPr>
        <w:spacing w:after="0" w:line="240" w:lineRule="auto"/>
        <w:jc w:val="center"/>
        <w:rPr>
          <w:rFonts w:ascii="Times New Roman" w:hAnsi="Times New Roman" w:cs="Times New Roman"/>
          <w:b/>
          <w:sz w:val="56"/>
          <w:szCs w:val="56"/>
          <w:lang w:val="en-US"/>
        </w:rPr>
      </w:pPr>
      <w:r w:rsidRPr="00E716F9">
        <w:rPr>
          <w:rFonts w:ascii="Times New Roman" w:hAnsi="Times New Roman" w:cs="Times New Roman"/>
          <w:b/>
          <w:sz w:val="56"/>
          <w:szCs w:val="56"/>
        </w:rPr>
        <w:t xml:space="preserve">КУРС </w:t>
      </w:r>
      <w:r w:rsidR="0003046A">
        <w:rPr>
          <w:rFonts w:ascii="Times New Roman" w:hAnsi="Times New Roman" w:cs="Times New Roman"/>
          <w:b/>
          <w:sz w:val="56"/>
          <w:szCs w:val="56"/>
          <w:lang w:val="en-US"/>
        </w:rPr>
        <w:t>III</w:t>
      </w: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BD760A" w:rsidRDefault="00BD760A" w:rsidP="00CE0518">
      <w:pPr>
        <w:spacing w:after="0" w:line="240" w:lineRule="auto"/>
        <w:jc w:val="center"/>
        <w:rPr>
          <w:rFonts w:ascii="Times New Roman" w:hAnsi="Times New Roman" w:cs="Times New Roman"/>
          <w:b/>
          <w:sz w:val="28"/>
          <w:szCs w:val="28"/>
          <w:lang w:val="en-US"/>
        </w:rPr>
      </w:pPr>
    </w:p>
    <w:p w:rsidR="00BD760A" w:rsidRDefault="00BD760A" w:rsidP="00032AD8">
      <w:pPr>
        <w:spacing w:after="0" w:line="240" w:lineRule="auto"/>
        <w:rPr>
          <w:rFonts w:ascii="Times New Roman" w:hAnsi="Times New Roman" w:cs="Times New Roman"/>
          <w:b/>
          <w:sz w:val="28"/>
          <w:szCs w:val="28"/>
        </w:rPr>
      </w:pPr>
    </w:p>
    <w:p w:rsidR="00032AD8" w:rsidRDefault="00032AD8" w:rsidP="00032AD8">
      <w:pPr>
        <w:spacing w:after="0" w:line="240" w:lineRule="auto"/>
        <w:rPr>
          <w:rFonts w:ascii="Times New Roman" w:hAnsi="Times New Roman" w:cs="Times New Roman"/>
          <w:b/>
          <w:sz w:val="28"/>
          <w:szCs w:val="28"/>
        </w:rPr>
      </w:pPr>
    </w:p>
    <w:p w:rsidR="00032AD8" w:rsidRDefault="00032AD8" w:rsidP="00032AD8">
      <w:pPr>
        <w:spacing w:after="0" w:line="240" w:lineRule="auto"/>
        <w:rPr>
          <w:rFonts w:ascii="Times New Roman" w:hAnsi="Times New Roman" w:cs="Times New Roman"/>
          <w:b/>
          <w:sz w:val="28"/>
          <w:szCs w:val="28"/>
        </w:rPr>
      </w:pPr>
    </w:p>
    <w:p w:rsidR="00032AD8" w:rsidRDefault="00032AD8" w:rsidP="00032AD8">
      <w:pPr>
        <w:spacing w:after="0" w:line="240" w:lineRule="auto"/>
        <w:rPr>
          <w:rFonts w:ascii="Times New Roman" w:hAnsi="Times New Roman" w:cs="Times New Roman"/>
          <w:b/>
          <w:sz w:val="28"/>
          <w:szCs w:val="28"/>
        </w:rPr>
      </w:pPr>
    </w:p>
    <w:p w:rsidR="00032AD8" w:rsidRPr="00032AD8" w:rsidRDefault="00032AD8" w:rsidP="00032AD8">
      <w:pPr>
        <w:spacing w:after="0" w:line="240" w:lineRule="auto"/>
        <w:rPr>
          <w:rFonts w:ascii="Times New Roman" w:hAnsi="Times New Roman" w:cs="Times New Roman"/>
          <w:b/>
          <w:sz w:val="28"/>
          <w:szCs w:val="28"/>
        </w:rPr>
      </w:pPr>
    </w:p>
    <w:p w:rsidR="00CE0518" w:rsidRPr="005B58F6" w:rsidRDefault="00CE0518" w:rsidP="00CE0518">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CE0518" w:rsidRDefault="00CE0518" w:rsidP="00CE0518">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25"/>
        <w:gridCol w:w="1830"/>
      </w:tblGrid>
      <w:tr w:rsidR="00CE0518" w:rsidRPr="00EB7426" w:rsidTr="00F57881">
        <w:tc>
          <w:tcPr>
            <w:tcW w:w="1001" w:type="dxa"/>
            <w:shd w:val="clear" w:color="auto" w:fill="auto"/>
          </w:tcPr>
          <w:p w:rsidR="00CE0518" w:rsidRPr="00EB7426" w:rsidRDefault="00CE0518" w:rsidP="00F33BBB">
            <w:pPr>
              <w:rPr>
                <w:rFonts w:ascii="Times New Roman" w:hAnsi="Times New Roman" w:cs="Times New Roman"/>
                <w:sz w:val="28"/>
                <w:szCs w:val="28"/>
              </w:rPr>
            </w:pP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p>
        </w:tc>
        <w:tc>
          <w:tcPr>
            <w:tcW w:w="6525" w:type="dxa"/>
            <w:shd w:val="clear" w:color="auto" w:fill="auto"/>
          </w:tcPr>
          <w:p w:rsidR="00CE0518" w:rsidRPr="00EB7426" w:rsidRDefault="00CE0518" w:rsidP="00F33BBB">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830" w:type="dxa"/>
            <w:shd w:val="clear" w:color="auto" w:fill="auto"/>
          </w:tcPr>
          <w:p w:rsidR="00CE0518" w:rsidRPr="00EB7426" w:rsidRDefault="00CE0518" w:rsidP="00F33BBB">
            <w:pPr>
              <w:pStyle w:val="7"/>
              <w:ind w:firstLine="34"/>
            </w:pPr>
            <w:r w:rsidRPr="00EB7426">
              <w:t>Количество часов</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6525" w:type="dxa"/>
            <w:shd w:val="clear" w:color="auto" w:fill="auto"/>
            <w:vAlign w:val="center"/>
          </w:tcPr>
          <w:p w:rsidR="00B6510A" w:rsidRPr="00BF7FF9" w:rsidRDefault="00915EB3" w:rsidP="00915EB3">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Упражнения, выполненные ширококонечным пером.</w:t>
            </w:r>
          </w:p>
        </w:tc>
        <w:tc>
          <w:tcPr>
            <w:tcW w:w="1830" w:type="dxa"/>
            <w:shd w:val="clear" w:color="auto" w:fill="auto"/>
            <w:vAlign w:val="center"/>
          </w:tcPr>
          <w:p w:rsidR="00B6510A" w:rsidRPr="00EB7426" w:rsidRDefault="00B6510A" w:rsidP="00F33BBB">
            <w:pPr>
              <w:pStyle w:val="7"/>
              <w:ind w:firstLine="34"/>
              <w:rPr>
                <w:b/>
                <w:lang w:val="ru-RU"/>
              </w:rPr>
            </w:pPr>
            <w:r>
              <w:rPr>
                <w:b/>
                <w:lang w:val="ru-RU"/>
              </w:rPr>
              <w:t>5</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r w:rsidRPr="00EB7426">
              <w:rPr>
                <w:rFonts w:ascii="Times New Roman" w:hAnsi="Times New Roman" w:cs="Times New Roman"/>
                <w:sz w:val="28"/>
                <w:szCs w:val="28"/>
              </w:rPr>
              <w:t>2</w:t>
            </w:r>
          </w:p>
        </w:tc>
        <w:tc>
          <w:tcPr>
            <w:tcW w:w="6525" w:type="dxa"/>
            <w:shd w:val="clear" w:color="auto" w:fill="auto"/>
          </w:tcPr>
          <w:p w:rsidR="00B6510A" w:rsidRPr="005B58F6" w:rsidRDefault="00915EB3" w:rsidP="00F33BBB">
            <w:pPr>
              <w:spacing w:after="0" w:line="240" w:lineRule="auto"/>
              <w:rPr>
                <w:rFonts w:ascii="Times New Roman" w:hAnsi="Times New Roman" w:cs="Times New Roman"/>
                <w:sz w:val="28"/>
                <w:szCs w:val="28"/>
              </w:rPr>
            </w:pPr>
            <w:r>
              <w:rPr>
                <w:rFonts w:ascii="Times New Roman" w:hAnsi="Times New Roman" w:cs="Times New Roman"/>
                <w:sz w:val="28"/>
              </w:rPr>
              <w:t>Упражнения, выполненные плакатными перьями.</w:t>
            </w:r>
          </w:p>
        </w:tc>
        <w:tc>
          <w:tcPr>
            <w:tcW w:w="1830" w:type="dxa"/>
            <w:shd w:val="clear" w:color="auto" w:fill="auto"/>
            <w:vAlign w:val="center"/>
          </w:tcPr>
          <w:p w:rsidR="00B6510A" w:rsidRPr="00EB7426" w:rsidRDefault="00B6510A" w:rsidP="00F33BBB">
            <w:pPr>
              <w:pStyle w:val="7"/>
              <w:ind w:firstLine="34"/>
              <w:rPr>
                <w:b/>
                <w:lang w:val="ru-RU"/>
              </w:rPr>
            </w:pPr>
            <w:r>
              <w:rPr>
                <w:b/>
                <w:lang w:val="ru-RU"/>
              </w:rPr>
              <w:t>1</w:t>
            </w:r>
            <w:r w:rsidR="00915EB3">
              <w:rPr>
                <w:b/>
                <w:lang w:val="ru-RU"/>
              </w:rPr>
              <w:t>5</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r w:rsidRPr="00EB7426">
              <w:rPr>
                <w:rFonts w:ascii="Times New Roman" w:hAnsi="Times New Roman" w:cs="Times New Roman"/>
                <w:sz w:val="28"/>
                <w:szCs w:val="28"/>
              </w:rPr>
              <w:t>3</w:t>
            </w:r>
          </w:p>
        </w:tc>
        <w:tc>
          <w:tcPr>
            <w:tcW w:w="6525" w:type="dxa"/>
            <w:shd w:val="clear" w:color="auto" w:fill="auto"/>
          </w:tcPr>
          <w:p w:rsidR="00B6510A" w:rsidRPr="00BF7FF9" w:rsidRDefault="00F57881"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Слова – образы.</w:t>
            </w:r>
          </w:p>
        </w:tc>
        <w:tc>
          <w:tcPr>
            <w:tcW w:w="1830" w:type="dxa"/>
            <w:shd w:val="clear" w:color="auto" w:fill="auto"/>
            <w:vAlign w:val="center"/>
          </w:tcPr>
          <w:p w:rsidR="00B6510A" w:rsidRPr="00EB7426" w:rsidRDefault="00B6510A" w:rsidP="00F33BBB">
            <w:pPr>
              <w:pStyle w:val="7"/>
              <w:ind w:firstLine="34"/>
              <w:rPr>
                <w:b/>
                <w:lang w:val="ru-RU"/>
              </w:rPr>
            </w:pPr>
            <w:r>
              <w:rPr>
                <w:b/>
                <w:lang w:val="ru-RU"/>
              </w:rPr>
              <w:t>10</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r>
              <w:rPr>
                <w:rFonts w:ascii="Times New Roman" w:hAnsi="Times New Roman" w:cs="Times New Roman"/>
                <w:sz w:val="28"/>
                <w:szCs w:val="28"/>
              </w:rPr>
              <w:t>4</w:t>
            </w:r>
          </w:p>
        </w:tc>
        <w:tc>
          <w:tcPr>
            <w:tcW w:w="6525" w:type="dxa"/>
            <w:shd w:val="clear" w:color="auto" w:fill="auto"/>
          </w:tcPr>
          <w:p w:rsidR="00B6510A" w:rsidRPr="00BF7FF9" w:rsidRDefault="00F57881"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Композиция, строящаяся на основе округлой буквы.</w:t>
            </w:r>
          </w:p>
        </w:tc>
        <w:tc>
          <w:tcPr>
            <w:tcW w:w="1830" w:type="dxa"/>
            <w:shd w:val="clear" w:color="auto" w:fill="auto"/>
            <w:vAlign w:val="center"/>
          </w:tcPr>
          <w:p w:rsidR="00B6510A" w:rsidRPr="00EB7426" w:rsidRDefault="00F57881" w:rsidP="00F33BBB">
            <w:pPr>
              <w:pStyle w:val="7"/>
              <w:ind w:firstLine="34"/>
              <w:rPr>
                <w:b/>
                <w:lang w:val="ru-RU"/>
              </w:rPr>
            </w:pPr>
            <w:r>
              <w:rPr>
                <w:b/>
                <w:lang w:val="ru-RU"/>
              </w:rPr>
              <w:t>10</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p>
        </w:tc>
        <w:tc>
          <w:tcPr>
            <w:tcW w:w="6525" w:type="dxa"/>
            <w:shd w:val="clear" w:color="auto" w:fill="auto"/>
          </w:tcPr>
          <w:p w:rsidR="00B6510A" w:rsidRPr="005B58F6" w:rsidRDefault="00B6510A" w:rsidP="00F33BBB">
            <w:pPr>
              <w:pStyle w:val="7"/>
              <w:rPr>
                <w:b/>
                <w:lang w:val="ru-RU"/>
              </w:rPr>
            </w:pPr>
            <w:r w:rsidRPr="00EB7426">
              <w:rPr>
                <w:b/>
              </w:rPr>
              <w:t>Всего</w:t>
            </w:r>
            <w:r>
              <w:rPr>
                <w:b/>
                <w:lang w:val="ru-RU"/>
              </w:rPr>
              <w:t xml:space="preserve"> за семестр</w:t>
            </w:r>
          </w:p>
        </w:tc>
        <w:tc>
          <w:tcPr>
            <w:tcW w:w="1830" w:type="dxa"/>
            <w:shd w:val="clear" w:color="auto" w:fill="auto"/>
          </w:tcPr>
          <w:p w:rsidR="00B6510A" w:rsidRPr="00EB7426" w:rsidRDefault="00F57881" w:rsidP="00F33BBB">
            <w:pPr>
              <w:pStyle w:val="7"/>
              <w:ind w:firstLine="34"/>
              <w:rPr>
                <w:b/>
                <w:lang w:val="ru-RU"/>
              </w:rPr>
            </w:pPr>
            <w:r>
              <w:rPr>
                <w:b/>
                <w:lang w:val="ru-RU"/>
              </w:rPr>
              <w:t>40</w:t>
            </w:r>
          </w:p>
        </w:tc>
      </w:tr>
    </w:tbl>
    <w:p w:rsidR="005B58F6" w:rsidRDefault="005B58F6" w:rsidP="00CE0518">
      <w:pPr>
        <w:spacing w:after="0" w:line="240" w:lineRule="auto"/>
        <w:jc w:val="both"/>
        <w:rPr>
          <w:rFonts w:ascii="Times New Roman" w:hAnsi="Times New Roman" w:cs="Times New Roman"/>
          <w:sz w:val="28"/>
          <w:szCs w:val="28"/>
        </w:rPr>
      </w:pPr>
    </w:p>
    <w:p w:rsidR="00E716F9" w:rsidRDefault="00E716F9">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716F9" w:rsidRPr="005B58F6" w:rsidRDefault="00E716F9" w:rsidP="00E716F9">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График для изучения тем самостоятельной работы</w:t>
      </w:r>
    </w:p>
    <w:p w:rsidR="00E716F9" w:rsidRDefault="00E716F9" w:rsidP="00E716F9">
      <w:pPr>
        <w:spacing w:after="0" w:line="240" w:lineRule="auto"/>
        <w:jc w:val="center"/>
        <w:rPr>
          <w:rFonts w:ascii="Times New Roman" w:hAnsi="Times New Roman" w:cs="Times New Roman"/>
          <w:sz w:val="28"/>
          <w:szCs w:val="28"/>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5393"/>
        <w:gridCol w:w="1824"/>
        <w:gridCol w:w="1669"/>
      </w:tblGrid>
      <w:tr w:rsidR="00E716F9" w:rsidRPr="00EB7426" w:rsidTr="00AA0C41">
        <w:tc>
          <w:tcPr>
            <w:tcW w:w="1001" w:type="dxa"/>
            <w:shd w:val="clear" w:color="auto" w:fill="auto"/>
          </w:tcPr>
          <w:p w:rsidR="00E716F9" w:rsidRPr="00EB7426" w:rsidRDefault="00E716F9" w:rsidP="00F33BBB">
            <w:pPr>
              <w:rPr>
                <w:rFonts w:ascii="Times New Roman" w:hAnsi="Times New Roman" w:cs="Times New Roman"/>
                <w:sz w:val="28"/>
                <w:szCs w:val="28"/>
              </w:rPr>
            </w:pP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p>
        </w:tc>
        <w:tc>
          <w:tcPr>
            <w:tcW w:w="5393" w:type="dxa"/>
            <w:shd w:val="clear" w:color="auto" w:fill="auto"/>
          </w:tcPr>
          <w:p w:rsidR="00E716F9" w:rsidRPr="00EB7426" w:rsidRDefault="00E716F9" w:rsidP="00F33BBB">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824" w:type="dxa"/>
            <w:shd w:val="clear" w:color="auto" w:fill="auto"/>
          </w:tcPr>
          <w:p w:rsidR="00E716F9" w:rsidRPr="00EB7426" w:rsidRDefault="00E716F9" w:rsidP="00F33BBB">
            <w:pPr>
              <w:pStyle w:val="7"/>
              <w:ind w:firstLine="34"/>
            </w:pPr>
            <w:r w:rsidRPr="00EB7426">
              <w:t>Количество</w:t>
            </w:r>
            <w:r w:rsidRPr="00D46CAB">
              <w:rPr>
                <w:lang w:val="ru-RU"/>
              </w:rPr>
              <w:t xml:space="preserve"> часов</w:t>
            </w:r>
          </w:p>
        </w:tc>
        <w:tc>
          <w:tcPr>
            <w:tcW w:w="1669" w:type="dxa"/>
          </w:tcPr>
          <w:p w:rsidR="00E716F9" w:rsidRPr="006B4F96" w:rsidRDefault="00E716F9" w:rsidP="00F33BBB">
            <w:pPr>
              <w:pStyle w:val="7"/>
              <w:ind w:firstLine="34"/>
              <w:rPr>
                <w:lang w:val="ru-RU"/>
              </w:rPr>
            </w:pPr>
            <w:r>
              <w:rPr>
                <w:lang w:val="ru-RU"/>
              </w:rPr>
              <w:t>Срок выполнения</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5393" w:type="dxa"/>
            <w:shd w:val="clear" w:color="auto" w:fill="auto"/>
            <w:vAlign w:val="center"/>
          </w:tcPr>
          <w:p w:rsidR="00E716F9" w:rsidRPr="00BF7FF9" w:rsidRDefault="00E97ECB" w:rsidP="00F33BB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Упражнения, выполненные ширококонечным пером.</w:t>
            </w:r>
          </w:p>
        </w:tc>
        <w:tc>
          <w:tcPr>
            <w:tcW w:w="1824" w:type="dxa"/>
            <w:shd w:val="clear" w:color="auto" w:fill="auto"/>
            <w:vAlign w:val="center"/>
          </w:tcPr>
          <w:p w:rsidR="00E716F9" w:rsidRPr="00EB7426" w:rsidRDefault="00E716F9" w:rsidP="00F33BBB">
            <w:pPr>
              <w:pStyle w:val="7"/>
              <w:ind w:firstLine="34"/>
              <w:rPr>
                <w:b/>
                <w:lang w:val="ru-RU"/>
              </w:rPr>
            </w:pPr>
            <w:r>
              <w:rPr>
                <w:b/>
                <w:lang w:val="ru-RU"/>
              </w:rPr>
              <w:t>5</w:t>
            </w:r>
          </w:p>
        </w:tc>
        <w:tc>
          <w:tcPr>
            <w:tcW w:w="1669" w:type="dxa"/>
          </w:tcPr>
          <w:p w:rsidR="00E716F9" w:rsidRPr="00EB7426" w:rsidRDefault="00702DBA" w:rsidP="00702DBA">
            <w:pPr>
              <w:pStyle w:val="7"/>
              <w:ind w:firstLine="0"/>
              <w:rPr>
                <w:b/>
                <w:lang w:val="ru-RU"/>
              </w:rPr>
            </w:pPr>
            <w:r>
              <w:rPr>
                <w:b/>
                <w:lang w:val="ru-RU"/>
              </w:rPr>
              <w:t>сентябрь</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rPr>
            </w:pPr>
            <w:r w:rsidRPr="00EB7426">
              <w:rPr>
                <w:rFonts w:ascii="Times New Roman" w:hAnsi="Times New Roman" w:cs="Times New Roman"/>
                <w:sz w:val="28"/>
                <w:szCs w:val="28"/>
              </w:rPr>
              <w:t>2</w:t>
            </w:r>
          </w:p>
        </w:tc>
        <w:tc>
          <w:tcPr>
            <w:tcW w:w="5393" w:type="dxa"/>
            <w:shd w:val="clear" w:color="auto" w:fill="auto"/>
          </w:tcPr>
          <w:p w:rsidR="00E716F9" w:rsidRPr="005B58F6" w:rsidRDefault="00E97ECB" w:rsidP="00F33BBB">
            <w:pPr>
              <w:spacing w:after="0" w:line="240" w:lineRule="auto"/>
              <w:rPr>
                <w:rFonts w:ascii="Times New Roman" w:hAnsi="Times New Roman" w:cs="Times New Roman"/>
                <w:sz w:val="28"/>
                <w:szCs w:val="28"/>
              </w:rPr>
            </w:pPr>
            <w:r>
              <w:rPr>
                <w:rFonts w:ascii="Times New Roman" w:hAnsi="Times New Roman" w:cs="Times New Roman"/>
                <w:sz w:val="28"/>
              </w:rPr>
              <w:t>Упражнения, выполненные плакатными перьями.</w:t>
            </w:r>
          </w:p>
        </w:tc>
        <w:tc>
          <w:tcPr>
            <w:tcW w:w="1824" w:type="dxa"/>
            <w:shd w:val="clear" w:color="auto" w:fill="auto"/>
            <w:vAlign w:val="center"/>
          </w:tcPr>
          <w:p w:rsidR="00E716F9" w:rsidRPr="00EB7426" w:rsidRDefault="00E716F9" w:rsidP="00F33BBB">
            <w:pPr>
              <w:pStyle w:val="7"/>
              <w:ind w:firstLine="34"/>
              <w:rPr>
                <w:b/>
                <w:lang w:val="ru-RU"/>
              </w:rPr>
            </w:pPr>
            <w:r>
              <w:rPr>
                <w:b/>
                <w:lang w:val="ru-RU"/>
              </w:rPr>
              <w:t>1</w:t>
            </w:r>
            <w:r w:rsidR="00702DBA">
              <w:rPr>
                <w:b/>
                <w:lang w:val="ru-RU"/>
              </w:rPr>
              <w:t>5</w:t>
            </w:r>
          </w:p>
        </w:tc>
        <w:tc>
          <w:tcPr>
            <w:tcW w:w="1669" w:type="dxa"/>
          </w:tcPr>
          <w:p w:rsidR="00E716F9" w:rsidRPr="00EB7426" w:rsidRDefault="00702DBA" w:rsidP="00702DBA">
            <w:pPr>
              <w:pStyle w:val="7"/>
              <w:ind w:firstLine="0"/>
              <w:rPr>
                <w:b/>
                <w:lang w:val="ru-RU"/>
              </w:rPr>
            </w:pPr>
            <w:r>
              <w:rPr>
                <w:b/>
                <w:lang w:val="ru-RU"/>
              </w:rPr>
              <w:t>октябрь</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rPr>
            </w:pPr>
            <w:r w:rsidRPr="00EB7426">
              <w:rPr>
                <w:rFonts w:ascii="Times New Roman" w:hAnsi="Times New Roman" w:cs="Times New Roman"/>
                <w:sz w:val="28"/>
                <w:szCs w:val="28"/>
              </w:rPr>
              <w:t>3</w:t>
            </w:r>
          </w:p>
        </w:tc>
        <w:tc>
          <w:tcPr>
            <w:tcW w:w="5393" w:type="dxa"/>
            <w:shd w:val="clear" w:color="auto" w:fill="auto"/>
          </w:tcPr>
          <w:p w:rsidR="00E716F9" w:rsidRPr="00BF7FF9" w:rsidRDefault="00AA0C41"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Слова – образы.</w:t>
            </w:r>
          </w:p>
        </w:tc>
        <w:tc>
          <w:tcPr>
            <w:tcW w:w="1824" w:type="dxa"/>
            <w:shd w:val="clear" w:color="auto" w:fill="auto"/>
            <w:vAlign w:val="center"/>
          </w:tcPr>
          <w:p w:rsidR="00E716F9" w:rsidRPr="00EB7426" w:rsidRDefault="00E716F9" w:rsidP="00F33BBB">
            <w:pPr>
              <w:pStyle w:val="7"/>
              <w:ind w:firstLine="34"/>
              <w:rPr>
                <w:b/>
                <w:lang w:val="ru-RU"/>
              </w:rPr>
            </w:pPr>
            <w:r>
              <w:rPr>
                <w:b/>
                <w:lang w:val="ru-RU"/>
              </w:rPr>
              <w:t>10</w:t>
            </w:r>
          </w:p>
        </w:tc>
        <w:tc>
          <w:tcPr>
            <w:tcW w:w="1669" w:type="dxa"/>
          </w:tcPr>
          <w:p w:rsidR="00E716F9" w:rsidRPr="00EB7426" w:rsidRDefault="00702DBA" w:rsidP="00702DBA">
            <w:pPr>
              <w:pStyle w:val="7"/>
              <w:ind w:firstLine="0"/>
              <w:rPr>
                <w:b/>
                <w:lang w:val="ru-RU"/>
              </w:rPr>
            </w:pPr>
            <w:r>
              <w:rPr>
                <w:b/>
                <w:lang w:val="ru-RU"/>
              </w:rPr>
              <w:t>ноябрь</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5393" w:type="dxa"/>
            <w:shd w:val="clear" w:color="auto" w:fill="auto"/>
          </w:tcPr>
          <w:p w:rsidR="00E716F9" w:rsidRPr="00BF7FF9" w:rsidRDefault="00AA0C41"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Композиция, строящаяся на основе округлой буквы.</w:t>
            </w:r>
          </w:p>
        </w:tc>
        <w:tc>
          <w:tcPr>
            <w:tcW w:w="1824" w:type="dxa"/>
            <w:shd w:val="clear" w:color="auto" w:fill="auto"/>
            <w:vAlign w:val="center"/>
          </w:tcPr>
          <w:p w:rsidR="00E716F9" w:rsidRPr="00EB7426" w:rsidRDefault="00702DBA" w:rsidP="00F33BBB">
            <w:pPr>
              <w:pStyle w:val="7"/>
              <w:ind w:firstLine="34"/>
              <w:rPr>
                <w:b/>
                <w:lang w:val="ru-RU"/>
              </w:rPr>
            </w:pPr>
            <w:r>
              <w:rPr>
                <w:b/>
                <w:lang w:val="ru-RU"/>
              </w:rPr>
              <w:t>10</w:t>
            </w:r>
          </w:p>
        </w:tc>
        <w:tc>
          <w:tcPr>
            <w:tcW w:w="1669" w:type="dxa"/>
          </w:tcPr>
          <w:p w:rsidR="00E716F9" w:rsidRPr="00EB7426" w:rsidRDefault="00702DBA" w:rsidP="00702DBA">
            <w:pPr>
              <w:pStyle w:val="7"/>
              <w:ind w:firstLine="0"/>
              <w:rPr>
                <w:b/>
                <w:lang w:val="ru-RU"/>
              </w:rPr>
            </w:pPr>
            <w:r>
              <w:rPr>
                <w:b/>
                <w:lang w:val="ru-RU"/>
              </w:rPr>
              <w:t>декабрь</w:t>
            </w:r>
          </w:p>
        </w:tc>
      </w:tr>
      <w:tr w:rsidR="00E716F9" w:rsidRPr="00EB7426" w:rsidTr="00AA0C41">
        <w:tc>
          <w:tcPr>
            <w:tcW w:w="1001" w:type="dxa"/>
            <w:shd w:val="clear" w:color="auto" w:fill="auto"/>
          </w:tcPr>
          <w:p w:rsidR="00E716F9" w:rsidRPr="00D46CAB" w:rsidRDefault="00E716F9" w:rsidP="00F33BBB">
            <w:pPr>
              <w:spacing w:after="0" w:line="360" w:lineRule="auto"/>
              <w:rPr>
                <w:rFonts w:ascii="Times New Roman" w:hAnsi="Times New Roman" w:cs="Times New Roman"/>
                <w:sz w:val="28"/>
                <w:szCs w:val="28"/>
              </w:rPr>
            </w:pPr>
          </w:p>
        </w:tc>
        <w:tc>
          <w:tcPr>
            <w:tcW w:w="5393" w:type="dxa"/>
            <w:shd w:val="clear" w:color="auto" w:fill="auto"/>
          </w:tcPr>
          <w:p w:rsidR="00E716F9" w:rsidRPr="005B58F6" w:rsidRDefault="00E716F9" w:rsidP="00F33BBB">
            <w:pPr>
              <w:pStyle w:val="7"/>
              <w:spacing w:line="360" w:lineRule="auto"/>
              <w:rPr>
                <w:b/>
                <w:lang w:val="ru-RU"/>
              </w:rPr>
            </w:pPr>
            <w:r w:rsidRPr="00D46CAB">
              <w:rPr>
                <w:b/>
                <w:lang w:val="ru-RU"/>
              </w:rPr>
              <w:t>Всего</w:t>
            </w:r>
            <w:r>
              <w:rPr>
                <w:b/>
                <w:lang w:val="ru-RU"/>
              </w:rPr>
              <w:t xml:space="preserve"> за семестр</w:t>
            </w:r>
          </w:p>
        </w:tc>
        <w:tc>
          <w:tcPr>
            <w:tcW w:w="1824" w:type="dxa"/>
            <w:shd w:val="clear" w:color="auto" w:fill="auto"/>
          </w:tcPr>
          <w:p w:rsidR="00E716F9" w:rsidRPr="00EB7426" w:rsidRDefault="00702DBA" w:rsidP="00F33BBB">
            <w:pPr>
              <w:pStyle w:val="7"/>
              <w:spacing w:line="360" w:lineRule="auto"/>
              <w:ind w:firstLine="34"/>
              <w:rPr>
                <w:b/>
                <w:lang w:val="ru-RU"/>
              </w:rPr>
            </w:pPr>
            <w:r>
              <w:rPr>
                <w:b/>
                <w:lang w:val="ru-RU"/>
              </w:rPr>
              <w:t>40</w:t>
            </w:r>
          </w:p>
        </w:tc>
        <w:tc>
          <w:tcPr>
            <w:tcW w:w="1669" w:type="dxa"/>
          </w:tcPr>
          <w:p w:rsidR="00E716F9" w:rsidRDefault="00E716F9" w:rsidP="00F33BBB">
            <w:pPr>
              <w:pStyle w:val="7"/>
              <w:spacing w:line="360" w:lineRule="auto"/>
              <w:ind w:firstLine="34"/>
              <w:rPr>
                <w:b/>
                <w:lang w:val="ru-RU"/>
              </w:rPr>
            </w:pPr>
          </w:p>
        </w:tc>
      </w:tr>
    </w:tbl>
    <w:p w:rsidR="00E716F9" w:rsidRDefault="00E716F9" w:rsidP="00E716F9">
      <w:pPr>
        <w:spacing w:after="0" w:line="240" w:lineRule="auto"/>
        <w:jc w:val="both"/>
        <w:rPr>
          <w:rFonts w:ascii="Times New Roman" w:hAnsi="Times New Roman" w:cs="Times New Roman"/>
          <w:sz w:val="28"/>
          <w:szCs w:val="28"/>
          <w:lang w:val="en-US"/>
        </w:rPr>
      </w:pPr>
    </w:p>
    <w:p w:rsidR="00E716F9" w:rsidRPr="00D46CAB" w:rsidRDefault="00E716F9" w:rsidP="00E716F9">
      <w:pPr>
        <w:rPr>
          <w:rFonts w:ascii="Times New Roman" w:hAnsi="Times New Roman" w:cs="Times New Roman"/>
          <w:sz w:val="28"/>
          <w:szCs w:val="28"/>
        </w:rPr>
      </w:pPr>
      <w:r>
        <w:rPr>
          <w:rFonts w:ascii="Times New Roman" w:hAnsi="Times New Roman" w:cs="Times New Roman"/>
          <w:sz w:val="28"/>
          <w:szCs w:val="28"/>
          <w:lang w:val="en-US"/>
        </w:rPr>
        <w:br w:type="page"/>
      </w:r>
    </w:p>
    <w:p w:rsidR="006B4F96" w:rsidRDefault="006B4F96" w:rsidP="00E716F9">
      <w:pPr>
        <w:pStyle w:val="7"/>
        <w:ind w:firstLine="0"/>
        <w:rPr>
          <w:b/>
          <w:lang w:val="ru-RU"/>
        </w:rPr>
      </w:pPr>
      <w:r w:rsidRPr="00D46CAB">
        <w:rPr>
          <w:b/>
          <w:lang w:val="ru-RU"/>
        </w:rPr>
        <w:lastRenderedPageBreak/>
        <w:t>Цель учебной дисциплины</w:t>
      </w:r>
    </w:p>
    <w:p w:rsidR="000E4C5B" w:rsidRPr="000E4C5B" w:rsidRDefault="000E4C5B" w:rsidP="000E4C5B">
      <w:pPr>
        <w:rPr>
          <w:lang w:eastAsia="ru-RU"/>
        </w:rPr>
      </w:pPr>
    </w:p>
    <w:p w:rsidR="006B4F96" w:rsidRDefault="00021881" w:rsidP="00D41FC2">
      <w:pPr>
        <w:spacing w:after="0" w:line="240" w:lineRule="auto"/>
        <w:ind w:firstLine="567"/>
        <w:jc w:val="both"/>
        <w:rPr>
          <w:rFonts w:ascii="Times New Roman" w:hAnsi="Times New Roman" w:cs="Times New Roman"/>
          <w:sz w:val="28"/>
        </w:rPr>
      </w:pPr>
      <w:r>
        <w:rPr>
          <w:rFonts w:ascii="Times New Roman" w:hAnsi="Times New Roman" w:cs="Times New Roman"/>
          <w:sz w:val="28"/>
        </w:rPr>
        <w:t>Целями освоения дисциплины «Шрифт» является приобретение студентами теоретических знаний в области истории, морфологии и эстетики шрифта; овладение практическими навыками работы со шрифтом, умение работать в различных видах шрифтовой графики: в наборном шрифте, рисовальном, в различных видах каллиграфии, а также грамотное исполнение шрифта в определенных областях типографии, видах печатных изданий.</w:t>
      </w:r>
    </w:p>
    <w:p w:rsidR="00B13DC9" w:rsidRDefault="00021881" w:rsidP="00D41FC2">
      <w:pPr>
        <w:spacing w:after="0" w:line="240" w:lineRule="auto"/>
        <w:ind w:firstLine="567"/>
        <w:jc w:val="both"/>
        <w:rPr>
          <w:rFonts w:ascii="Times New Roman" w:hAnsi="Times New Roman" w:cs="Times New Roman"/>
          <w:sz w:val="28"/>
        </w:rPr>
      </w:pPr>
      <w:r>
        <w:rPr>
          <w:rFonts w:ascii="Times New Roman" w:hAnsi="Times New Roman" w:cs="Times New Roman"/>
          <w:sz w:val="28"/>
        </w:rPr>
        <w:t>Изучение дисциплины «Шрифт» логически взаимосвязано с другими дисциплинами такими как:</w:t>
      </w:r>
      <w:r w:rsidR="000E66CB">
        <w:rPr>
          <w:rFonts w:ascii="Times New Roman" w:hAnsi="Times New Roman" w:cs="Times New Roman"/>
          <w:sz w:val="28"/>
        </w:rPr>
        <w:t xml:space="preserve"> «Академический рисунок», «История искусств», «Цветоведение», «Перспектива», «</w:t>
      </w:r>
      <w:r w:rsidR="00966014">
        <w:rPr>
          <w:rFonts w:ascii="Times New Roman" w:hAnsi="Times New Roman" w:cs="Times New Roman"/>
          <w:sz w:val="28"/>
        </w:rPr>
        <w:t>Композиция</w:t>
      </w:r>
      <w:r w:rsidR="00083003">
        <w:rPr>
          <w:rFonts w:ascii="Times New Roman" w:hAnsi="Times New Roman" w:cs="Times New Roman"/>
          <w:sz w:val="28"/>
        </w:rPr>
        <w:t>»</w:t>
      </w:r>
      <w:r w:rsidR="00966014">
        <w:rPr>
          <w:rFonts w:ascii="Times New Roman" w:hAnsi="Times New Roman" w:cs="Times New Roman"/>
          <w:sz w:val="28"/>
        </w:rPr>
        <w:t>. Э</w:t>
      </w:r>
      <w:r w:rsidR="000E66CB">
        <w:rPr>
          <w:rFonts w:ascii="Times New Roman" w:hAnsi="Times New Roman" w:cs="Times New Roman"/>
          <w:sz w:val="28"/>
        </w:rPr>
        <w:t>ти дисциплины необходимы для профессиональной успешной деятельности, которыми должен владеть студент. Приобретение знаний и овладение профессиональными навыками, необходим</w:t>
      </w:r>
      <w:r w:rsidR="00966014">
        <w:rPr>
          <w:rFonts w:ascii="Times New Roman" w:hAnsi="Times New Roman" w:cs="Times New Roman"/>
          <w:sz w:val="28"/>
        </w:rPr>
        <w:t>ые,</w:t>
      </w:r>
      <w:r w:rsidR="000E66CB">
        <w:rPr>
          <w:rFonts w:ascii="Times New Roman" w:hAnsi="Times New Roman" w:cs="Times New Roman"/>
          <w:sz w:val="28"/>
        </w:rPr>
        <w:t xml:space="preserve"> прежде всего для становления профессионального мастерства в области графического искусства</w:t>
      </w:r>
      <w:r w:rsidR="00083003">
        <w:rPr>
          <w:rFonts w:ascii="Times New Roman" w:hAnsi="Times New Roman" w:cs="Times New Roman"/>
          <w:sz w:val="28"/>
        </w:rPr>
        <w:t>.</w:t>
      </w:r>
    </w:p>
    <w:p w:rsidR="00B13DC9" w:rsidRDefault="00B13DC9" w:rsidP="00D41FC2">
      <w:pPr>
        <w:spacing w:after="0" w:line="240" w:lineRule="auto"/>
        <w:jc w:val="both"/>
        <w:rPr>
          <w:rFonts w:ascii="Times New Roman" w:hAnsi="Times New Roman" w:cs="Times New Roman"/>
          <w:b/>
          <w:sz w:val="28"/>
        </w:rPr>
      </w:pPr>
      <w:r w:rsidRPr="00B13DC9">
        <w:rPr>
          <w:rFonts w:ascii="Times New Roman" w:hAnsi="Times New Roman" w:cs="Times New Roman"/>
          <w:b/>
          <w:sz w:val="28"/>
        </w:rPr>
        <w:t>Студенты должны знать:</w:t>
      </w:r>
    </w:p>
    <w:p w:rsidR="00F656C7" w:rsidRPr="00966014" w:rsidRDefault="00F656C7" w:rsidP="00D41FC2">
      <w:pPr>
        <w:pStyle w:val="a3"/>
        <w:numPr>
          <w:ilvl w:val="0"/>
          <w:numId w:val="2"/>
        </w:numPr>
        <w:spacing w:after="0" w:line="240" w:lineRule="auto"/>
        <w:jc w:val="both"/>
        <w:rPr>
          <w:rFonts w:ascii="Times New Roman" w:hAnsi="Times New Roman" w:cs="Times New Roman"/>
          <w:sz w:val="28"/>
        </w:rPr>
      </w:pPr>
      <w:r w:rsidRPr="00966014">
        <w:rPr>
          <w:rFonts w:ascii="Times New Roman" w:hAnsi="Times New Roman" w:cs="Times New Roman"/>
          <w:sz w:val="28"/>
        </w:rPr>
        <w:t>историю шрифтовых форм;</w:t>
      </w:r>
    </w:p>
    <w:p w:rsidR="00F656C7" w:rsidRPr="00966014" w:rsidRDefault="00F656C7" w:rsidP="00D41FC2">
      <w:pPr>
        <w:pStyle w:val="a3"/>
        <w:numPr>
          <w:ilvl w:val="0"/>
          <w:numId w:val="2"/>
        </w:numPr>
        <w:spacing w:after="0" w:line="240" w:lineRule="auto"/>
        <w:jc w:val="both"/>
        <w:rPr>
          <w:rFonts w:ascii="Times New Roman" w:hAnsi="Times New Roman" w:cs="Times New Roman"/>
          <w:sz w:val="28"/>
        </w:rPr>
      </w:pPr>
      <w:r w:rsidRPr="00966014">
        <w:rPr>
          <w:rFonts w:ascii="Times New Roman" w:hAnsi="Times New Roman" w:cs="Times New Roman"/>
          <w:sz w:val="28"/>
        </w:rPr>
        <w:t>основные факторы, влияющие на эволюцию шрифта;</w:t>
      </w:r>
    </w:p>
    <w:p w:rsidR="00F656C7" w:rsidRPr="00966014" w:rsidRDefault="00F656C7" w:rsidP="00D41FC2">
      <w:pPr>
        <w:pStyle w:val="a3"/>
        <w:numPr>
          <w:ilvl w:val="0"/>
          <w:numId w:val="2"/>
        </w:numPr>
        <w:spacing w:after="0" w:line="240" w:lineRule="auto"/>
        <w:jc w:val="both"/>
        <w:rPr>
          <w:rFonts w:ascii="Times New Roman" w:hAnsi="Times New Roman" w:cs="Times New Roman"/>
          <w:sz w:val="28"/>
        </w:rPr>
      </w:pPr>
      <w:r w:rsidRPr="00966014">
        <w:rPr>
          <w:rFonts w:ascii="Times New Roman" w:hAnsi="Times New Roman" w:cs="Times New Roman"/>
          <w:sz w:val="28"/>
        </w:rPr>
        <w:t>классификацию шрифтовых форм</w:t>
      </w:r>
      <w:r w:rsidR="00966014" w:rsidRPr="00966014">
        <w:rPr>
          <w:rFonts w:ascii="Times New Roman" w:hAnsi="Times New Roman" w:cs="Times New Roman"/>
          <w:sz w:val="28"/>
        </w:rPr>
        <w:t>;</w:t>
      </w:r>
    </w:p>
    <w:p w:rsidR="00B13DC9" w:rsidRPr="00966014" w:rsidRDefault="00966014" w:rsidP="00D41FC2">
      <w:pPr>
        <w:pStyle w:val="a3"/>
        <w:numPr>
          <w:ilvl w:val="0"/>
          <w:numId w:val="2"/>
        </w:numPr>
        <w:spacing w:after="0" w:line="240" w:lineRule="auto"/>
        <w:jc w:val="both"/>
        <w:rPr>
          <w:rFonts w:ascii="Times New Roman" w:hAnsi="Times New Roman" w:cs="Times New Roman"/>
          <w:sz w:val="28"/>
        </w:rPr>
      </w:pPr>
      <w:r w:rsidRPr="00966014">
        <w:rPr>
          <w:rFonts w:ascii="Times New Roman" w:hAnsi="Times New Roman" w:cs="Times New Roman"/>
          <w:sz w:val="28"/>
        </w:rPr>
        <w:t>анатом</w:t>
      </w:r>
      <w:r>
        <w:rPr>
          <w:rFonts w:ascii="Times New Roman" w:hAnsi="Times New Roman" w:cs="Times New Roman"/>
          <w:sz w:val="28"/>
        </w:rPr>
        <w:t>ию, морфологию, эстетику шрифта.</w:t>
      </w:r>
    </w:p>
    <w:p w:rsidR="00B13DC9" w:rsidRPr="0003191B" w:rsidRDefault="00B13DC9" w:rsidP="00D41FC2">
      <w:pPr>
        <w:spacing w:after="0" w:line="240" w:lineRule="auto"/>
        <w:jc w:val="both"/>
        <w:rPr>
          <w:rFonts w:ascii="Times New Roman" w:hAnsi="Times New Roman" w:cs="Times New Roman"/>
          <w:b/>
          <w:sz w:val="28"/>
        </w:rPr>
      </w:pPr>
      <w:r w:rsidRPr="00B13DC9">
        <w:rPr>
          <w:rFonts w:ascii="Times New Roman" w:hAnsi="Times New Roman" w:cs="Times New Roman"/>
          <w:b/>
          <w:sz w:val="28"/>
        </w:rPr>
        <w:t>Студенты должны</w:t>
      </w:r>
      <w:r>
        <w:rPr>
          <w:rFonts w:ascii="Times New Roman" w:hAnsi="Times New Roman" w:cs="Times New Roman"/>
          <w:sz w:val="28"/>
        </w:rPr>
        <w:t xml:space="preserve"> </w:t>
      </w:r>
      <w:r w:rsidRPr="0003191B">
        <w:rPr>
          <w:rFonts w:ascii="Times New Roman" w:hAnsi="Times New Roman" w:cs="Times New Roman"/>
          <w:b/>
          <w:sz w:val="28"/>
        </w:rPr>
        <w:t>уметь:</w:t>
      </w:r>
    </w:p>
    <w:p w:rsidR="00B13DC9" w:rsidRPr="00966014" w:rsidRDefault="00966014" w:rsidP="00D41FC2">
      <w:pPr>
        <w:pStyle w:val="a3"/>
        <w:numPr>
          <w:ilvl w:val="0"/>
          <w:numId w:val="3"/>
        </w:numPr>
        <w:spacing w:after="0" w:line="240" w:lineRule="auto"/>
        <w:jc w:val="both"/>
        <w:rPr>
          <w:rFonts w:ascii="Times New Roman" w:hAnsi="Times New Roman" w:cs="Times New Roman"/>
          <w:sz w:val="28"/>
        </w:rPr>
      </w:pPr>
      <w:r w:rsidRPr="00966014">
        <w:rPr>
          <w:rFonts w:ascii="Times New Roman" w:hAnsi="Times New Roman" w:cs="Times New Roman"/>
          <w:sz w:val="28"/>
        </w:rPr>
        <w:t>различать типы шрифтовых форм</w:t>
      </w:r>
      <w:r w:rsidR="00B13DC9" w:rsidRPr="00966014">
        <w:rPr>
          <w:rFonts w:ascii="Times New Roman" w:hAnsi="Times New Roman" w:cs="Times New Roman"/>
          <w:sz w:val="28"/>
        </w:rPr>
        <w:t>;</w:t>
      </w:r>
    </w:p>
    <w:p w:rsidR="00966014" w:rsidRDefault="00966014" w:rsidP="00D41FC2">
      <w:pPr>
        <w:pStyle w:val="a3"/>
        <w:numPr>
          <w:ilvl w:val="0"/>
          <w:numId w:val="3"/>
        </w:numPr>
        <w:spacing w:after="0" w:line="240" w:lineRule="auto"/>
        <w:jc w:val="both"/>
        <w:rPr>
          <w:rFonts w:ascii="Times New Roman" w:hAnsi="Times New Roman" w:cs="Times New Roman"/>
          <w:sz w:val="28"/>
        </w:rPr>
      </w:pPr>
      <w:r w:rsidRPr="00966014">
        <w:rPr>
          <w:rFonts w:ascii="Times New Roman" w:hAnsi="Times New Roman" w:cs="Times New Roman"/>
          <w:sz w:val="28"/>
        </w:rPr>
        <w:t>делать правильный набор шрифтов для различного назначения;</w:t>
      </w:r>
    </w:p>
    <w:p w:rsidR="00966014" w:rsidRPr="00966014" w:rsidRDefault="00966014" w:rsidP="00D41FC2">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применять свои знания  в практической работе со шрифтами.</w:t>
      </w:r>
    </w:p>
    <w:p w:rsidR="00E716F9" w:rsidRDefault="00E716F9" w:rsidP="00D41FC2">
      <w:pPr>
        <w:spacing w:after="0" w:line="240" w:lineRule="auto"/>
        <w:jc w:val="both"/>
        <w:rPr>
          <w:rFonts w:ascii="Times New Roman" w:hAnsi="Times New Roman" w:cs="Times New Roman"/>
          <w:sz w:val="28"/>
        </w:rPr>
      </w:pPr>
    </w:p>
    <w:p w:rsidR="00E716F9" w:rsidRDefault="00E716F9">
      <w:pPr>
        <w:rPr>
          <w:rFonts w:ascii="Times New Roman" w:hAnsi="Times New Roman" w:cs="Times New Roman"/>
          <w:sz w:val="28"/>
        </w:rPr>
      </w:pPr>
      <w:r>
        <w:rPr>
          <w:rFonts w:ascii="Times New Roman" w:hAnsi="Times New Roman" w:cs="Times New Roman"/>
          <w:sz w:val="28"/>
        </w:rPr>
        <w:br w:type="page"/>
      </w:r>
    </w:p>
    <w:p w:rsidR="00B13DC9" w:rsidRDefault="00B13DC9" w:rsidP="00B13DC9">
      <w:pPr>
        <w:spacing w:after="0" w:line="240" w:lineRule="auto"/>
        <w:jc w:val="center"/>
        <w:rPr>
          <w:rFonts w:ascii="Times New Roman" w:hAnsi="Times New Roman" w:cs="Times New Roman"/>
          <w:b/>
          <w:sz w:val="28"/>
        </w:rPr>
      </w:pPr>
      <w:r w:rsidRPr="00B13DC9">
        <w:rPr>
          <w:rFonts w:ascii="Times New Roman" w:hAnsi="Times New Roman" w:cs="Times New Roman"/>
          <w:b/>
          <w:sz w:val="28"/>
        </w:rPr>
        <w:lastRenderedPageBreak/>
        <w:t>Общие методические указания</w:t>
      </w:r>
    </w:p>
    <w:p w:rsidR="00B13DC9" w:rsidRPr="00B13DC9" w:rsidRDefault="00B13DC9" w:rsidP="00B13DC9">
      <w:pPr>
        <w:spacing w:after="0" w:line="240" w:lineRule="auto"/>
        <w:jc w:val="center"/>
        <w:rPr>
          <w:rFonts w:ascii="Times New Roman" w:hAnsi="Times New Roman" w:cs="Times New Roman"/>
          <w:b/>
          <w:sz w:val="28"/>
        </w:rPr>
      </w:pPr>
    </w:p>
    <w:p w:rsidR="00B13DC9" w:rsidRPr="00B13DC9" w:rsidRDefault="00B13DC9" w:rsidP="00D41FC2">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Преподаватель знакомит студентов с темами, которые выносятся для самостоятельной работы и требованиями, которые ставятся перед ними при выполнении самостоятельной работы.</w:t>
      </w:r>
    </w:p>
    <w:p w:rsidR="00B13DC9" w:rsidRPr="00B13DC9" w:rsidRDefault="00B13DC9" w:rsidP="00D41FC2">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 xml:space="preserve">Перед началом </w:t>
      </w:r>
      <w:r w:rsidR="00966014">
        <w:rPr>
          <w:rFonts w:ascii="Times New Roman" w:hAnsi="Times New Roman" w:cs="Times New Roman"/>
          <w:sz w:val="28"/>
        </w:rPr>
        <w:t xml:space="preserve">изучения темы </w:t>
      </w:r>
      <w:r w:rsidRPr="00B13DC9">
        <w:rPr>
          <w:rFonts w:ascii="Times New Roman" w:hAnsi="Times New Roman" w:cs="Times New Roman"/>
          <w:sz w:val="28"/>
        </w:rPr>
        <w:t>необходимо подобрать рекомендованную литературу.</w:t>
      </w:r>
    </w:p>
    <w:p w:rsidR="00B13DC9" w:rsidRPr="00B13DC9" w:rsidRDefault="00966014" w:rsidP="00D41FC2">
      <w:pPr>
        <w:spacing w:after="0" w:line="240" w:lineRule="auto"/>
        <w:ind w:firstLine="567"/>
        <w:jc w:val="both"/>
        <w:rPr>
          <w:rFonts w:ascii="Times New Roman" w:hAnsi="Times New Roman" w:cs="Times New Roman"/>
          <w:sz w:val="28"/>
        </w:rPr>
      </w:pPr>
      <w:r>
        <w:rPr>
          <w:rFonts w:ascii="Times New Roman" w:hAnsi="Times New Roman" w:cs="Times New Roman"/>
          <w:sz w:val="28"/>
        </w:rPr>
        <w:t>Материал следует</w:t>
      </w:r>
      <w:r w:rsidR="00B13DC9" w:rsidRPr="00B13DC9">
        <w:rPr>
          <w:rFonts w:ascii="Times New Roman" w:hAnsi="Times New Roman" w:cs="Times New Roman"/>
          <w:sz w:val="28"/>
        </w:rPr>
        <w:t xml:space="preserve"> изучать в последовательности, предлагаемой учебной программой. При изучении вопросов</w:t>
      </w:r>
      <w:r>
        <w:rPr>
          <w:rFonts w:ascii="Times New Roman" w:hAnsi="Times New Roman" w:cs="Times New Roman"/>
          <w:sz w:val="28"/>
        </w:rPr>
        <w:t xml:space="preserve"> учебной программы студенты </w:t>
      </w:r>
      <w:r w:rsidR="001A1D2F">
        <w:rPr>
          <w:rFonts w:ascii="Times New Roman" w:hAnsi="Times New Roman" w:cs="Times New Roman"/>
          <w:sz w:val="28"/>
        </w:rPr>
        <w:t>знакомят</w:t>
      </w:r>
      <w:r w:rsidR="00B13DC9" w:rsidRPr="00B13DC9">
        <w:rPr>
          <w:rFonts w:ascii="Times New Roman" w:hAnsi="Times New Roman" w:cs="Times New Roman"/>
          <w:sz w:val="28"/>
        </w:rPr>
        <w:t>ся с методическими указаниями</w:t>
      </w:r>
      <w:r w:rsidR="001A1D2F">
        <w:rPr>
          <w:rFonts w:ascii="Times New Roman" w:hAnsi="Times New Roman" w:cs="Times New Roman"/>
          <w:sz w:val="28"/>
        </w:rPr>
        <w:t xml:space="preserve"> и приступают </w:t>
      </w:r>
      <w:r w:rsidR="00B13DC9" w:rsidRPr="00B13DC9">
        <w:rPr>
          <w:rFonts w:ascii="Times New Roman" w:hAnsi="Times New Roman" w:cs="Times New Roman"/>
          <w:sz w:val="28"/>
        </w:rPr>
        <w:t>к выполнению работы.</w:t>
      </w:r>
    </w:p>
    <w:p w:rsidR="00B13DC9" w:rsidRDefault="00B13DC9" w:rsidP="00D41FC2">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 xml:space="preserve">Выполнение самостоятельных заданий поможет студентам лучше усвоить теоретический материал, приобрести определенные знания, умения и навыки </w:t>
      </w:r>
      <w:r w:rsidR="00AE35C7">
        <w:rPr>
          <w:rFonts w:ascii="Times New Roman" w:hAnsi="Times New Roman" w:cs="Times New Roman"/>
          <w:sz w:val="28"/>
        </w:rPr>
        <w:t xml:space="preserve">по </w:t>
      </w:r>
      <w:r w:rsidR="001A1D2F">
        <w:rPr>
          <w:rFonts w:ascii="Times New Roman" w:hAnsi="Times New Roman" w:cs="Times New Roman"/>
          <w:sz w:val="28"/>
        </w:rPr>
        <w:t>выполнению шрифтов и шрифтовых композиций.</w:t>
      </w:r>
    </w:p>
    <w:p w:rsidR="001A1D2F" w:rsidRPr="00B13DC9" w:rsidRDefault="001A1D2F" w:rsidP="00D41FC2">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дает положительные результаты т</w:t>
      </w:r>
      <w:r w:rsidR="00F22F68">
        <w:rPr>
          <w:rFonts w:ascii="Times New Roman" w:hAnsi="Times New Roman" w:cs="Times New Roman"/>
          <w:sz w:val="28"/>
        </w:rPr>
        <w:t xml:space="preserve">олько тогда, когда она является </w:t>
      </w:r>
      <w:r>
        <w:rPr>
          <w:rFonts w:ascii="Times New Roman" w:hAnsi="Times New Roman" w:cs="Times New Roman"/>
          <w:sz w:val="28"/>
        </w:rPr>
        <w:t>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 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w:t>
      </w:r>
      <w:r w:rsidR="00F22F68">
        <w:rPr>
          <w:rFonts w:ascii="Times New Roman" w:hAnsi="Times New Roman" w:cs="Times New Roman"/>
          <w:sz w:val="28"/>
        </w:rPr>
        <w:t>, ориентирует студентов на глубокое понимание и осмысление содержания задания, на свободное владение приобретенными знаниями.</w:t>
      </w:r>
    </w:p>
    <w:p w:rsidR="00B13DC9" w:rsidRPr="00B13DC9" w:rsidRDefault="00B13DC9" w:rsidP="00D41FC2">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В самостоятельных работах студ</w:t>
      </w:r>
      <w:r w:rsidR="00AE35C7">
        <w:rPr>
          <w:rFonts w:ascii="Times New Roman" w:hAnsi="Times New Roman" w:cs="Times New Roman"/>
          <w:sz w:val="28"/>
        </w:rPr>
        <w:t>енты могут воплощать прогрессивные</w:t>
      </w:r>
      <w:r w:rsidR="00F22F68">
        <w:rPr>
          <w:rFonts w:ascii="Times New Roman" w:hAnsi="Times New Roman" w:cs="Times New Roman"/>
          <w:sz w:val="28"/>
        </w:rPr>
        <w:t xml:space="preserve"> техники выполнения шрифтовых композиций</w:t>
      </w:r>
      <w:r w:rsidRPr="00B13DC9">
        <w:rPr>
          <w:rFonts w:ascii="Times New Roman" w:hAnsi="Times New Roman" w:cs="Times New Roman"/>
          <w:sz w:val="28"/>
        </w:rPr>
        <w:t>, которые в дальнейшем смогут развить их творческие способности.</w:t>
      </w:r>
    </w:p>
    <w:p w:rsidR="00B13DC9" w:rsidRPr="0003191B" w:rsidRDefault="00B13DC9" w:rsidP="00D41FC2">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Работа над самостоятельным изучением материала должна быть выполнена в соответствии с графиком проведения тематического и модульного контроля.</w:t>
      </w:r>
    </w:p>
    <w:p w:rsidR="00B13DC9" w:rsidRDefault="00B13DC9" w:rsidP="00AB0D1D">
      <w:pPr>
        <w:spacing w:after="0" w:line="240" w:lineRule="auto"/>
        <w:ind w:firstLine="567"/>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1F5421">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p w:rsidR="00B03F7F" w:rsidRDefault="00B03F7F" w:rsidP="001F5421">
      <w:pPr>
        <w:spacing w:after="0" w:line="240" w:lineRule="auto"/>
        <w:jc w:val="center"/>
        <w:rPr>
          <w:rFonts w:ascii="Times New Roman" w:hAnsi="Times New Roman" w:cs="Times New Roman"/>
          <w:b/>
          <w:sz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245"/>
        <w:gridCol w:w="990"/>
        <w:gridCol w:w="850"/>
        <w:gridCol w:w="1132"/>
        <w:gridCol w:w="1274"/>
        <w:gridCol w:w="1050"/>
      </w:tblGrid>
      <w:tr w:rsidR="001F5421" w:rsidTr="00BB6B8F">
        <w:trPr>
          <w:trHeight w:val="270"/>
        </w:trPr>
        <w:tc>
          <w:tcPr>
            <w:tcW w:w="484" w:type="dxa"/>
            <w:vMerge w:val="restart"/>
          </w:tcPr>
          <w:p w:rsidR="001F5421" w:rsidRPr="001F5421" w:rsidRDefault="001F5421" w:rsidP="001F5421">
            <w:pPr>
              <w:spacing w:after="0" w:line="240" w:lineRule="auto"/>
              <w:rPr>
                <w:rFonts w:ascii="Times New Roman" w:hAnsi="Times New Roman" w:cs="Times New Roman"/>
                <w:sz w:val="28"/>
              </w:rPr>
            </w:pPr>
            <w:r w:rsidRPr="001F5421">
              <w:rPr>
                <w:rFonts w:ascii="Times New Roman" w:hAnsi="Times New Roman" w:cs="Times New Roman"/>
                <w:sz w:val="28"/>
              </w:rPr>
              <w:t>№</w:t>
            </w:r>
          </w:p>
        </w:tc>
        <w:tc>
          <w:tcPr>
            <w:tcW w:w="4250" w:type="dxa"/>
            <w:vMerge w:val="restart"/>
          </w:tcPr>
          <w:p w:rsidR="001F5421" w:rsidRPr="001F5421" w:rsidRDefault="001F5421" w:rsidP="001F5421">
            <w:pPr>
              <w:spacing w:after="0" w:line="240" w:lineRule="auto"/>
              <w:rPr>
                <w:rFonts w:ascii="Times New Roman" w:hAnsi="Times New Roman" w:cs="Times New Roman"/>
                <w:sz w:val="28"/>
              </w:rPr>
            </w:pPr>
            <w:r w:rsidRPr="001F5421">
              <w:rPr>
                <w:rFonts w:ascii="Times New Roman" w:hAnsi="Times New Roman" w:cs="Times New Roman"/>
                <w:sz w:val="28"/>
              </w:rPr>
              <w:t>Название темы</w:t>
            </w:r>
          </w:p>
        </w:tc>
        <w:tc>
          <w:tcPr>
            <w:tcW w:w="5303" w:type="dxa"/>
            <w:gridSpan w:val="5"/>
          </w:tcPr>
          <w:p w:rsidR="001F5421" w:rsidRPr="001F5421" w:rsidRDefault="001F5421" w:rsidP="001F5421">
            <w:pPr>
              <w:spacing w:after="0" w:line="240" w:lineRule="auto"/>
              <w:jc w:val="center"/>
              <w:rPr>
                <w:rFonts w:ascii="Times New Roman" w:hAnsi="Times New Roman" w:cs="Times New Roman"/>
                <w:sz w:val="28"/>
              </w:rPr>
            </w:pPr>
            <w:r>
              <w:rPr>
                <w:rFonts w:ascii="Times New Roman" w:hAnsi="Times New Roman" w:cs="Times New Roman"/>
                <w:sz w:val="28"/>
              </w:rPr>
              <w:t>Количество учебных часов</w:t>
            </w:r>
          </w:p>
        </w:tc>
      </w:tr>
      <w:tr w:rsidR="001F5421" w:rsidTr="00BB6B8F">
        <w:trPr>
          <w:cantSplit/>
          <w:trHeight w:val="1134"/>
        </w:trPr>
        <w:tc>
          <w:tcPr>
            <w:tcW w:w="484" w:type="dxa"/>
            <w:vMerge/>
          </w:tcPr>
          <w:p w:rsidR="001F5421" w:rsidRDefault="001F5421" w:rsidP="001F5421">
            <w:pPr>
              <w:spacing w:after="0" w:line="240" w:lineRule="auto"/>
              <w:rPr>
                <w:rFonts w:ascii="Times New Roman" w:hAnsi="Times New Roman" w:cs="Times New Roman"/>
                <w:b/>
                <w:sz w:val="28"/>
              </w:rPr>
            </w:pPr>
          </w:p>
        </w:tc>
        <w:tc>
          <w:tcPr>
            <w:tcW w:w="4250" w:type="dxa"/>
            <w:vMerge/>
          </w:tcPr>
          <w:p w:rsidR="001F5421" w:rsidRDefault="001F5421" w:rsidP="001F5421">
            <w:pPr>
              <w:spacing w:after="0" w:line="240" w:lineRule="auto"/>
              <w:rPr>
                <w:rFonts w:ascii="Times New Roman" w:hAnsi="Times New Roman" w:cs="Times New Roman"/>
                <w:b/>
                <w:sz w:val="28"/>
              </w:rPr>
            </w:pPr>
          </w:p>
        </w:tc>
        <w:tc>
          <w:tcPr>
            <w:tcW w:w="991"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всего</w:t>
            </w:r>
          </w:p>
        </w:tc>
        <w:tc>
          <w:tcPr>
            <w:tcW w:w="851"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лекций</w:t>
            </w:r>
          </w:p>
        </w:tc>
        <w:tc>
          <w:tcPr>
            <w:tcW w:w="1134"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Pr>
                <w:rFonts w:ascii="Times New Roman" w:hAnsi="Times New Roman" w:cs="Times New Roman"/>
              </w:rPr>
              <w:t>п</w:t>
            </w:r>
            <w:r w:rsidRPr="001F5421">
              <w:rPr>
                <w:rFonts w:ascii="Times New Roman" w:hAnsi="Times New Roman" w:cs="Times New Roman"/>
              </w:rPr>
              <w:t>рактич</w:t>
            </w:r>
            <w:r>
              <w:rPr>
                <w:rFonts w:ascii="Times New Roman" w:hAnsi="Times New Roman" w:cs="Times New Roman"/>
              </w:rPr>
              <w:t>еских</w:t>
            </w:r>
          </w:p>
        </w:tc>
        <w:tc>
          <w:tcPr>
            <w:tcW w:w="1276"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семинарских</w:t>
            </w:r>
          </w:p>
        </w:tc>
        <w:tc>
          <w:tcPr>
            <w:tcW w:w="1051"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самостоятельных</w:t>
            </w:r>
          </w:p>
        </w:tc>
      </w:tr>
      <w:tr w:rsidR="001F5421" w:rsidTr="0012794D">
        <w:trPr>
          <w:trHeight w:val="565"/>
        </w:trPr>
        <w:tc>
          <w:tcPr>
            <w:tcW w:w="484" w:type="dxa"/>
          </w:tcPr>
          <w:p w:rsidR="001F5421"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1</w:t>
            </w:r>
          </w:p>
        </w:tc>
        <w:tc>
          <w:tcPr>
            <w:tcW w:w="4250" w:type="dxa"/>
          </w:tcPr>
          <w:p w:rsidR="001F5421" w:rsidRPr="00BB6B8F" w:rsidRDefault="0012794D" w:rsidP="00BB6B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 </w:t>
            </w:r>
            <w:r w:rsidRPr="0012794D">
              <w:rPr>
                <w:rFonts w:ascii="Times New Roman" w:hAnsi="Times New Roman" w:cs="Times New Roman"/>
                <w:sz w:val="24"/>
                <w:szCs w:val="24"/>
              </w:rPr>
              <w:t>Шрифт, Методологическая структура истории шрифта.</w:t>
            </w:r>
            <w:r>
              <w:rPr>
                <w:rFonts w:ascii="Times New Roman" w:hAnsi="Times New Roman" w:cs="Times New Roman"/>
                <w:b/>
                <w:sz w:val="24"/>
                <w:szCs w:val="24"/>
              </w:rPr>
              <w:t xml:space="preserve"> </w:t>
            </w:r>
          </w:p>
        </w:tc>
        <w:tc>
          <w:tcPr>
            <w:tcW w:w="991" w:type="dxa"/>
          </w:tcPr>
          <w:p w:rsidR="001F5421" w:rsidRPr="00BD4BD0" w:rsidRDefault="00BD4BD0" w:rsidP="00BD4BD0">
            <w:pPr>
              <w:spacing w:after="0" w:line="240" w:lineRule="auto"/>
              <w:jc w:val="center"/>
              <w:rPr>
                <w:rFonts w:ascii="Times New Roman" w:hAnsi="Times New Roman" w:cs="Times New Roman"/>
                <w:b/>
                <w:sz w:val="24"/>
                <w:szCs w:val="24"/>
              </w:rPr>
            </w:pPr>
            <w:r w:rsidRPr="00BD4BD0">
              <w:rPr>
                <w:rFonts w:ascii="Times New Roman" w:hAnsi="Times New Roman" w:cs="Times New Roman"/>
                <w:b/>
                <w:sz w:val="24"/>
                <w:szCs w:val="24"/>
              </w:rPr>
              <w:t>2</w:t>
            </w:r>
          </w:p>
        </w:tc>
        <w:tc>
          <w:tcPr>
            <w:tcW w:w="851" w:type="dxa"/>
          </w:tcPr>
          <w:p w:rsidR="001F5421" w:rsidRPr="00BB6B8F" w:rsidRDefault="001F5421" w:rsidP="0012794D">
            <w:pPr>
              <w:spacing w:after="0" w:line="240" w:lineRule="auto"/>
              <w:rPr>
                <w:rFonts w:ascii="Times New Roman" w:hAnsi="Times New Roman" w:cs="Times New Roman"/>
                <w:b/>
                <w:sz w:val="24"/>
                <w:szCs w:val="24"/>
              </w:rPr>
            </w:pPr>
          </w:p>
        </w:tc>
        <w:tc>
          <w:tcPr>
            <w:tcW w:w="1134" w:type="dxa"/>
          </w:tcPr>
          <w:p w:rsidR="001F5421" w:rsidRPr="00BB6B8F" w:rsidRDefault="00BD4BD0" w:rsidP="00BB6B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rsidR="001F5421" w:rsidRPr="00BB6B8F" w:rsidRDefault="001F5421" w:rsidP="00BB6B8F">
            <w:pPr>
              <w:spacing w:after="0" w:line="240" w:lineRule="auto"/>
              <w:jc w:val="center"/>
              <w:rPr>
                <w:rFonts w:ascii="Times New Roman" w:hAnsi="Times New Roman" w:cs="Times New Roman"/>
                <w:b/>
                <w:sz w:val="24"/>
                <w:szCs w:val="24"/>
              </w:rPr>
            </w:pPr>
          </w:p>
        </w:tc>
        <w:tc>
          <w:tcPr>
            <w:tcW w:w="1051" w:type="dxa"/>
          </w:tcPr>
          <w:p w:rsidR="001F5421" w:rsidRPr="00BB6B8F" w:rsidRDefault="001F5421" w:rsidP="00BB6B8F">
            <w:pPr>
              <w:spacing w:after="0" w:line="240" w:lineRule="auto"/>
              <w:jc w:val="center"/>
              <w:rPr>
                <w:rFonts w:ascii="Times New Roman" w:hAnsi="Times New Roman" w:cs="Times New Roman"/>
                <w:b/>
                <w:sz w:val="24"/>
                <w:szCs w:val="24"/>
              </w:rPr>
            </w:pPr>
          </w:p>
        </w:tc>
      </w:tr>
      <w:tr w:rsidR="00592FF7" w:rsidTr="0012794D">
        <w:trPr>
          <w:trHeight w:val="1126"/>
        </w:trPr>
        <w:tc>
          <w:tcPr>
            <w:tcW w:w="484" w:type="dxa"/>
          </w:tcPr>
          <w:p w:rsidR="00592FF7"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2</w:t>
            </w:r>
          </w:p>
        </w:tc>
        <w:tc>
          <w:tcPr>
            <w:tcW w:w="4250" w:type="dxa"/>
          </w:tcPr>
          <w:p w:rsidR="00592FF7" w:rsidRPr="00BB6B8F" w:rsidRDefault="0012794D" w:rsidP="00BB6B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2. </w:t>
            </w:r>
            <w:r w:rsidRPr="0012794D">
              <w:rPr>
                <w:rFonts w:ascii="Times New Roman" w:hAnsi="Times New Roman" w:cs="Times New Roman"/>
                <w:sz w:val="24"/>
                <w:szCs w:val="24"/>
              </w:rPr>
              <w:t>Шрифт «</w:t>
            </w:r>
            <w:r>
              <w:rPr>
                <w:rFonts w:ascii="Times New Roman" w:hAnsi="Times New Roman" w:cs="Times New Roman"/>
                <w:sz w:val="24"/>
                <w:szCs w:val="24"/>
              </w:rPr>
              <w:t>Р</w:t>
            </w:r>
            <w:r w:rsidRPr="0012794D">
              <w:rPr>
                <w:rFonts w:ascii="Times New Roman" w:hAnsi="Times New Roman" w:cs="Times New Roman"/>
                <w:sz w:val="24"/>
                <w:szCs w:val="24"/>
              </w:rPr>
              <w:t>укописный».</w:t>
            </w:r>
            <w:r w:rsidR="00C50375">
              <w:rPr>
                <w:rFonts w:ascii="Times New Roman" w:hAnsi="Times New Roman" w:cs="Times New Roman"/>
                <w:sz w:val="24"/>
                <w:szCs w:val="24"/>
              </w:rPr>
              <w:t xml:space="preserve"> </w:t>
            </w:r>
            <w:r>
              <w:rPr>
                <w:rFonts w:ascii="Times New Roman" w:hAnsi="Times New Roman" w:cs="Times New Roman"/>
                <w:sz w:val="24"/>
                <w:szCs w:val="24"/>
              </w:rPr>
              <w:t>Особенности написания шрифта ширококонечным пером.</w:t>
            </w:r>
            <w:r>
              <w:rPr>
                <w:rFonts w:ascii="Times New Roman" w:hAnsi="Times New Roman" w:cs="Times New Roman"/>
                <w:b/>
                <w:sz w:val="24"/>
                <w:szCs w:val="24"/>
              </w:rPr>
              <w:t xml:space="preserve"> </w:t>
            </w:r>
          </w:p>
        </w:tc>
        <w:tc>
          <w:tcPr>
            <w:tcW w:w="991" w:type="dxa"/>
          </w:tcPr>
          <w:p w:rsidR="00592FF7"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134" w:type="dxa"/>
          </w:tcPr>
          <w:p w:rsidR="00592FF7"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051" w:type="dxa"/>
          </w:tcPr>
          <w:p w:rsidR="00592FF7" w:rsidRPr="00BB6B8F" w:rsidRDefault="00592FF7" w:rsidP="00592FF7">
            <w:pPr>
              <w:spacing w:after="0" w:line="240" w:lineRule="auto"/>
              <w:jc w:val="center"/>
              <w:rPr>
                <w:rFonts w:ascii="Times New Roman" w:hAnsi="Times New Roman" w:cs="Times New Roman"/>
                <w:b/>
                <w:sz w:val="24"/>
                <w:szCs w:val="24"/>
              </w:rPr>
            </w:pPr>
          </w:p>
        </w:tc>
      </w:tr>
      <w:tr w:rsidR="001F5421" w:rsidTr="00BB6B8F">
        <w:trPr>
          <w:trHeight w:val="477"/>
        </w:trPr>
        <w:tc>
          <w:tcPr>
            <w:tcW w:w="484" w:type="dxa"/>
          </w:tcPr>
          <w:p w:rsidR="001F5421"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3</w:t>
            </w:r>
          </w:p>
        </w:tc>
        <w:tc>
          <w:tcPr>
            <w:tcW w:w="4250" w:type="dxa"/>
          </w:tcPr>
          <w:p w:rsidR="001F5421" w:rsidRPr="0012794D" w:rsidRDefault="0012794D" w:rsidP="00BB6B8F">
            <w:pPr>
              <w:spacing w:after="0" w:line="240" w:lineRule="auto"/>
              <w:rPr>
                <w:rFonts w:ascii="Times New Roman" w:hAnsi="Times New Roman" w:cs="Times New Roman"/>
                <w:sz w:val="24"/>
                <w:szCs w:val="24"/>
              </w:rPr>
            </w:pPr>
            <w:r w:rsidRPr="0012794D">
              <w:rPr>
                <w:rFonts w:ascii="Times New Roman" w:hAnsi="Times New Roman" w:cs="Times New Roman"/>
                <w:b/>
                <w:sz w:val="24"/>
                <w:szCs w:val="24"/>
              </w:rPr>
              <w:t>Тема 3.</w:t>
            </w:r>
            <w:r w:rsidR="00BD4BD0">
              <w:rPr>
                <w:rFonts w:ascii="Times New Roman" w:hAnsi="Times New Roman" w:cs="Times New Roman"/>
                <w:b/>
                <w:sz w:val="24"/>
                <w:szCs w:val="24"/>
              </w:rPr>
              <w:t xml:space="preserve"> </w:t>
            </w:r>
            <w:r>
              <w:rPr>
                <w:rFonts w:ascii="Times New Roman" w:hAnsi="Times New Roman" w:cs="Times New Roman"/>
                <w:sz w:val="24"/>
                <w:szCs w:val="24"/>
              </w:rPr>
              <w:t>Упражнения, выполненные ширококонечным пером.</w:t>
            </w:r>
          </w:p>
        </w:tc>
        <w:tc>
          <w:tcPr>
            <w:tcW w:w="991" w:type="dxa"/>
          </w:tcPr>
          <w:p w:rsidR="001F5421"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1F5421" w:rsidRPr="00BB6B8F" w:rsidRDefault="001F5421" w:rsidP="00592FF7">
            <w:pPr>
              <w:spacing w:after="0" w:line="240" w:lineRule="auto"/>
              <w:jc w:val="center"/>
              <w:rPr>
                <w:rFonts w:ascii="Times New Roman" w:hAnsi="Times New Roman" w:cs="Times New Roman"/>
                <w:b/>
                <w:sz w:val="24"/>
                <w:szCs w:val="24"/>
              </w:rPr>
            </w:pPr>
          </w:p>
        </w:tc>
        <w:tc>
          <w:tcPr>
            <w:tcW w:w="1134" w:type="dxa"/>
          </w:tcPr>
          <w:p w:rsidR="001F5421" w:rsidRPr="00BB6B8F" w:rsidRDefault="001F5421" w:rsidP="00592FF7">
            <w:pPr>
              <w:spacing w:after="0" w:line="240" w:lineRule="auto"/>
              <w:jc w:val="center"/>
              <w:rPr>
                <w:rFonts w:ascii="Times New Roman" w:hAnsi="Times New Roman" w:cs="Times New Roman"/>
                <w:b/>
                <w:sz w:val="24"/>
                <w:szCs w:val="24"/>
              </w:rPr>
            </w:pPr>
          </w:p>
        </w:tc>
        <w:tc>
          <w:tcPr>
            <w:tcW w:w="1276" w:type="dxa"/>
          </w:tcPr>
          <w:p w:rsidR="001F5421" w:rsidRPr="00BB6B8F" w:rsidRDefault="001F5421" w:rsidP="00592FF7">
            <w:pPr>
              <w:spacing w:after="0" w:line="240" w:lineRule="auto"/>
              <w:jc w:val="center"/>
              <w:rPr>
                <w:rFonts w:ascii="Times New Roman" w:hAnsi="Times New Roman" w:cs="Times New Roman"/>
                <w:b/>
                <w:sz w:val="24"/>
                <w:szCs w:val="24"/>
              </w:rPr>
            </w:pPr>
          </w:p>
        </w:tc>
        <w:tc>
          <w:tcPr>
            <w:tcW w:w="1051" w:type="dxa"/>
          </w:tcPr>
          <w:p w:rsidR="001F5421"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BB6B8F" w:rsidTr="00BB6B8F">
        <w:trPr>
          <w:trHeight w:val="768"/>
        </w:trPr>
        <w:tc>
          <w:tcPr>
            <w:tcW w:w="484"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4</w:t>
            </w:r>
          </w:p>
        </w:tc>
        <w:tc>
          <w:tcPr>
            <w:tcW w:w="4250" w:type="dxa"/>
          </w:tcPr>
          <w:p w:rsidR="00BB6B8F" w:rsidRPr="0012794D" w:rsidRDefault="0012794D" w:rsidP="00BB6B8F">
            <w:pPr>
              <w:spacing w:after="0" w:line="240" w:lineRule="auto"/>
              <w:rPr>
                <w:rFonts w:ascii="Times New Roman" w:hAnsi="Times New Roman" w:cs="Times New Roman"/>
                <w:sz w:val="24"/>
                <w:szCs w:val="24"/>
              </w:rPr>
            </w:pPr>
            <w:r w:rsidRPr="0012794D">
              <w:rPr>
                <w:rFonts w:ascii="Times New Roman" w:hAnsi="Times New Roman" w:cs="Times New Roman"/>
                <w:b/>
                <w:sz w:val="24"/>
                <w:szCs w:val="24"/>
              </w:rPr>
              <w:t>Тема 4.</w:t>
            </w:r>
            <w:r w:rsidR="00BD4BD0">
              <w:rPr>
                <w:rFonts w:ascii="Times New Roman" w:hAnsi="Times New Roman" w:cs="Times New Roman"/>
                <w:b/>
                <w:sz w:val="24"/>
                <w:szCs w:val="24"/>
              </w:rPr>
              <w:t xml:space="preserve"> </w:t>
            </w:r>
            <w:r>
              <w:rPr>
                <w:rFonts w:ascii="Times New Roman" w:hAnsi="Times New Roman" w:cs="Times New Roman"/>
                <w:sz w:val="24"/>
                <w:szCs w:val="24"/>
              </w:rPr>
              <w:t>Простая шрифтовая композиция на развитие чувства ритма.</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B6B8F" w:rsidP="00592FF7">
            <w:pPr>
              <w:spacing w:after="0" w:line="240" w:lineRule="auto"/>
              <w:jc w:val="center"/>
              <w:rPr>
                <w:rFonts w:ascii="Times New Roman" w:hAnsi="Times New Roman" w:cs="Times New Roman"/>
                <w:b/>
                <w:sz w:val="24"/>
                <w:szCs w:val="24"/>
              </w:rPr>
            </w:pPr>
          </w:p>
        </w:tc>
      </w:tr>
      <w:tr w:rsidR="00BB6B8F" w:rsidTr="00BD4BD0">
        <w:trPr>
          <w:trHeight w:val="284"/>
        </w:trPr>
        <w:tc>
          <w:tcPr>
            <w:tcW w:w="484"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5</w:t>
            </w:r>
          </w:p>
        </w:tc>
        <w:tc>
          <w:tcPr>
            <w:tcW w:w="4250" w:type="dxa"/>
          </w:tcPr>
          <w:p w:rsidR="00BB6B8F" w:rsidRPr="0012794D" w:rsidRDefault="0012794D" w:rsidP="00BB6B8F">
            <w:pPr>
              <w:spacing w:after="0" w:line="240" w:lineRule="auto"/>
              <w:rPr>
                <w:rFonts w:ascii="Times New Roman" w:hAnsi="Times New Roman" w:cs="Times New Roman"/>
                <w:sz w:val="24"/>
                <w:szCs w:val="24"/>
              </w:rPr>
            </w:pPr>
            <w:r w:rsidRPr="0012794D">
              <w:rPr>
                <w:rFonts w:ascii="Times New Roman" w:hAnsi="Times New Roman" w:cs="Times New Roman"/>
                <w:b/>
                <w:sz w:val="24"/>
                <w:szCs w:val="24"/>
              </w:rPr>
              <w:t>Тема 5.</w:t>
            </w:r>
            <w:r>
              <w:rPr>
                <w:rFonts w:ascii="Times New Roman" w:hAnsi="Times New Roman" w:cs="Times New Roman"/>
                <w:sz w:val="24"/>
                <w:szCs w:val="24"/>
              </w:rPr>
              <w:t xml:space="preserve"> Шрифт «</w:t>
            </w:r>
            <w:r w:rsidR="00BD4BD0">
              <w:rPr>
                <w:rFonts w:ascii="Times New Roman" w:hAnsi="Times New Roman" w:cs="Times New Roman"/>
                <w:sz w:val="24"/>
                <w:szCs w:val="24"/>
              </w:rPr>
              <w:t>Рубленый</w:t>
            </w:r>
            <w:r>
              <w:rPr>
                <w:rFonts w:ascii="Times New Roman" w:hAnsi="Times New Roman" w:cs="Times New Roman"/>
                <w:sz w:val="24"/>
                <w:szCs w:val="24"/>
              </w:rPr>
              <w:t>»</w:t>
            </w:r>
            <w:r w:rsidR="00C50375">
              <w:rPr>
                <w:rFonts w:ascii="Times New Roman" w:hAnsi="Times New Roman" w:cs="Times New Roman"/>
                <w:sz w:val="24"/>
                <w:szCs w:val="24"/>
              </w:rPr>
              <w:t>.</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B6B8F" w:rsidP="00592FF7">
            <w:pPr>
              <w:spacing w:after="0" w:line="240" w:lineRule="auto"/>
              <w:jc w:val="center"/>
              <w:rPr>
                <w:rFonts w:ascii="Times New Roman" w:hAnsi="Times New Roman" w:cs="Times New Roman"/>
                <w:b/>
                <w:sz w:val="24"/>
                <w:szCs w:val="24"/>
              </w:rPr>
            </w:pPr>
          </w:p>
        </w:tc>
      </w:tr>
      <w:tr w:rsidR="00B03F7F" w:rsidTr="00592FF7">
        <w:trPr>
          <w:trHeight w:val="561"/>
        </w:trPr>
        <w:tc>
          <w:tcPr>
            <w:tcW w:w="484" w:type="dxa"/>
          </w:tcPr>
          <w:p w:rsidR="00B03F7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6</w:t>
            </w:r>
          </w:p>
        </w:tc>
        <w:tc>
          <w:tcPr>
            <w:tcW w:w="4250" w:type="dxa"/>
          </w:tcPr>
          <w:p w:rsidR="00B03F7F" w:rsidRPr="00BD4BD0" w:rsidRDefault="00BD4BD0" w:rsidP="00BB6B8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6. </w:t>
            </w:r>
            <w:r>
              <w:rPr>
                <w:rFonts w:ascii="Times New Roman" w:hAnsi="Times New Roman" w:cs="Times New Roman"/>
                <w:sz w:val="24"/>
                <w:szCs w:val="24"/>
              </w:rPr>
              <w:t>Упражнения, выполненные плакатными перьями.</w:t>
            </w:r>
          </w:p>
        </w:tc>
        <w:tc>
          <w:tcPr>
            <w:tcW w:w="991" w:type="dxa"/>
          </w:tcPr>
          <w:p w:rsidR="00B03F7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51" w:type="dxa"/>
          </w:tcPr>
          <w:p w:rsidR="00B03F7F" w:rsidRPr="00BB6B8F" w:rsidRDefault="00B03F7F" w:rsidP="00592FF7">
            <w:pPr>
              <w:spacing w:after="0" w:line="240" w:lineRule="auto"/>
              <w:jc w:val="center"/>
              <w:rPr>
                <w:rFonts w:ascii="Times New Roman" w:hAnsi="Times New Roman" w:cs="Times New Roman"/>
                <w:b/>
                <w:sz w:val="24"/>
                <w:szCs w:val="24"/>
              </w:rPr>
            </w:pPr>
          </w:p>
        </w:tc>
        <w:tc>
          <w:tcPr>
            <w:tcW w:w="1134" w:type="dxa"/>
          </w:tcPr>
          <w:p w:rsidR="00B03F7F" w:rsidRPr="00BB6B8F" w:rsidRDefault="00B03F7F" w:rsidP="00592FF7">
            <w:pPr>
              <w:spacing w:after="0" w:line="240" w:lineRule="auto"/>
              <w:jc w:val="center"/>
              <w:rPr>
                <w:rFonts w:ascii="Times New Roman" w:hAnsi="Times New Roman" w:cs="Times New Roman"/>
                <w:b/>
                <w:sz w:val="24"/>
                <w:szCs w:val="24"/>
              </w:rPr>
            </w:pPr>
          </w:p>
        </w:tc>
        <w:tc>
          <w:tcPr>
            <w:tcW w:w="1276" w:type="dxa"/>
          </w:tcPr>
          <w:p w:rsidR="00B03F7F" w:rsidRPr="00BB6B8F" w:rsidRDefault="00B03F7F" w:rsidP="00592FF7">
            <w:pPr>
              <w:spacing w:after="0" w:line="240" w:lineRule="auto"/>
              <w:jc w:val="center"/>
              <w:rPr>
                <w:rFonts w:ascii="Times New Roman" w:hAnsi="Times New Roman" w:cs="Times New Roman"/>
                <w:b/>
                <w:sz w:val="24"/>
                <w:szCs w:val="24"/>
              </w:rPr>
            </w:pPr>
          </w:p>
        </w:tc>
        <w:tc>
          <w:tcPr>
            <w:tcW w:w="1051" w:type="dxa"/>
          </w:tcPr>
          <w:p w:rsidR="00B03F7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592FF7" w:rsidTr="00BB6B8F">
        <w:trPr>
          <w:trHeight w:val="524"/>
        </w:trPr>
        <w:tc>
          <w:tcPr>
            <w:tcW w:w="484" w:type="dxa"/>
          </w:tcPr>
          <w:p w:rsidR="00592FF7"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7</w:t>
            </w:r>
          </w:p>
        </w:tc>
        <w:tc>
          <w:tcPr>
            <w:tcW w:w="4250" w:type="dxa"/>
          </w:tcPr>
          <w:p w:rsidR="00592FF7" w:rsidRPr="00BD4BD0" w:rsidRDefault="00BD4BD0" w:rsidP="00BB6B8F">
            <w:pPr>
              <w:spacing w:after="0" w:line="240" w:lineRule="auto"/>
              <w:rPr>
                <w:rFonts w:ascii="Times New Roman" w:hAnsi="Times New Roman" w:cs="Times New Roman"/>
                <w:sz w:val="24"/>
                <w:szCs w:val="24"/>
              </w:rPr>
            </w:pPr>
            <w:r>
              <w:rPr>
                <w:rFonts w:ascii="Times New Roman" w:hAnsi="Times New Roman" w:cs="Times New Roman"/>
                <w:b/>
                <w:sz w:val="24"/>
                <w:szCs w:val="24"/>
              </w:rPr>
              <w:t>Тема 7.</w:t>
            </w:r>
            <w:r>
              <w:rPr>
                <w:rFonts w:ascii="Times New Roman" w:hAnsi="Times New Roman" w:cs="Times New Roman"/>
                <w:sz w:val="24"/>
                <w:szCs w:val="24"/>
              </w:rPr>
              <w:t xml:space="preserve"> Шрифт «Брусковый и его подвиды»</w:t>
            </w:r>
            <w:r w:rsidR="00C50375">
              <w:rPr>
                <w:rFonts w:ascii="Times New Roman" w:hAnsi="Times New Roman" w:cs="Times New Roman"/>
                <w:sz w:val="24"/>
                <w:szCs w:val="24"/>
              </w:rPr>
              <w:t>.</w:t>
            </w:r>
          </w:p>
        </w:tc>
        <w:tc>
          <w:tcPr>
            <w:tcW w:w="991" w:type="dxa"/>
          </w:tcPr>
          <w:p w:rsidR="00592FF7"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134" w:type="dxa"/>
          </w:tcPr>
          <w:p w:rsidR="00592FF7"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051" w:type="dxa"/>
          </w:tcPr>
          <w:p w:rsidR="00592FF7" w:rsidRPr="00BB6B8F" w:rsidRDefault="00592FF7" w:rsidP="00592FF7">
            <w:pPr>
              <w:spacing w:after="0" w:line="240" w:lineRule="auto"/>
              <w:jc w:val="center"/>
              <w:rPr>
                <w:rFonts w:ascii="Times New Roman" w:hAnsi="Times New Roman" w:cs="Times New Roman"/>
                <w:b/>
                <w:sz w:val="24"/>
                <w:szCs w:val="24"/>
              </w:rPr>
            </w:pPr>
          </w:p>
        </w:tc>
      </w:tr>
      <w:tr w:rsidR="00BB6B8F" w:rsidTr="00BD4BD0">
        <w:trPr>
          <w:trHeight w:val="389"/>
        </w:trPr>
        <w:tc>
          <w:tcPr>
            <w:tcW w:w="484"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8</w:t>
            </w:r>
          </w:p>
        </w:tc>
        <w:tc>
          <w:tcPr>
            <w:tcW w:w="4250" w:type="dxa"/>
          </w:tcPr>
          <w:p w:rsidR="00BB6B8F" w:rsidRPr="00BD4BD0" w:rsidRDefault="00BD4BD0" w:rsidP="00BB6B8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8. </w:t>
            </w:r>
            <w:r>
              <w:rPr>
                <w:rFonts w:ascii="Times New Roman" w:hAnsi="Times New Roman" w:cs="Times New Roman"/>
                <w:sz w:val="24"/>
                <w:szCs w:val="24"/>
              </w:rPr>
              <w:t>Слова- образы.</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BB6B8F" w:rsidTr="00BB6B8F">
        <w:trPr>
          <w:trHeight w:val="547"/>
        </w:trPr>
        <w:tc>
          <w:tcPr>
            <w:tcW w:w="484"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9</w:t>
            </w:r>
          </w:p>
        </w:tc>
        <w:tc>
          <w:tcPr>
            <w:tcW w:w="4250" w:type="dxa"/>
          </w:tcPr>
          <w:p w:rsidR="00BB6B8F" w:rsidRPr="00BD4BD0" w:rsidRDefault="00BD4BD0" w:rsidP="00BB6B8F">
            <w:pPr>
              <w:spacing w:after="0" w:line="240" w:lineRule="auto"/>
              <w:rPr>
                <w:rFonts w:ascii="Times New Roman" w:hAnsi="Times New Roman" w:cs="Times New Roman"/>
                <w:sz w:val="24"/>
                <w:szCs w:val="24"/>
              </w:rPr>
            </w:pPr>
            <w:r w:rsidRPr="00BD4BD0">
              <w:rPr>
                <w:rFonts w:ascii="Times New Roman" w:hAnsi="Times New Roman" w:cs="Times New Roman"/>
                <w:b/>
                <w:sz w:val="24"/>
                <w:szCs w:val="24"/>
              </w:rPr>
              <w:t xml:space="preserve">Тема 9. </w:t>
            </w:r>
            <w:r>
              <w:rPr>
                <w:rFonts w:ascii="Times New Roman" w:hAnsi="Times New Roman" w:cs="Times New Roman"/>
                <w:sz w:val="24"/>
                <w:szCs w:val="24"/>
              </w:rPr>
              <w:t>Шрифты класса «Антиква». Шрифт «Академический».</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B6B8F" w:rsidP="00592FF7">
            <w:pPr>
              <w:spacing w:after="0" w:line="240" w:lineRule="auto"/>
              <w:jc w:val="center"/>
              <w:rPr>
                <w:rFonts w:ascii="Times New Roman" w:hAnsi="Times New Roman" w:cs="Times New Roman"/>
                <w:b/>
                <w:sz w:val="24"/>
                <w:szCs w:val="24"/>
              </w:rPr>
            </w:pPr>
          </w:p>
        </w:tc>
      </w:tr>
      <w:tr w:rsidR="00BB6B8F" w:rsidTr="00BB6B8F">
        <w:trPr>
          <w:trHeight w:val="311"/>
        </w:trPr>
        <w:tc>
          <w:tcPr>
            <w:tcW w:w="484"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10</w:t>
            </w:r>
          </w:p>
        </w:tc>
        <w:tc>
          <w:tcPr>
            <w:tcW w:w="4250" w:type="dxa"/>
          </w:tcPr>
          <w:p w:rsidR="00BB6B8F" w:rsidRPr="00BD4BD0" w:rsidRDefault="00BD4BD0" w:rsidP="00BB6B8F">
            <w:pPr>
              <w:spacing w:after="0" w:line="240" w:lineRule="auto"/>
              <w:rPr>
                <w:rFonts w:ascii="Times New Roman" w:hAnsi="Times New Roman" w:cs="Times New Roman"/>
                <w:sz w:val="24"/>
                <w:szCs w:val="24"/>
              </w:rPr>
            </w:pPr>
            <w:r w:rsidRPr="00BD4BD0">
              <w:rPr>
                <w:rFonts w:ascii="Times New Roman" w:hAnsi="Times New Roman" w:cs="Times New Roman"/>
                <w:b/>
                <w:sz w:val="24"/>
                <w:szCs w:val="24"/>
              </w:rPr>
              <w:t xml:space="preserve">Тема 10. </w:t>
            </w:r>
            <w:r>
              <w:rPr>
                <w:rFonts w:ascii="Times New Roman" w:hAnsi="Times New Roman" w:cs="Times New Roman"/>
                <w:sz w:val="24"/>
                <w:szCs w:val="24"/>
              </w:rPr>
              <w:t>Композиция, строящаяся на основе округлой буквы.</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BB6B8F" w:rsidTr="00BB6B8F">
        <w:trPr>
          <w:trHeight w:val="311"/>
        </w:trPr>
        <w:tc>
          <w:tcPr>
            <w:tcW w:w="484"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11</w:t>
            </w:r>
          </w:p>
        </w:tc>
        <w:tc>
          <w:tcPr>
            <w:tcW w:w="4250" w:type="dxa"/>
          </w:tcPr>
          <w:p w:rsidR="00BB6B8F" w:rsidRPr="00BD4BD0" w:rsidRDefault="00BD4BD0" w:rsidP="00BB6B8F">
            <w:pPr>
              <w:spacing w:after="0" w:line="240" w:lineRule="auto"/>
              <w:rPr>
                <w:rFonts w:ascii="Times New Roman" w:hAnsi="Times New Roman" w:cs="Times New Roman"/>
                <w:sz w:val="24"/>
                <w:szCs w:val="24"/>
              </w:rPr>
            </w:pPr>
            <w:r w:rsidRPr="00BD4BD0">
              <w:rPr>
                <w:rFonts w:ascii="Times New Roman" w:hAnsi="Times New Roman" w:cs="Times New Roman"/>
                <w:b/>
                <w:sz w:val="24"/>
                <w:szCs w:val="24"/>
              </w:rPr>
              <w:t xml:space="preserve">Тема 11. </w:t>
            </w:r>
            <w:r>
              <w:rPr>
                <w:rFonts w:ascii="Times New Roman" w:hAnsi="Times New Roman" w:cs="Times New Roman"/>
                <w:sz w:val="24"/>
                <w:szCs w:val="24"/>
              </w:rPr>
              <w:t>Копия рекламно - шрифтовой композиции. Итоговое задание.</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B6B8F" w:rsidP="00592FF7">
            <w:pPr>
              <w:spacing w:after="0" w:line="240" w:lineRule="auto"/>
              <w:jc w:val="center"/>
              <w:rPr>
                <w:rFonts w:ascii="Times New Roman" w:hAnsi="Times New Roman" w:cs="Times New Roman"/>
                <w:b/>
                <w:sz w:val="24"/>
                <w:szCs w:val="24"/>
              </w:rPr>
            </w:pPr>
          </w:p>
        </w:tc>
      </w:tr>
      <w:tr w:rsidR="00BB6B8F" w:rsidTr="00BB6B8F">
        <w:trPr>
          <w:trHeight w:val="373"/>
        </w:trPr>
        <w:tc>
          <w:tcPr>
            <w:tcW w:w="484" w:type="dxa"/>
          </w:tcPr>
          <w:p w:rsidR="00BB6B8F" w:rsidRPr="001F5421" w:rsidRDefault="00BB6B8F" w:rsidP="00BB6B8F">
            <w:pPr>
              <w:spacing w:after="0" w:line="240" w:lineRule="auto"/>
              <w:rPr>
                <w:rFonts w:ascii="Times New Roman" w:hAnsi="Times New Roman" w:cs="Times New Roman"/>
                <w:sz w:val="28"/>
              </w:rPr>
            </w:pPr>
          </w:p>
        </w:tc>
        <w:tc>
          <w:tcPr>
            <w:tcW w:w="4250" w:type="dxa"/>
          </w:tcPr>
          <w:p w:rsidR="00BB6B8F" w:rsidRPr="00BB6B8F" w:rsidRDefault="00BB6B8F" w:rsidP="00BB6B8F">
            <w:pPr>
              <w:spacing w:after="0" w:line="240" w:lineRule="auto"/>
              <w:rPr>
                <w:rFonts w:ascii="Times New Roman" w:hAnsi="Times New Roman" w:cs="Times New Roman"/>
                <w:b/>
                <w:sz w:val="24"/>
                <w:szCs w:val="24"/>
              </w:rPr>
            </w:pPr>
            <w:r w:rsidRPr="00BB6B8F">
              <w:rPr>
                <w:rFonts w:ascii="Times New Roman" w:hAnsi="Times New Roman" w:cs="Times New Roman"/>
                <w:b/>
                <w:sz w:val="24"/>
                <w:szCs w:val="24"/>
              </w:rPr>
              <w:t>Всего за семестр</w:t>
            </w:r>
          </w:p>
        </w:tc>
        <w:tc>
          <w:tcPr>
            <w:tcW w:w="99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851"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4"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276"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1"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bl>
    <w:p w:rsidR="001F5421" w:rsidRDefault="001F5421" w:rsidP="001F5421">
      <w:pPr>
        <w:spacing w:after="0" w:line="240" w:lineRule="auto"/>
        <w:rPr>
          <w:rFonts w:ascii="Times New Roman" w:hAnsi="Times New Roman" w:cs="Times New Roman"/>
          <w:b/>
          <w:sz w:val="28"/>
        </w:rPr>
      </w:pPr>
    </w:p>
    <w:p w:rsidR="001A7D69" w:rsidRDefault="001A7D69" w:rsidP="001F5421">
      <w:pPr>
        <w:spacing w:after="0" w:line="240" w:lineRule="auto"/>
        <w:rPr>
          <w:rFonts w:ascii="Times New Roman" w:hAnsi="Times New Roman" w:cs="Times New Roman"/>
          <w:b/>
          <w:sz w:val="28"/>
        </w:rPr>
      </w:pPr>
    </w:p>
    <w:p w:rsidR="00B03F7F" w:rsidRDefault="00B03F7F" w:rsidP="00B03F7F">
      <w:pPr>
        <w:spacing w:after="0" w:line="240" w:lineRule="auto"/>
        <w:jc w:val="center"/>
        <w:rPr>
          <w:rFonts w:ascii="Times New Roman" w:hAnsi="Times New Roman" w:cs="Times New Roman"/>
          <w:b/>
          <w:sz w:val="28"/>
          <w:u w:val="single"/>
        </w:rPr>
      </w:pPr>
    </w:p>
    <w:p w:rsidR="003A5D16" w:rsidRPr="0044226C" w:rsidRDefault="000E4C5B" w:rsidP="0044226C">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t>План самостоятельного изучения</w:t>
      </w:r>
    </w:p>
    <w:p w:rsidR="005D6B12" w:rsidRDefault="006934D9" w:rsidP="00D41F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3</w:t>
      </w:r>
      <w:r w:rsidR="006530B0" w:rsidRPr="003A5D16">
        <w:rPr>
          <w:rFonts w:ascii="Times New Roman" w:hAnsi="Times New Roman" w:cs="Times New Roman"/>
          <w:b/>
          <w:sz w:val="28"/>
          <w:szCs w:val="28"/>
        </w:rPr>
        <w:t>.</w:t>
      </w:r>
      <w:r>
        <w:rPr>
          <w:rFonts w:ascii="Times New Roman" w:hAnsi="Times New Roman" w:cs="Times New Roman"/>
          <w:b/>
          <w:sz w:val="28"/>
          <w:szCs w:val="28"/>
        </w:rPr>
        <w:t xml:space="preserve"> Упражнения, выполненные ширококонечным пером.</w:t>
      </w:r>
    </w:p>
    <w:p w:rsidR="000E4C5B" w:rsidRDefault="00CB3209" w:rsidP="00D41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технике ширококонечного пера большое значение имеет правильная установка пера. Изменяя положение пера относительно строки, можно получить большое разнообразие шрифтов даже при наличии только одного пера. Изменение угла установки пера влечёт за собой изменение контрастности основных и дополнительных штрихов.</w:t>
      </w:r>
    </w:p>
    <w:p w:rsidR="00CB3209" w:rsidRDefault="00CB3209" w:rsidP="00D41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практике работы ширококонечным пером </w:t>
      </w:r>
      <w:r>
        <w:rPr>
          <w:rFonts w:ascii="Times New Roman" w:hAnsi="Times New Roman" w:cs="Times New Roman"/>
          <w:i/>
          <w:sz w:val="28"/>
          <w:szCs w:val="28"/>
        </w:rPr>
        <w:t xml:space="preserve">углом установки пера (углом письма) </w:t>
      </w:r>
      <w:r>
        <w:rPr>
          <w:rFonts w:ascii="Times New Roman" w:hAnsi="Times New Roman" w:cs="Times New Roman"/>
          <w:sz w:val="28"/>
          <w:szCs w:val="28"/>
        </w:rPr>
        <w:t>называется угол между верхней линией строки и срезом пера, исчисляемый против часовой стрелки.</w:t>
      </w:r>
      <w:r w:rsidR="008D1E2C">
        <w:rPr>
          <w:rFonts w:ascii="Times New Roman" w:hAnsi="Times New Roman" w:cs="Times New Roman"/>
          <w:sz w:val="28"/>
          <w:szCs w:val="28"/>
        </w:rPr>
        <w:t xml:space="preserve"> Изменять угол письма следует только в исключительных случаях.</w:t>
      </w:r>
    </w:p>
    <w:p w:rsidR="007B10FF" w:rsidRDefault="007B10FF" w:rsidP="00D41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Следующей особенностью работы в технике ширококонечного пера является то, что основными движениями руки с пером должны быть движения сверху вниз и слева направо, поскольку после заточки перо имеет косой срез с острым левым углом. Поэтому движения пера справа налево затруднены. Движение пера снизу </w:t>
      </w:r>
      <w:r>
        <w:rPr>
          <w:rFonts w:ascii="Times New Roman" w:hAnsi="Times New Roman" w:cs="Times New Roman"/>
          <w:sz w:val="28"/>
          <w:szCs w:val="28"/>
        </w:rPr>
        <w:lastRenderedPageBreak/>
        <w:t>вверх, во-первых, является неестественным, а во-вторых, усложняется наличием острого угла.</w:t>
      </w:r>
    </w:p>
    <w:p w:rsidR="001533F6" w:rsidRDefault="001533F6" w:rsidP="00D41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работе следует стремиться к тому, чтобы каждый штрих был проведён в один приём. Для подготовки к исполнению определённого шрифта лучше писать упражнения, состоящие из основных и часто встречающихся элементов данного шрифта. Например, если шрифт имеет округлый характер, то и элементы для упражнений подбираются округлые.</w:t>
      </w:r>
    </w:p>
    <w:p w:rsidR="001533F6" w:rsidRDefault="001533F6" w:rsidP="00D41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рукописных шрифтов применяют</w:t>
      </w:r>
      <w:r w:rsidR="004D777E">
        <w:rPr>
          <w:rFonts w:ascii="Times New Roman" w:hAnsi="Times New Roman" w:cs="Times New Roman"/>
          <w:sz w:val="28"/>
          <w:szCs w:val="28"/>
        </w:rPr>
        <w:t xml:space="preserve"> метод художественно-графического анализа, включающего следующие этапы: 1) анализ особенностей письма; 2) определение угла письма; 3) определение </w:t>
      </w:r>
      <w:proofErr w:type="spellStart"/>
      <w:r w:rsidR="004D777E">
        <w:rPr>
          <w:rFonts w:ascii="Times New Roman" w:hAnsi="Times New Roman" w:cs="Times New Roman"/>
          <w:sz w:val="28"/>
          <w:szCs w:val="28"/>
        </w:rPr>
        <w:t>дукта</w:t>
      </w:r>
      <w:proofErr w:type="spellEnd"/>
      <w:r w:rsidR="004D777E">
        <w:rPr>
          <w:rFonts w:ascii="Times New Roman" w:hAnsi="Times New Roman" w:cs="Times New Roman"/>
          <w:sz w:val="28"/>
          <w:szCs w:val="28"/>
        </w:rPr>
        <w:t xml:space="preserve"> (последовательности и направления основных и вспомогательных штрихов букв; 4) определение инструмента, которым выполнен шрифт.</w:t>
      </w:r>
    </w:p>
    <w:p w:rsidR="004D777E" w:rsidRPr="004D777E" w:rsidRDefault="004D777E" w:rsidP="00D41F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приёмов письма в технике ширококонечного пера возможно только при условии систематической работы. Тренировать руку с пишущим инструментом следует до тех пор, пока процесс написания</w:t>
      </w:r>
      <w:r w:rsidR="00F52A25">
        <w:rPr>
          <w:rFonts w:ascii="Times New Roman" w:hAnsi="Times New Roman" w:cs="Times New Roman"/>
          <w:sz w:val="28"/>
          <w:szCs w:val="28"/>
        </w:rPr>
        <w:t xml:space="preserve"> не перестанет вызывать затруднение и не будет достигнута поставленная цель по написанию определённого знака или элементов знака.</w:t>
      </w:r>
      <w:r w:rsidR="000605B6">
        <w:rPr>
          <w:rFonts w:ascii="Times New Roman" w:hAnsi="Times New Roman" w:cs="Times New Roman"/>
          <w:sz w:val="28"/>
          <w:szCs w:val="28"/>
        </w:rPr>
        <w:t xml:space="preserve"> Процесс освоения написания знака следует считать законченным, если пишущий может несколько раз написать один и тот же знак с максимальной степенью подобия.</w:t>
      </w:r>
    </w:p>
    <w:p w:rsidR="006434EE" w:rsidRDefault="006434EE" w:rsidP="006530B0">
      <w:pPr>
        <w:spacing w:after="0" w:line="240" w:lineRule="auto"/>
        <w:rPr>
          <w:rFonts w:ascii="Times New Roman" w:hAnsi="Times New Roman" w:cs="Times New Roman"/>
          <w:b/>
          <w:sz w:val="28"/>
          <w:szCs w:val="28"/>
        </w:rPr>
      </w:pPr>
    </w:p>
    <w:p w:rsidR="006434EE" w:rsidRDefault="006434EE" w:rsidP="006530B0">
      <w:pPr>
        <w:spacing w:after="0" w:line="240" w:lineRule="auto"/>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5F5FBA" w:rsidRDefault="00B83A3E" w:rsidP="005F5FB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63AF9" w:rsidRPr="00563AF9">
        <w:rPr>
          <w:rFonts w:ascii="Times New Roman" w:hAnsi="Times New Roman" w:cs="Times New Roman"/>
          <w:sz w:val="28"/>
          <w:szCs w:val="28"/>
        </w:rPr>
        <w:t xml:space="preserve"> </w:t>
      </w:r>
      <w:r w:rsidR="005F5FBA">
        <w:rPr>
          <w:rFonts w:ascii="Times New Roman" w:hAnsi="Times New Roman" w:cs="Times New Roman"/>
          <w:sz w:val="28"/>
          <w:szCs w:val="28"/>
        </w:rPr>
        <w:t>Виллу То</w:t>
      </w:r>
      <w:r w:rsidR="005D6785">
        <w:rPr>
          <w:rFonts w:ascii="Times New Roman" w:hAnsi="Times New Roman" w:cs="Times New Roman"/>
          <w:sz w:val="28"/>
          <w:szCs w:val="28"/>
        </w:rPr>
        <w:t>о</w:t>
      </w:r>
      <w:r w:rsidR="005F5FBA">
        <w:rPr>
          <w:rFonts w:ascii="Times New Roman" w:hAnsi="Times New Roman" w:cs="Times New Roman"/>
          <w:sz w:val="28"/>
          <w:szCs w:val="28"/>
        </w:rPr>
        <w:t xml:space="preserve">тс. Упражнения для пера. </w:t>
      </w:r>
    </w:p>
    <w:p w:rsidR="00F50F47" w:rsidRDefault="00D41FC2" w:rsidP="005F5FBA">
      <w:pPr>
        <w:spacing w:after="0" w:line="240" w:lineRule="auto"/>
        <w:rPr>
          <w:rFonts w:ascii="Times New Roman" w:hAnsi="Times New Roman" w:cs="Times New Roman"/>
          <w:sz w:val="28"/>
          <w:szCs w:val="28"/>
        </w:rPr>
      </w:pPr>
      <w:hyperlink r:id="rId7" w:history="1">
        <w:r w:rsidR="005F5FBA" w:rsidRPr="0052730E">
          <w:rPr>
            <w:rStyle w:val="a6"/>
            <w:rFonts w:ascii="Times New Roman" w:hAnsi="Times New Roman" w:cs="Times New Roman"/>
            <w:sz w:val="28"/>
            <w:szCs w:val="28"/>
          </w:rPr>
          <w:t>http://pishikrasivo.ru/uprazhneniya-dlya-pera-villu-toots</w:t>
        </w:r>
      </w:hyperlink>
      <w:r w:rsidR="005F5FBA">
        <w:rPr>
          <w:rFonts w:ascii="Times New Roman" w:hAnsi="Times New Roman" w:cs="Times New Roman"/>
          <w:sz w:val="28"/>
          <w:szCs w:val="26"/>
        </w:rPr>
        <w:t xml:space="preserve"> </w:t>
      </w:r>
    </w:p>
    <w:p w:rsidR="0092096D" w:rsidRDefault="00B83A3E" w:rsidP="0092096D">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63AF9" w:rsidRPr="00563AF9">
        <w:rPr>
          <w:rFonts w:ascii="Times New Roman" w:hAnsi="Times New Roman" w:cs="Times New Roman"/>
          <w:sz w:val="28"/>
          <w:szCs w:val="28"/>
        </w:rPr>
        <w:t xml:space="preserve"> </w:t>
      </w:r>
      <w:r w:rsidR="0092096D">
        <w:rPr>
          <w:rFonts w:ascii="Times New Roman" w:hAnsi="Times New Roman" w:cs="Times New Roman"/>
          <w:sz w:val="28"/>
          <w:szCs w:val="28"/>
        </w:rPr>
        <w:t>Смирнов С.</w:t>
      </w:r>
      <w:r w:rsidR="00003D6E">
        <w:rPr>
          <w:rFonts w:ascii="Times New Roman" w:hAnsi="Times New Roman" w:cs="Times New Roman"/>
          <w:sz w:val="28"/>
          <w:szCs w:val="28"/>
        </w:rPr>
        <w:t xml:space="preserve"> И. Шрифт в наглядной агитации / С. И. Смирнов</w:t>
      </w:r>
      <w:r w:rsidR="0092096D">
        <w:rPr>
          <w:rFonts w:ascii="Times New Roman" w:hAnsi="Times New Roman" w:cs="Times New Roman"/>
          <w:sz w:val="28"/>
          <w:szCs w:val="28"/>
        </w:rPr>
        <w:t xml:space="preserve"> – М.</w:t>
      </w:r>
      <w:r w:rsidR="0092096D">
        <w:rPr>
          <w:rFonts w:ascii="Times New Roman" w:hAnsi="Times New Roman" w:cs="Times New Roman"/>
          <w:sz w:val="28"/>
          <w:szCs w:val="28"/>
          <w:lang w:val="en-US"/>
        </w:rPr>
        <w:t xml:space="preserve">: Плакат, 1987. – 192 </w:t>
      </w:r>
      <w:r w:rsidR="0092096D">
        <w:rPr>
          <w:rFonts w:ascii="Times New Roman" w:hAnsi="Times New Roman" w:cs="Times New Roman"/>
          <w:sz w:val="28"/>
          <w:szCs w:val="28"/>
        </w:rPr>
        <w:t>с., ил.</w:t>
      </w:r>
    </w:p>
    <w:p w:rsidR="00003D6E" w:rsidRDefault="00A96352" w:rsidP="001A4F52">
      <w:pPr>
        <w:spacing w:after="0" w:line="240" w:lineRule="auto"/>
        <w:rPr>
          <w:rFonts w:ascii="Times New Roman" w:hAnsi="Times New Roman"/>
          <w:sz w:val="28"/>
          <w:szCs w:val="28"/>
        </w:rPr>
      </w:pPr>
      <w:r>
        <w:rPr>
          <w:rFonts w:ascii="Times New Roman" w:hAnsi="Times New Roman" w:cs="Times New Roman"/>
          <w:sz w:val="28"/>
          <w:szCs w:val="28"/>
        </w:rPr>
        <w:t>3.</w:t>
      </w:r>
      <w:r w:rsidR="001A4F52" w:rsidRPr="001A4F52">
        <w:rPr>
          <w:rFonts w:ascii="Times New Roman" w:hAnsi="Times New Roman"/>
          <w:sz w:val="28"/>
          <w:szCs w:val="28"/>
        </w:rPr>
        <w:t xml:space="preserve"> </w:t>
      </w:r>
      <w:r w:rsidR="001A4F52">
        <w:rPr>
          <w:rFonts w:ascii="Times New Roman" w:hAnsi="Times New Roman"/>
          <w:sz w:val="28"/>
          <w:szCs w:val="28"/>
        </w:rPr>
        <w:t>Смирнов С.</w:t>
      </w:r>
      <w:r w:rsidR="00003D6E">
        <w:rPr>
          <w:rFonts w:ascii="Times New Roman" w:hAnsi="Times New Roman"/>
          <w:sz w:val="28"/>
          <w:szCs w:val="28"/>
        </w:rPr>
        <w:t xml:space="preserve"> И. Шрифт и шрифтовой плакат / С.И. Смирнов</w:t>
      </w:r>
      <w:r w:rsidR="001A4F52">
        <w:rPr>
          <w:rFonts w:ascii="Times New Roman" w:hAnsi="Times New Roman"/>
          <w:sz w:val="28"/>
          <w:szCs w:val="28"/>
        </w:rPr>
        <w:t xml:space="preserve"> - М.: Плакат, </w:t>
      </w:r>
    </w:p>
    <w:p w:rsidR="001A4F52" w:rsidRDefault="001A4F52" w:rsidP="001A4F52">
      <w:pPr>
        <w:spacing w:after="0" w:line="240" w:lineRule="auto"/>
        <w:rPr>
          <w:rFonts w:ascii="Times New Roman" w:hAnsi="Times New Roman"/>
          <w:sz w:val="28"/>
          <w:szCs w:val="26"/>
        </w:rPr>
      </w:pPr>
      <w:r>
        <w:rPr>
          <w:rFonts w:ascii="Times New Roman" w:hAnsi="Times New Roman"/>
          <w:sz w:val="28"/>
          <w:szCs w:val="28"/>
        </w:rPr>
        <w:t>1977. – 144 с., ил.</w:t>
      </w:r>
    </w:p>
    <w:p w:rsidR="005F5FBA" w:rsidRDefault="003F0EB8" w:rsidP="005F5FBA">
      <w:pPr>
        <w:spacing w:after="0" w:line="240" w:lineRule="auto"/>
        <w:rPr>
          <w:rFonts w:ascii="Times New Roman" w:hAnsi="Times New Roman" w:cs="Times New Roman"/>
          <w:sz w:val="28"/>
          <w:szCs w:val="26"/>
        </w:rPr>
      </w:pPr>
      <w:r>
        <w:rPr>
          <w:rFonts w:ascii="Times New Roman" w:hAnsi="Times New Roman" w:cs="Times New Roman"/>
          <w:sz w:val="28"/>
          <w:szCs w:val="28"/>
        </w:rPr>
        <w:t>4.</w:t>
      </w:r>
      <w:r w:rsidR="005F5FBA">
        <w:rPr>
          <w:rFonts w:ascii="Times New Roman" w:hAnsi="Times New Roman" w:cs="Times New Roman"/>
          <w:sz w:val="28"/>
          <w:szCs w:val="26"/>
        </w:rPr>
        <w:t>Таранов Н.</w:t>
      </w:r>
      <w:r w:rsidR="00003D6E">
        <w:rPr>
          <w:rFonts w:ascii="Times New Roman" w:hAnsi="Times New Roman" w:cs="Times New Roman"/>
          <w:sz w:val="28"/>
          <w:szCs w:val="26"/>
        </w:rPr>
        <w:t xml:space="preserve"> Н. Рукописный шрифт / Н. Н. Таранов</w:t>
      </w:r>
      <w:r w:rsidR="005F5FBA">
        <w:rPr>
          <w:rFonts w:ascii="Times New Roman" w:hAnsi="Times New Roman" w:cs="Times New Roman"/>
          <w:sz w:val="28"/>
          <w:szCs w:val="26"/>
        </w:rPr>
        <w:t xml:space="preserve"> – Львов</w:t>
      </w:r>
      <w:r w:rsidR="005F5FBA">
        <w:rPr>
          <w:rFonts w:ascii="Times New Roman" w:hAnsi="Times New Roman" w:cs="Times New Roman"/>
          <w:sz w:val="28"/>
          <w:szCs w:val="26"/>
          <w:lang w:val="en-US"/>
        </w:rPr>
        <w:t xml:space="preserve">: </w:t>
      </w:r>
      <w:r w:rsidR="005F5FBA">
        <w:rPr>
          <w:rFonts w:ascii="Times New Roman" w:hAnsi="Times New Roman" w:cs="Times New Roman"/>
          <w:sz w:val="28"/>
          <w:szCs w:val="26"/>
        </w:rPr>
        <w:t>Вища школа 1986.</w:t>
      </w:r>
    </w:p>
    <w:p w:rsidR="005F5FBA" w:rsidRDefault="005F5FBA" w:rsidP="005F5FBA">
      <w:pPr>
        <w:spacing w:after="0" w:line="240" w:lineRule="auto"/>
        <w:rPr>
          <w:rFonts w:ascii="Times New Roman" w:hAnsi="Times New Roman" w:cs="Times New Roman"/>
          <w:sz w:val="28"/>
          <w:szCs w:val="28"/>
        </w:rPr>
      </w:pPr>
      <w:r>
        <w:rPr>
          <w:rFonts w:ascii="Times New Roman" w:hAnsi="Times New Roman" w:cs="Times New Roman"/>
          <w:sz w:val="28"/>
          <w:szCs w:val="28"/>
        </w:rPr>
        <w:t>.</w:t>
      </w:r>
      <w:hyperlink r:id="rId8" w:history="1">
        <w:r w:rsidRPr="00087C06">
          <w:rPr>
            <w:rStyle w:val="a6"/>
            <w:rFonts w:ascii="Times New Roman" w:hAnsi="Times New Roman" w:cs="Times New Roman"/>
            <w:sz w:val="28"/>
            <w:szCs w:val="28"/>
          </w:rPr>
          <w:t>http://www.fonta.ru/index.php?option=com_content&amp;task=view&amp;id=21&amp;Itemid=22&amp;limit=1&amp;limitstart=50</w:t>
        </w:r>
      </w:hyperlink>
    </w:p>
    <w:p w:rsidR="002F1D8E" w:rsidRDefault="002F1D8E" w:rsidP="003C34D3">
      <w:pPr>
        <w:spacing w:after="0" w:line="240" w:lineRule="auto"/>
        <w:rPr>
          <w:rFonts w:ascii="Times New Roman" w:hAnsi="Times New Roman" w:cs="Times New Roman"/>
          <w:sz w:val="28"/>
          <w:szCs w:val="28"/>
        </w:rPr>
      </w:pPr>
    </w:p>
    <w:p w:rsidR="003A5D16" w:rsidRDefault="002F1D8E" w:rsidP="00D41FC2">
      <w:pPr>
        <w:spacing w:after="0" w:line="240" w:lineRule="auto"/>
        <w:jc w:val="both"/>
        <w:rPr>
          <w:rFonts w:ascii="Times New Roman" w:hAnsi="Times New Roman" w:cs="Times New Roman"/>
          <w:b/>
          <w:sz w:val="28"/>
        </w:rPr>
      </w:pPr>
      <w:r>
        <w:rPr>
          <w:rFonts w:ascii="Times New Roman" w:hAnsi="Times New Roman" w:cs="Times New Roman"/>
          <w:b/>
          <w:sz w:val="28"/>
          <w:szCs w:val="28"/>
        </w:rPr>
        <w:t xml:space="preserve">             </w:t>
      </w:r>
      <w:r w:rsidR="003C34D3">
        <w:rPr>
          <w:rFonts w:ascii="Times New Roman" w:hAnsi="Times New Roman" w:cs="Times New Roman"/>
          <w:b/>
          <w:sz w:val="28"/>
          <w:szCs w:val="28"/>
        </w:rPr>
        <w:t>Тема</w:t>
      </w:r>
      <w:r w:rsidR="003A5D16" w:rsidRPr="003A5D16">
        <w:rPr>
          <w:rFonts w:ascii="Times New Roman" w:hAnsi="Times New Roman" w:cs="Times New Roman"/>
          <w:b/>
          <w:sz w:val="28"/>
          <w:szCs w:val="28"/>
        </w:rPr>
        <w:t xml:space="preserve"> </w:t>
      </w:r>
      <w:r w:rsidR="003A5D16" w:rsidRPr="003A5D16">
        <w:rPr>
          <w:rFonts w:ascii="Times New Roman" w:hAnsi="Times New Roman" w:cs="Times New Roman"/>
          <w:b/>
          <w:sz w:val="28"/>
        </w:rPr>
        <w:t>2.</w:t>
      </w:r>
      <w:r w:rsidR="003C34D3">
        <w:rPr>
          <w:rFonts w:ascii="Times New Roman" w:hAnsi="Times New Roman" w:cs="Times New Roman"/>
          <w:b/>
          <w:sz w:val="28"/>
        </w:rPr>
        <w:t xml:space="preserve"> Упражнения, выполненные плакатными перьями.</w:t>
      </w:r>
    </w:p>
    <w:p w:rsidR="00003D6E" w:rsidRDefault="003C34D3" w:rsidP="00D41FC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1F4E83">
        <w:rPr>
          <w:rFonts w:ascii="Times New Roman" w:hAnsi="Times New Roman" w:cs="Times New Roman"/>
          <w:sz w:val="28"/>
        </w:rPr>
        <w:t xml:space="preserve"> </w:t>
      </w:r>
      <w:r>
        <w:rPr>
          <w:rFonts w:ascii="Times New Roman" w:hAnsi="Times New Roman" w:cs="Times New Roman"/>
          <w:sz w:val="28"/>
        </w:rPr>
        <w:t>При работе плакатными перьями</w:t>
      </w:r>
      <w:r w:rsidR="001F4E83">
        <w:rPr>
          <w:rFonts w:ascii="Times New Roman" w:hAnsi="Times New Roman" w:cs="Times New Roman"/>
          <w:sz w:val="28"/>
        </w:rPr>
        <w:t xml:space="preserve"> необходимо соблюдать следующие требования: </w:t>
      </w:r>
    </w:p>
    <w:p w:rsidR="00003D6E" w:rsidRDefault="001F4E83" w:rsidP="00D41FC2">
      <w:pPr>
        <w:spacing w:after="0" w:line="240" w:lineRule="auto"/>
        <w:jc w:val="both"/>
        <w:rPr>
          <w:rFonts w:ascii="Times New Roman" w:hAnsi="Times New Roman" w:cs="Times New Roman"/>
          <w:sz w:val="28"/>
        </w:rPr>
      </w:pPr>
      <w:r>
        <w:rPr>
          <w:rFonts w:ascii="Times New Roman" w:hAnsi="Times New Roman" w:cs="Times New Roman"/>
          <w:sz w:val="28"/>
        </w:rPr>
        <w:t xml:space="preserve">1) сохранять постоянное положение руки и глаз по отношению к листу, по мере написания строк лист передвигается вверх; </w:t>
      </w:r>
    </w:p>
    <w:p w:rsidR="00003D6E" w:rsidRDefault="001F4E83" w:rsidP="00D41FC2">
      <w:pPr>
        <w:spacing w:after="0" w:line="240" w:lineRule="auto"/>
        <w:jc w:val="both"/>
        <w:rPr>
          <w:rFonts w:ascii="Times New Roman" w:hAnsi="Times New Roman" w:cs="Times New Roman"/>
          <w:sz w:val="28"/>
        </w:rPr>
      </w:pPr>
      <w:r>
        <w:rPr>
          <w:rFonts w:ascii="Times New Roman" w:hAnsi="Times New Roman" w:cs="Times New Roman"/>
          <w:sz w:val="28"/>
        </w:rPr>
        <w:t xml:space="preserve">2) нельзя выполнять штрихи снизу вверх и справа налево, так как это неудобно и, кроме того, перо может врезаться в бумагу; </w:t>
      </w:r>
    </w:p>
    <w:p w:rsidR="00003D6E" w:rsidRDefault="001F4E83" w:rsidP="00D41FC2">
      <w:pPr>
        <w:spacing w:after="0" w:line="240" w:lineRule="auto"/>
        <w:jc w:val="both"/>
        <w:rPr>
          <w:rFonts w:ascii="Times New Roman" w:hAnsi="Times New Roman" w:cs="Times New Roman"/>
          <w:sz w:val="28"/>
        </w:rPr>
      </w:pPr>
      <w:r>
        <w:rPr>
          <w:rFonts w:ascii="Times New Roman" w:hAnsi="Times New Roman" w:cs="Times New Roman"/>
          <w:sz w:val="28"/>
        </w:rPr>
        <w:t xml:space="preserve">3) каждый штрих выполнять за один приём; </w:t>
      </w:r>
    </w:p>
    <w:p w:rsidR="00003D6E" w:rsidRDefault="001F4E83" w:rsidP="00D41FC2">
      <w:pPr>
        <w:spacing w:after="0" w:line="240" w:lineRule="auto"/>
        <w:jc w:val="both"/>
        <w:rPr>
          <w:rFonts w:ascii="Times New Roman" w:hAnsi="Times New Roman" w:cs="Times New Roman"/>
          <w:sz w:val="28"/>
        </w:rPr>
      </w:pPr>
      <w:r>
        <w:rPr>
          <w:rFonts w:ascii="Times New Roman" w:hAnsi="Times New Roman" w:cs="Times New Roman"/>
          <w:sz w:val="28"/>
        </w:rPr>
        <w:t>4) нельзя менять угол наклона пера – это вызывает нарушение логичного соотношения толщины штрихов и общего ритма</w:t>
      </w:r>
      <w:r w:rsidR="00C57FD4">
        <w:rPr>
          <w:rFonts w:ascii="Times New Roman" w:hAnsi="Times New Roman" w:cs="Times New Roman"/>
          <w:sz w:val="28"/>
        </w:rPr>
        <w:t xml:space="preserve">. </w:t>
      </w:r>
    </w:p>
    <w:p w:rsidR="00C94A30" w:rsidRDefault="00003D6E" w:rsidP="00D41FC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57FD4">
        <w:rPr>
          <w:rFonts w:ascii="Times New Roman" w:hAnsi="Times New Roman" w:cs="Times New Roman"/>
          <w:sz w:val="28"/>
        </w:rPr>
        <w:t>Очень важно следить за тем, чтобы перо</w:t>
      </w:r>
      <w:r w:rsidR="00E311F1">
        <w:rPr>
          <w:rFonts w:ascii="Times New Roman" w:hAnsi="Times New Roman" w:cs="Times New Roman"/>
          <w:sz w:val="28"/>
        </w:rPr>
        <w:t xml:space="preserve"> скользило</w:t>
      </w:r>
      <w:r w:rsidR="00C57FD4">
        <w:rPr>
          <w:rFonts w:ascii="Times New Roman" w:hAnsi="Times New Roman" w:cs="Times New Roman"/>
          <w:sz w:val="28"/>
        </w:rPr>
        <w:t xml:space="preserve"> по бумаге всей своей площадью, оставляя равномерной толщину штрихов. </w:t>
      </w:r>
    </w:p>
    <w:p w:rsidR="00C94A30" w:rsidRDefault="00C57FD4" w:rsidP="00D41FC2">
      <w:pPr>
        <w:spacing w:after="0" w:line="240" w:lineRule="auto"/>
        <w:jc w:val="both"/>
        <w:rPr>
          <w:rFonts w:ascii="Times New Roman" w:hAnsi="Times New Roman" w:cs="Times New Roman"/>
          <w:sz w:val="28"/>
        </w:rPr>
      </w:pPr>
      <w:r>
        <w:rPr>
          <w:rFonts w:ascii="Times New Roman" w:hAnsi="Times New Roman" w:cs="Times New Roman"/>
          <w:sz w:val="28"/>
        </w:rPr>
        <w:t xml:space="preserve">        Наиболее широко в практике</w:t>
      </w:r>
      <w:r w:rsidR="00A4389F">
        <w:rPr>
          <w:rFonts w:ascii="Times New Roman" w:hAnsi="Times New Roman" w:cs="Times New Roman"/>
          <w:sz w:val="28"/>
        </w:rPr>
        <w:t xml:space="preserve"> распространён метод построения по модульной сетке. Лучше всего начинающему работать пером, </w:t>
      </w:r>
      <w:r w:rsidR="00887F0B">
        <w:rPr>
          <w:rFonts w:ascii="Times New Roman" w:hAnsi="Times New Roman" w:cs="Times New Roman"/>
          <w:sz w:val="28"/>
        </w:rPr>
        <w:t xml:space="preserve">размер которого </w:t>
      </w:r>
      <w:r w:rsidR="00A4389F">
        <w:rPr>
          <w:rFonts w:ascii="Times New Roman" w:hAnsi="Times New Roman" w:cs="Times New Roman"/>
          <w:sz w:val="28"/>
        </w:rPr>
        <w:t>рав</w:t>
      </w:r>
      <w:r w:rsidR="00887F0B">
        <w:rPr>
          <w:rFonts w:ascii="Times New Roman" w:hAnsi="Times New Roman" w:cs="Times New Roman"/>
          <w:sz w:val="28"/>
        </w:rPr>
        <w:t>е</w:t>
      </w:r>
      <w:r w:rsidR="00A4389F">
        <w:rPr>
          <w:rFonts w:ascii="Times New Roman" w:hAnsi="Times New Roman" w:cs="Times New Roman"/>
          <w:sz w:val="28"/>
        </w:rPr>
        <w:t>н размеру клеточки (модулю). Прямоугольник с соотношением сторон 3:5. Построенные в таком прямоугольнике буквы имеют внутрибуквенный просвет, равный толщине основного штриха.</w:t>
      </w:r>
      <w:r w:rsidR="00D363CE">
        <w:rPr>
          <w:rFonts w:ascii="Times New Roman" w:hAnsi="Times New Roman" w:cs="Times New Roman"/>
          <w:sz w:val="28"/>
        </w:rPr>
        <w:t xml:space="preserve"> По модульной сетке легко находить пропорции букв, места </w:t>
      </w:r>
      <w:r w:rsidR="00D363CE">
        <w:rPr>
          <w:rFonts w:ascii="Times New Roman" w:hAnsi="Times New Roman" w:cs="Times New Roman"/>
          <w:sz w:val="28"/>
        </w:rPr>
        <w:lastRenderedPageBreak/>
        <w:t>соединения штрихов, центры дуг и окружностей, а также отношение ширины букв к модулю (толщине основного штриха).</w:t>
      </w:r>
    </w:p>
    <w:p w:rsidR="005D6B12" w:rsidRDefault="00D363CE" w:rsidP="00D41FC2">
      <w:pPr>
        <w:spacing w:after="0" w:line="240" w:lineRule="auto"/>
        <w:ind w:firstLine="567"/>
        <w:jc w:val="both"/>
        <w:rPr>
          <w:rFonts w:ascii="Times New Roman" w:hAnsi="Times New Roman" w:cs="Times New Roman"/>
          <w:sz w:val="28"/>
          <w:szCs w:val="28"/>
        </w:rPr>
      </w:pPr>
      <w:r w:rsidRPr="00D363CE">
        <w:rPr>
          <w:rFonts w:ascii="Times New Roman" w:hAnsi="Times New Roman" w:cs="Times New Roman"/>
          <w:sz w:val="28"/>
          <w:szCs w:val="28"/>
        </w:rPr>
        <w:t>Высокое качество шрифтовой работы</w:t>
      </w:r>
      <w:r>
        <w:rPr>
          <w:rFonts w:ascii="Times New Roman" w:hAnsi="Times New Roman" w:cs="Times New Roman"/>
          <w:sz w:val="28"/>
          <w:szCs w:val="28"/>
        </w:rPr>
        <w:t xml:space="preserve"> может быть гарантировано</w:t>
      </w:r>
      <w:r w:rsidR="00887F0B">
        <w:rPr>
          <w:rFonts w:ascii="Times New Roman" w:hAnsi="Times New Roman" w:cs="Times New Roman"/>
          <w:sz w:val="28"/>
          <w:szCs w:val="28"/>
        </w:rPr>
        <w:t>,</w:t>
      </w:r>
      <w:r>
        <w:rPr>
          <w:rFonts w:ascii="Times New Roman" w:hAnsi="Times New Roman" w:cs="Times New Roman"/>
          <w:sz w:val="28"/>
          <w:szCs w:val="28"/>
        </w:rPr>
        <w:t xml:space="preserve"> если исполнитель понимает все графические особенности шрифта, принципы семейств</w:t>
      </w:r>
      <w:r w:rsidR="00887F0B">
        <w:rPr>
          <w:rFonts w:ascii="Times New Roman" w:hAnsi="Times New Roman" w:cs="Times New Roman"/>
          <w:sz w:val="28"/>
          <w:szCs w:val="28"/>
        </w:rPr>
        <w:t xml:space="preserve">о </w:t>
      </w:r>
      <w:r>
        <w:rPr>
          <w:rFonts w:ascii="Times New Roman" w:hAnsi="Times New Roman" w:cs="Times New Roman"/>
          <w:sz w:val="28"/>
          <w:szCs w:val="28"/>
        </w:rPr>
        <w:t>образования (гарнитурность</w:t>
      </w:r>
      <w:r w:rsidR="00CC6D81">
        <w:rPr>
          <w:rFonts w:ascii="Times New Roman" w:hAnsi="Times New Roman" w:cs="Times New Roman"/>
          <w:sz w:val="28"/>
          <w:szCs w:val="28"/>
        </w:rPr>
        <w:t>), графическую динамику (ритм</w:t>
      </w:r>
      <w:r w:rsidR="00887F0B">
        <w:rPr>
          <w:rFonts w:ascii="Times New Roman" w:hAnsi="Times New Roman" w:cs="Times New Roman"/>
          <w:sz w:val="28"/>
          <w:szCs w:val="28"/>
        </w:rPr>
        <w:t>а) самих букв и надписи в целом.</w:t>
      </w:r>
    </w:p>
    <w:p w:rsidR="00C94A30" w:rsidRDefault="00C94A30" w:rsidP="00C94A30">
      <w:pPr>
        <w:spacing w:after="0" w:line="240" w:lineRule="auto"/>
        <w:rPr>
          <w:rFonts w:ascii="Times New Roman" w:hAnsi="Times New Roman" w:cs="Times New Roman"/>
          <w:sz w:val="28"/>
        </w:rPr>
      </w:pPr>
    </w:p>
    <w:p w:rsidR="00C94A30" w:rsidRDefault="00C94A30" w:rsidP="00C94A30">
      <w:pPr>
        <w:spacing w:after="0" w:line="240" w:lineRule="auto"/>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92119B" w:rsidRDefault="00C94A30" w:rsidP="0092119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B83A3E">
        <w:t xml:space="preserve"> </w:t>
      </w:r>
      <w:r w:rsidR="0092119B">
        <w:rPr>
          <w:rFonts w:ascii="Times New Roman" w:hAnsi="Times New Roman" w:cs="Times New Roman"/>
          <w:sz w:val="28"/>
          <w:szCs w:val="28"/>
        </w:rPr>
        <w:t>Смирнов С.</w:t>
      </w:r>
      <w:r w:rsidR="0068281A">
        <w:rPr>
          <w:rFonts w:ascii="Times New Roman" w:hAnsi="Times New Roman" w:cs="Times New Roman"/>
          <w:sz w:val="28"/>
          <w:szCs w:val="28"/>
        </w:rPr>
        <w:t xml:space="preserve"> И. Шрифт в наглядной агитации / С. И. Смирнов</w:t>
      </w:r>
      <w:r w:rsidR="0092119B">
        <w:rPr>
          <w:rFonts w:ascii="Times New Roman" w:hAnsi="Times New Roman" w:cs="Times New Roman"/>
          <w:sz w:val="28"/>
          <w:szCs w:val="28"/>
        </w:rPr>
        <w:t xml:space="preserve"> – М.</w:t>
      </w:r>
      <w:r w:rsidR="0092119B">
        <w:rPr>
          <w:rFonts w:ascii="Times New Roman" w:hAnsi="Times New Roman" w:cs="Times New Roman"/>
          <w:sz w:val="28"/>
          <w:szCs w:val="28"/>
          <w:lang w:val="en-US"/>
        </w:rPr>
        <w:t xml:space="preserve">: Плакат, 1987. – 192 </w:t>
      </w:r>
      <w:r w:rsidR="0092119B">
        <w:rPr>
          <w:rFonts w:ascii="Times New Roman" w:hAnsi="Times New Roman" w:cs="Times New Roman"/>
          <w:sz w:val="28"/>
          <w:szCs w:val="28"/>
        </w:rPr>
        <w:t>с., ил.</w:t>
      </w:r>
    </w:p>
    <w:p w:rsidR="0068281A" w:rsidRDefault="0092119B" w:rsidP="0092119B">
      <w:pPr>
        <w:spacing w:after="0" w:line="240" w:lineRule="auto"/>
        <w:rPr>
          <w:rFonts w:ascii="Times New Roman" w:hAnsi="Times New Roman"/>
          <w:sz w:val="28"/>
          <w:szCs w:val="28"/>
        </w:rPr>
      </w:pPr>
      <w:r>
        <w:rPr>
          <w:rFonts w:ascii="Times New Roman" w:hAnsi="Times New Roman" w:cs="Times New Roman"/>
          <w:sz w:val="28"/>
          <w:szCs w:val="28"/>
        </w:rPr>
        <w:t>2.</w:t>
      </w:r>
      <w:r w:rsidRPr="001A4F52">
        <w:rPr>
          <w:rFonts w:ascii="Times New Roman" w:hAnsi="Times New Roman"/>
          <w:sz w:val="28"/>
          <w:szCs w:val="28"/>
        </w:rPr>
        <w:t xml:space="preserve"> </w:t>
      </w:r>
      <w:r>
        <w:rPr>
          <w:rFonts w:ascii="Times New Roman" w:hAnsi="Times New Roman"/>
          <w:sz w:val="28"/>
          <w:szCs w:val="28"/>
        </w:rPr>
        <w:t>Смирнов С.</w:t>
      </w:r>
      <w:r w:rsidR="0068281A">
        <w:rPr>
          <w:rFonts w:ascii="Times New Roman" w:hAnsi="Times New Roman"/>
          <w:sz w:val="28"/>
          <w:szCs w:val="28"/>
        </w:rPr>
        <w:t xml:space="preserve"> </w:t>
      </w:r>
      <w:r>
        <w:rPr>
          <w:rFonts w:ascii="Times New Roman" w:hAnsi="Times New Roman"/>
          <w:sz w:val="28"/>
          <w:szCs w:val="28"/>
        </w:rPr>
        <w:t>И. Шрифт и шрифтовой плакат</w:t>
      </w:r>
      <w:r w:rsidR="0068281A">
        <w:rPr>
          <w:rFonts w:ascii="Times New Roman" w:hAnsi="Times New Roman"/>
          <w:sz w:val="28"/>
          <w:szCs w:val="28"/>
        </w:rPr>
        <w:t xml:space="preserve"> / С. И. Смирнов</w:t>
      </w:r>
      <w:r>
        <w:rPr>
          <w:rFonts w:ascii="Times New Roman" w:hAnsi="Times New Roman"/>
          <w:sz w:val="28"/>
          <w:szCs w:val="28"/>
        </w:rPr>
        <w:t xml:space="preserve"> - М.: Плакат, </w:t>
      </w:r>
    </w:p>
    <w:p w:rsidR="0092119B" w:rsidRDefault="0092119B" w:rsidP="0092119B">
      <w:pPr>
        <w:spacing w:after="0" w:line="240" w:lineRule="auto"/>
        <w:rPr>
          <w:rFonts w:ascii="Times New Roman" w:hAnsi="Times New Roman"/>
          <w:sz w:val="28"/>
          <w:szCs w:val="26"/>
        </w:rPr>
      </w:pPr>
      <w:r>
        <w:rPr>
          <w:rFonts w:ascii="Times New Roman" w:hAnsi="Times New Roman"/>
          <w:sz w:val="28"/>
          <w:szCs w:val="28"/>
        </w:rPr>
        <w:t>1977. – 144 с., ил.</w:t>
      </w:r>
    </w:p>
    <w:p w:rsidR="00DB4F66" w:rsidRDefault="00A31909" w:rsidP="00F02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029D7">
        <w:rPr>
          <w:rFonts w:ascii="Times New Roman" w:hAnsi="Times New Roman" w:cs="Times New Roman"/>
          <w:sz w:val="28"/>
          <w:szCs w:val="28"/>
        </w:rPr>
        <w:t xml:space="preserve">Держнев </w:t>
      </w:r>
      <w:r w:rsidR="0068281A">
        <w:rPr>
          <w:rFonts w:ascii="Times New Roman" w:hAnsi="Times New Roman" w:cs="Times New Roman"/>
          <w:sz w:val="28"/>
          <w:szCs w:val="28"/>
        </w:rPr>
        <w:t>Ц. Ц.</w:t>
      </w:r>
      <w:r w:rsidR="00F029D7">
        <w:rPr>
          <w:rFonts w:ascii="Times New Roman" w:hAnsi="Times New Roman" w:cs="Times New Roman"/>
          <w:sz w:val="28"/>
          <w:szCs w:val="28"/>
        </w:rPr>
        <w:t>Чистяков Ф.</w:t>
      </w:r>
      <w:r w:rsidR="0068281A">
        <w:rPr>
          <w:rFonts w:ascii="Times New Roman" w:hAnsi="Times New Roman" w:cs="Times New Roman"/>
          <w:sz w:val="28"/>
          <w:szCs w:val="28"/>
        </w:rPr>
        <w:t xml:space="preserve"> </w:t>
      </w:r>
      <w:r w:rsidR="00F029D7">
        <w:rPr>
          <w:rFonts w:ascii="Times New Roman" w:hAnsi="Times New Roman" w:cs="Times New Roman"/>
          <w:sz w:val="28"/>
          <w:szCs w:val="28"/>
        </w:rPr>
        <w:t>К. Бадашкеева Г.</w:t>
      </w:r>
      <w:r w:rsidR="0068281A">
        <w:rPr>
          <w:rFonts w:ascii="Times New Roman" w:hAnsi="Times New Roman" w:cs="Times New Roman"/>
          <w:sz w:val="28"/>
          <w:szCs w:val="28"/>
        </w:rPr>
        <w:t xml:space="preserve"> </w:t>
      </w:r>
      <w:r w:rsidR="00F029D7">
        <w:rPr>
          <w:rFonts w:ascii="Times New Roman" w:hAnsi="Times New Roman" w:cs="Times New Roman"/>
          <w:sz w:val="28"/>
          <w:szCs w:val="28"/>
        </w:rPr>
        <w:t>Г.</w:t>
      </w:r>
      <w:r w:rsidR="00367590">
        <w:rPr>
          <w:rFonts w:ascii="Times New Roman" w:hAnsi="Times New Roman" w:cs="Times New Roman"/>
          <w:sz w:val="28"/>
          <w:szCs w:val="28"/>
        </w:rPr>
        <w:t xml:space="preserve"> Методические указания с вариантами заданий по дисциплине «Шрифт» для студентов специальности «Дизайн. Дизайнер</w:t>
      </w:r>
      <w:r w:rsidR="0068281A">
        <w:rPr>
          <w:rFonts w:ascii="Times New Roman" w:hAnsi="Times New Roman" w:cs="Times New Roman"/>
          <w:sz w:val="28"/>
          <w:szCs w:val="28"/>
        </w:rPr>
        <w:t xml:space="preserve"> (графический дизайн)</w:t>
      </w:r>
      <w:r w:rsidR="00367590">
        <w:rPr>
          <w:rFonts w:ascii="Times New Roman" w:hAnsi="Times New Roman" w:cs="Times New Roman"/>
          <w:sz w:val="28"/>
          <w:szCs w:val="28"/>
        </w:rPr>
        <w:t>»</w:t>
      </w:r>
      <w:r w:rsidR="0068281A">
        <w:rPr>
          <w:rFonts w:ascii="Times New Roman" w:hAnsi="Times New Roman" w:cs="Times New Roman"/>
          <w:sz w:val="28"/>
          <w:szCs w:val="28"/>
        </w:rPr>
        <w:t>.</w:t>
      </w:r>
      <w:r w:rsidR="00367590">
        <w:rPr>
          <w:rFonts w:ascii="Times New Roman" w:hAnsi="Times New Roman" w:cs="Times New Roman"/>
          <w:sz w:val="28"/>
          <w:szCs w:val="28"/>
        </w:rPr>
        <w:t xml:space="preserve"> Из</w:t>
      </w:r>
      <w:r w:rsidR="0068281A">
        <w:rPr>
          <w:rFonts w:ascii="Times New Roman" w:hAnsi="Times New Roman" w:cs="Times New Roman"/>
          <w:sz w:val="28"/>
          <w:szCs w:val="28"/>
        </w:rPr>
        <w:t>дательство ВСГТУ, Улан Удэ, 200</w:t>
      </w:r>
      <w:r w:rsidR="00367590">
        <w:rPr>
          <w:rFonts w:ascii="Times New Roman" w:hAnsi="Times New Roman" w:cs="Times New Roman"/>
          <w:sz w:val="28"/>
          <w:szCs w:val="28"/>
        </w:rPr>
        <w:t>7.</w:t>
      </w:r>
    </w:p>
    <w:p w:rsidR="003A5D16" w:rsidRDefault="00D41FC2" w:rsidP="00F029D7">
      <w:pPr>
        <w:spacing w:after="0" w:line="240" w:lineRule="auto"/>
        <w:jc w:val="both"/>
        <w:rPr>
          <w:rFonts w:ascii="Times New Roman" w:hAnsi="Times New Roman" w:cs="Times New Roman"/>
          <w:sz w:val="28"/>
          <w:szCs w:val="28"/>
        </w:rPr>
      </w:pPr>
      <w:hyperlink r:id="rId9" w:history="1">
        <w:r w:rsidR="00F029D7" w:rsidRPr="00E922CD">
          <w:rPr>
            <w:rStyle w:val="a6"/>
            <w:rFonts w:ascii="Times New Roman" w:hAnsi="Times New Roman" w:cs="Times New Roman"/>
            <w:sz w:val="28"/>
            <w:szCs w:val="28"/>
          </w:rPr>
          <w:t>https://esstu.ru/document/download.htm%3Bjsessionid=7B73E87A4A51DF6CFFD3C927AD564895?documentId=5418</w:t>
        </w:r>
      </w:hyperlink>
    </w:p>
    <w:p w:rsidR="0068281A" w:rsidRDefault="00687EF4" w:rsidP="00DB4F66">
      <w:pPr>
        <w:spacing w:after="0" w:line="240" w:lineRule="auto"/>
        <w:rPr>
          <w:rFonts w:ascii="Times New Roman" w:hAnsi="Times New Roman" w:cs="Times New Roman"/>
          <w:sz w:val="28"/>
        </w:rPr>
      </w:pPr>
      <w:r>
        <w:rPr>
          <w:rFonts w:ascii="Times New Roman" w:hAnsi="Times New Roman" w:cs="Times New Roman"/>
          <w:sz w:val="28"/>
          <w:szCs w:val="28"/>
        </w:rPr>
        <w:t>4.</w:t>
      </w:r>
      <w:r w:rsidR="00AD6474">
        <w:rPr>
          <w:rFonts w:ascii="Times New Roman" w:hAnsi="Times New Roman" w:cs="Times New Roman"/>
          <w:sz w:val="28"/>
          <w:szCs w:val="28"/>
        </w:rPr>
        <w:t xml:space="preserve"> </w:t>
      </w:r>
      <w:r w:rsidR="00AD6474" w:rsidRPr="00FB4FD1">
        <w:rPr>
          <w:rStyle w:val="a5"/>
          <w:rFonts w:ascii="Times New Roman" w:hAnsi="Times New Roman" w:cs="Times New Roman"/>
          <w:b w:val="0"/>
          <w:sz w:val="28"/>
        </w:rPr>
        <w:t>Художественные шрифты и их построение</w:t>
      </w:r>
      <w:r w:rsidR="00AD6474" w:rsidRPr="00AD6474">
        <w:rPr>
          <w:rFonts w:ascii="Times New Roman" w:hAnsi="Times New Roman" w:cs="Times New Roman"/>
          <w:sz w:val="28"/>
        </w:rPr>
        <w:t xml:space="preserve">: Руководство по начертанию каллиграфических надписей и шрифтов для чертежей, диаграмм, плакатов, книжных украшений и пр. / под </w:t>
      </w:r>
      <w:r w:rsidR="00FB4FD1">
        <w:rPr>
          <w:rFonts w:ascii="Times New Roman" w:hAnsi="Times New Roman" w:cs="Times New Roman"/>
          <w:sz w:val="28"/>
        </w:rPr>
        <w:t xml:space="preserve">ред. А. М. </w:t>
      </w:r>
      <w:proofErr w:type="gramStart"/>
      <w:r w:rsidR="00FB4FD1">
        <w:rPr>
          <w:rFonts w:ascii="Times New Roman" w:hAnsi="Times New Roman" w:cs="Times New Roman"/>
          <w:sz w:val="28"/>
        </w:rPr>
        <w:t>Иерусалимского</w:t>
      </w:r>
      <w:proofErr w:type="gramEnd"/>
      <w:r w:rsidR="00FB4FD1">
        <w:rPr>
          <w:rFonts w:ascii="Times New Roman" w:hAnsi="Times New Roman" w:cs="Times New Roman"/>
          <w:sz w:val="28"/>
        </w:rPr>
        <w:t>. — Х.</w:t>
      </w:r>
      <w:r w:rsidR="00AD6474" w:rsidRPr="00AD6474">
        <w:rPr>
          <w:rFonts w:ascii="Times New Roman" w:hAnsi="Times New Roman" w:cs="Times New Roman"/>
          <w:sz w:val="28"/>
        </w:rPr>
        <w:t xml:space="preserve">: Униздат, </w:t>
      </w:r>
    </w:p>
    <w:p w:rsidR="00DB4F66" w:rsidRDefault="00AD6474" w:rsidP="00DB4F66">
      <w:pPr>
        <w:spacing w:after="0" w:line="240" w:lineRule="auto"/>
        <w:rPr>
          <w:rFonts w:ascii="Times New Roman" w:hAnsi="Times New Roman" w:cs="Times New Roman"/>
          <w:sz w:val="28"/>
        </w:rPr>
      </w:pPr>
      <w:r w:rsidRPr="00AD6474">
        <w:rPr>
          <w:rFonts w:ascii="Times New Roman" w:hAnsi="Times New Roman" w:cs="Times New Roman"/>
          <w:sz w:val="28"/>
        </w:rPr>
        <w:t xml:space="preserve">1930. — 101 с. </w:t>
      </w:r>
    </w:p>
    <w:p w:rsidR="00DB4F66" w:rsidRDefault="00D41FC2" w:rsidP="00DB4F66">
      <w:pPr>
        <w:spacing w:after="0" w:line="240" w:lineRule="auto"/>
        <w:rPr>
          <w:rFonts w:ascii="Times New Roman" w:hAnsi="Times New Roman" w:cs="Times New Roman"/>
          <w:sz w:val="28"/>
        </w:rPr>
      </w:pPr>
      <w:hyperlink r:id="rId10" w:history="1">
        <w:r w:rsidR="00DB4F66" w:rsidRPr="00CB07FC">
          <w:rPr>
            <w:rStyle w:val="a6"/>
            <w:rFonts w:ascii="Times New Roman" w:hAnsi="Times New Roman" w:cs="Times New Roman"/>
            <w:sz w:val="28"/>
          </w:rPr>
          <w:t>http://lib.lgaki.info/page_lib.php?docid=1236&amp;mode=DocBibRecord</w:t>
        </w:r>
      </w:hyperlink>
    </w:p>
    <w:p w:rsidR="00DB4F66" w:rsidRPr="00AD6474" w:rsidRDefault="00DB4F66" w:rsidP="00DB4F66">
      <w:pPr>
        <w:spacing w:after="0" w:line="240" w:lineRule="auto"/>
        <w:rPr>
          <w:rFonts w:ascii="Times New Roman" w:hAnsi="Times New Roman" w:cs="Times New Roman"/>
          <w:sz w:val="36"/>
          <w:szCs w:val="28"/>
        </w:rPr>
      </w:pPr>
    </w:p>
    <w:p w:rsidR="003A5D16" w:rsidRPr="00477FC9" w:rsidRDefault="002F1D8E"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477FC9">
        <w:rPr>
          <w:rFonts w:ascii="Times New Roman" w:hAnsi="Times New Roman" w:cs="Times New Roman"/>
          <w:b/>
          <w:sz w:val="28"/>
          <w:szCs w:val="28"/>
        </w:rPr>
        <w:t>Тема</w:t>
      </w:r>
      <w:r w:rsidR="003A5D16" w:rsidRPr="003A5D16">
        <w:rPr>
          <w:rFonts w:ascii="Times New Roman" w:hAnsi="Times New Roman" w:cs="Times New Roman"/>
          <w:b/>
          <w:sz w:val="28"/>
          <w:szCs w:val="28"/>
        </w:rPr>
        <w:t xml:space="preserve"> 3.</w:t>
      </w:r>
      <w:r w:rsidR="00477FC9">
        <w:rPr>
          <w:rFonts w:ascii="Times New Roman" w:hAnsi="Times New Roman" w:cs="Times New Roman"/>
          <w:b/>
          <w:sz w:val="28"/>
          <w:szCs w:val="28"/>
        </w:rPr>
        <w:t xml:space="preserve"> Слова – образы.</w:t>
      </w:r>
    </w:p>
    <w:p w:rsidR="00AC2909" w:rsidRDefault="00477FC9"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Студенту выдана тема – шрифтовая композиция. На каком шрифте остановить свой выбор</w:t>
      </w:r>
      <w:r>
        <w:rPr>
          <w:rFonts w:ascii="Times New Roman" w:hAnsi="Times New Roman" w:cs="Times New Roman"/>
          <w:sz w:val="28"/>
          <w:szCs w:val="28"/>
          <w:lang w:val="en-US"/>
        </w:rPr>
        <w:t xml:space="preserve">? </w:t>
      </w:r>
      <w:r>
        <w:rPr>
          <w:rFonts w:ascii="Times New Roman" w:hAnsi="Times New Roman" w:cs="Times New Roman"/>
          <w:sz w:val="28"/>
          <w:szCs w:val="28"/>
        </w:rPr>
        <w:t>Рисунок</w:t>
      </w:r>
      <w:r w:rsidR="004D177D">
        <w:rPr>
          <w:rFonts w:ascii="Times New Roman" w:hAnsi="Times New Roman" w:cs="Times New Roman"/>
          <w:sz w:val="28"/>
          <w:szCs w:val="28"/>
        </w:rPr>
        <w:t>,</w:t>
      </w:r>
      <w:r>
        <w:rPr>
          <w:rFonts w:ascii="Times New Roman" w:hAnsi="Times New Roman" w:cs="Times New Roman"/>
          <w:sz w:val="28"/>
          <w:szCs w:val="28"/>
        </w:rPr>
        <w:t xml:space="preserve"> какой гарнитуры наилучшим образом будет соответствовать раскрытии содержания композиции? Эти вопросы возникают перед каждым исполнителем.</w:t>
      </w:r>
      <w:r w:rsidR="00561011">
        <w:rPr>
          <w:rFonts w:ascii="Times New Roman" w:hAnsi="Times New Roman" w:cs="Times New Roman"/>
          <w:sz w:val="28"/>
          <w:szCs w:val="28"/>
        </w:rPr>
        <w:t xml:space="preserve"> Но лишь тот исполнитель сможет быстро и точно ответить на них, не прибегая к излишним поискам подходящего шрифта по каталогам, книгам или другим источникам, который владеет теорией шрифта</w:t>
      </w:r>
      <w:r w:rsidR="00AC2909">
        <w:rPr>
          <w:rFonts w:ascii="Times New Roman" w:hAnsi="Times New Roman" w:cs="Times New Roman"/>
          <w:sz w:val="28"/>
          <w:szCs w:val="28"/>
        </w:rPr>
        <w:t>, понимает специфику и особенности применения шрифта в шрифтовой композиции. Готового рецепта не найти.</w:t>
      </w:r>
    </w:p>
    <w:p w:rsidR="000D67EF" w:rsidRDefault="00AC2909"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Шрифт, как элемент художественного оформления, должен быть и решён художественно или правильно</w:t>
      </w:r>
      <w:r w:rsidR="00B0754F">
        <w:rPr>
          <w:rFonts w:ascii="Times New Roman" w:hAnsi="Times New Roman" w:cs="Times New Roman"/>
          <w:sz w:val="28"/>
          <w:szCs w:val="28"/>
        </w:rPr>
        <w:t xml:space="preserve"> подобран, но со своим творческим приёмом построения шрифтовой композиции. </w:t>
      </w:r>
      <w:r w:rsidR="000D67EF">
        <w:rPr>
          <w:rFonts w:ascii="Times New Roman" w:hAnsi="Times New Roman" w:cs="Times New Roman"/>
          <w:sz w:val="28"/>
          <w:szCs w:val="28"/>
        </w:rPr>
        <w:t>Выдающийся художник шрифта</w:t>
      </w:r>
    </w:p>
    <w:p w:rsidR="00326AEF" w:rsidRDefault="000D67EF"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Б. Телингатер писал: «Образ, образность – это область человеческого мышления, возникшая в процессе познания объективного мира, в результате творческого использования человеком различных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передачи своей мысли другому человеку. Художественный образ в произведении искусства, в равной мере и в рисунке шрифта, - результат всего творческого процесса, включая сюда пр</w:t>
      </w:r>
      <w:r w:rsidR="00AC768B">
        <w:rPr>
          <w:rFonts w:ascii="Times New Roman" w:hAnsi="Times New Roman" w:cs="Times New Roman"/>
          <w:sz w:val="28"/>
          <w:szCs w:val="28"/>
        </w:rPr>
        <w:t>о</w:t>
      </w:r>
      <w:r>
        <w:rPr>
          <w:rFonts w:ascii="Times New Roman" w:hAnsi="Times New Roman" w:cs="Times New Roman"/>
          <w:sz w:val="28"/>
          <w:szCs w:val="28"/>
        </w:rPr>
        <w:t>цесс оформления образа в линиях, красках, в пластических фо</w:t>
      </w:r>
      <w:r w:rsidR="00326AEF">
        <w:rPr>
          <w:rFonts w:ascii="Times New Roman" w:hAnsi="Times New Roman" w:cs="Times New Roman"/>
          <w:sz w:val="28"/>
          <w:szCs w:val="28"/>
        </w:rPr>
        <w:t xml:space="preserve">рмах, в гармонических созвучиях. </w:t>
      </w:r>
      <w:r>
        <w:rPr>
          <w:rFonts w:ascii="Times New Roman" w:hAnsi="Times New Roman" w:cs="Times New Roman"/>
          <w:sz w:val="28"/>
          <w:szCs w:val="28"/>
        </w:rPr>
        <w:t>Под образностью надо понимать те возможности шрифта, которые могут вызвать определённые ассоциации у зрителя, ассоциации художественного, образного качества</w:t>
      </w:r>
      <w:r w:rsidR="00AC768B">
        <w:rPr>
          <w:rFonts w:ascii="Times New Roman" w:hAnsi="Times New Roman" w:cs="Times New Roman"/>
          <w:sz w:val="28"/>
          <w:szCs w:val="28"/>
        </w:rPr>
        <w:t xml:space="preserve">». </w:t>
      </w:r>
    </w:p>
    <w:p w:rsidR="005D6B12" w:rsidRDefault="00AC768B" w:rsidP="00D41FC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Достижение образности шрифта обеспечивает органическую связь рисунка букв с содержанием текста, а значит, наиболее полную и точную передачу смысла написанного.</w:t>
      </w:r>
      <w:proofErr w:type="gramEnd"/>
      <w:r w:rsidR="00EF1FFD">
        <w:rPr>
          <w:rFonts w:ascii="Times New Roman" w:hAnsi="Times New Roman" w:cs="Times New Roman"/>
          <w:sz w:val="28"/>
          <w:szCs w:val="28"/>
        </w:rPr>
        <w:t xml:space="preserve">                                                                                                                                                                                                                                                                                                                                                                                                                                                                                                                                                                                                                                                                                                                                                                                                                                                                                                                                                                                                                                                                                                                                                                                                                                                                                                                                                                                                                                                                                                                                                                                                                                                                                                                                                                                                                                                                                                                                                                                                                                                                                                                                                                                                                                                                                                                                                                                                                                                                                             </w:t>
      </w:r>
    </w:p>
    <w:p w:rsidR="00B0754F" w:rsidRDefault="002F1D8E"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Ка</w:t>
      </w:r>
      <w:r w:rsidR="00B0754F">
        <w:rPr>
          <w:rFonts w:ascii="Times New Roman" w:hAnsi="Times New Roman" w:cs="Times New Roman"/>
          <w:sz w:val="28"/>
          <w:szCs w:val="28"/>
        </w:rPr>
        <w:t>ждая надпись имеет свой художественный облик и, помимо смысловой нагрузки, несёт в себе образность, способствую</w:t>
      </w:r>
      <w:r w:rsidR="00CF1CA3">
        <w:rPr>
          <w:rFonts w:ascii="Times New Roman" w:hAnsi="Times New Roman" w:cs="Times New Roman"/>
          <w:sz w:val="28"/>
          <w:szCs w:val="28"/>
        </w:rPr>
        <w:t xml:space="preserve">щую эмоциональному зрительному восприятию и позволяющую видеть за этим не просто надпись. </w:t>
      </w:r>
    </w:p>
    <w:p w:rsidR="00AC768B" w:rsidRDefault="00CF1CA3"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Образность заключается в том, что человек, ещё не прочитав надпись, уже понимает, о чём пойдёт речь. Наиболее выразительными по образности являются рисованные шрифты, свободные, кистевые, которые выполняются с учётом лучших характеристик современных шрифтов. Такая группа шрифтов строится на зрительно активных приёмах художественными средствами, стимулирующими те или иные эмоции человека графикой букв, ритмом, композицией, цветом, фактурой.</w:t>
      </w:r>
      <w:r w:rsidR="002F1D8E">
        <w:rPr>
          <w:rFonts w:ascii="Times New Roman" w:hAnsi="Times New Roman" w:cs="Times New Roman"/>
          <w:sz w:val="28"/>
          <w:szCs w:val="28"/>
        </w:rPr>
        <w:t xml:space="preserve"> </w:t>
      </w:r>
    </w:p>
    <w:p w:rsidR="00CF1CA3" w:rsidRPr="008016A3" w:rsidRDefault="00AC768B"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D8E">
        <w:rPr>
          <w:rFonts w:ascii="Times New Roman" w:hAnsi="Times New Roman" w:cs="Times New Roman"/>
          <w:sz w:val="28"/>
          <w:szCs w:val="28"/>
        </w:rPr>
        <w:t>Слова – образы должны иметь современный рисунок, обладать хорошей читаемостью, лаконичностью графики, простотой исполнения, стилистическим единством.</w:t>
      </w:r>
    </w:p>
    <w:p w:rsidR="003A5D16" w:rsidRDefault="003A5D16" w:rsidP="00D41FC2">
      <w:pPr>
        <w:spacing w:after="0" w:line="240" w:lineRule="auto"/>
        <w:jc w:val="both"/>
        <w:rPr>
          <w:rFonts w:ascii="Times New Roman" w:hAnsi="Times New Roman" w:cs="Times New Roman"/>
          <w:sz w:val="28"/>
          <w:szCs w:val="28"/>
        </w:rPr>
      </w:pPr>
    </w:p>
    <w:p w:rsidR="004C29CD" w:rsidRDefault="004C29CD" w:rsidP="00D41F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563AF9" w:rsidRDefault="004C29CD" w:rsidP="00D41FC2">
      <w:pPr>
        <w:spacing w:after="0" w:line="240" w:lineRule="auto"/>
        <w:jc w:val="both"/>
        <w:rPr>
          <w:rFonts w:ascii="Times New Roman" w:hAnsi="Times New Roman" w:cs="Times New Roman"/>
          <w:sz w:val="28"/>
          <w:szCs w:val="28"/>
        </w:rPr>
      </w:pPr>
      <w:r w:rsidRPr="004077B5">
        <w:rPr>
          <w:rFonts w:ascii="Times New Roman" w:hAnsi="Times New Roman" w:cs="Times New Roman"/>
          <w:sz w:val="28"/>
          <w:szCs w:val="28"/>
        </w:rPr>
        <w:t>1</w:t>
      </w:r>
      <w:r w:rsidR="002E6FB3">
        <w:rPr>
          <w:rFonts w:ascii="Times New Roman" w:hAnsi="Times New Roman" w:cs="Times New Roman"/>
          <w:sz w:val="28"/>
          <w:szCs w:val="28"/>
        </w:rPr>
        <w:t>.</w:t>
      </w:r>
      <w:r w:rsidR="002E6FB3" w:rsidRPr="002E6FB3">
        <w:rPr>
          <w:rFonts w:ascii="Times New Roman" w:hAnsi="Times New Roman" w:cs="Times New Roman"/>
          <w:sz w:val="28"/>
          <w:szCs w:val="28"/>
        </w:rPr>
        <w:t xml:space="preserve"> </w:t>
      </w:r>
      <w:r w:rsidR="002E6FB3">
        <w:rPr>
          <w:rFonts w:ascii="Times New Roman" w:hAnsi="Times New Roman" w:cs="Times New Roman"/>
          <w:sz w:val="28"/>
          <w:szCs w:val="28"/>
        </w:rPr>
        <w:t>Смирнов С.</w:t>
      </w:r>
      <w:r w:rsidR="00E81315">
        <w:rPr>
          <w:rFonts w:ascii="Times New Roman" w:hAnsi="Times New Roman" w:cs="Times New Roman"/>
          <w:sz w:val="28"/>
          <w:szCs w:val="28"/>
        </w:rPr>
        <w:t xml:space="preserve"> </w:t>
      </w:r>
      <w:r w:rsidR="002E6FB3">
        <w:rPr>
          <w:rFonts w:ascii="Times New Roman" w:hAnsi="Times New Roman" w:cs="Times New Roman"/>
          <w:sz w:val="28"/>
          <w:szCs w:val="28"/>
        </w:rPr>
        <w:t xml:space="preserve">И. Шрифт в наглядной агитации. </w:t>
      </w:r>
      <w:r w:rsidR="00E81315">
        <w:rPr>
          <w:rFonts w:ascii="Times New Roman" w:hAnsi="Times New Roman" w:cs="Times New Roman"/>
          <w:sz w:val="28"/>
          <w:szCs w:val="28"/>
        </w:rPr>
        <w:t>/ С. И. Смирнов</w:t>
      </w:r>
      <w:r w:rsidR="00D30F4F">
        <w:rPr>
          <w:rFonts w:ascii="Times New Roman" w:hAnsi="Times New Roman" w:cs="Times New Roman"/>
          <w:sz w:val="28"/>
          <w:szCs w:val="28"/>
        </w:rPr>
        <w:t>.</w:t>
      </w:r>
      <w:r w:rsidR="002E6FB3">
        <w:rPr>
          <w:rFonts w:ascii="Times New Roman" w:hAnsi="Times New Roman" w:cs="Times New Roman"/>
          <w:sz w:val="28"/>
          <w:szCs w:val="28"/>
        </w:rPr>
        <w:t>– М.</w:t>
      </w:r>
      <w:r w:rsidR="002E6FB3">
        <w:rPr>
          <w:rFonts w:ascii="Times New Roman" w:hAnsi="Times New Roman" w:cs="Times New Roman"/>
          <w:sz w:val="28"/>
          <w:szCs w:val="28"/>
          <w:lang w:val="en-US"/>
        </w:rPr>
        <w:t xml:space="preserve">: Плакат, 1987. – 192 </w:t>
      </w:r>
      <w:r w:rsidR="002E6FB3">
        <w:rPr>
          <w:rFonts w:ascii="Times New Roman" w:hAnsi="Times New Roman" w:cs="Times New Roman"/>
          <w:sz w:val="28"/>
          <w:szCs w:val="28"/>
        </w:rPr>
        <w:t>с., ил.</w:t>
      </w:r>
    </w:p>
    <w:p w:rsidR="00E81315" w:rsidRDefault="00563AF9" w:rsidP="00D41FC2">
      <w:pPr>
        <w:spacing w:after="0" w:line="240" w:lineRule="auto"/>
        <w:jc w:val="both"/>
        <w:rPr>
          <w:rFonts w:ascii="Times New Roman" w:hAnsi="Times New Roman" w:cs="Times New Roman"/>
          <w:sz w:val="28"/>
          <w:szCs w:val="26"/>
        </w:rPr>
      </w:pPr>
      <w:r>
        <w:rPr>
          <w:rFonts w:ascii="Times New Roman" w:hAnsi="Times New Roman" w:cs="Times New Roman"/>
          <w:sz w:val="28"/>
          <w:szCs w:val="26"/>
        </w:rPr>
        <w:t>2</w:t>
      </w:r>
      <w:r w:rsidR="003E1D9A">
        <w:rPr>
          <w:rFonts w:ascii="Times New Roman" w:hAnsi="Times New Roman" w:cs="Times New Roman"/>
          <w:sz w:val="28"/>
          <w:szCs w:val="26"/>
        </w:rPr>
        <w:t>. Виллу Тоотс. Ка</w:t>
      </w:r>
      <w:r w:rsidR="00E81315">
        <w:rPr>
          <w:rFonts w:ascii="Times New Roman" w:hAnsi="Times New Roman" w:cs="Times New Roman"/>
          <w:sz w:val="28"/>
          <w:szCs w:val="26"/>
        </w:rPr>
        <w:t>л</w:t>
      </w:r>
      <w:r w:rsidR="003E1D9A">
        <w:rPr>
          <w:rFonts w:ascii="Times New Roman" w:hAnsi="Times New Roman" w:cs="Times New Roman"/>
          <w:sz w:val="28"/>
          <w:szCs w:val="26"/>
        </w:rPr>
        <w:t xml:space="preserve">лиграфические этюды. На эстонском языке. Оформление: </w:t>
      </w:r>
    </w:p>
    <w:p w:rsidR="00563AF9" w:rsidRPr="007864C0" w:rsidRDefault="003E1D9A" w:rsidP="00D41FC2">
      <w:pPr>
        <w:spacing w:after="0" w:line="240" w:lineRule="auto"/>
        <w:jc w:val="both"/>
        <w:rPr>
          <w:rFonts w:ascii="Times New Roman" w:hAnsi="Times New Roman" w:cs="Times New Roman"/>
          <w:sz w:val="28"/>
          <w:szCs w:val="26"/>
        </w:rPr>
      </w:pPr>
      <w:r>
        <w:rPr>
          <w:rFonts w:ascii="Times New Roman" w:hAnsi="Times New Roman" w:cs="Times New Roman"/>
          <w:sz w:val="28"/>
          <w:szCs w:val="26"/>
        </w:rPr>
        <w:t>В. Тоотс. Издательство «Кунст» при Художественном фонде Эстонской ССР, 200001 Таллин, ул. Лай, 34. 1976.</w:t>
      </w:r>
    </w:p>
    <w:p w:rsidR="00E81315" w:rsidRDefault="00D248E3" w:rsidP="00D41FC2">
      <w:pPr>
        <w:spacing w:after="0" w:line="240" w:lineRule="auto"/>
        <w:jc w:val="both"/>
        <w:rPr>
          <w:rFonts w:ascii="Times New Roman" w:hAnsi="Times New Roman" w:cs="Times New Roman"/>
          <w:sz w:val="28"/>
          <w:szCs w:val="28"/>
        </w:rPr>
      </w:pPr>
      <w:r w:rsidRPr="002B46C3">
        <w:rPr>
          <w:rFonts w:ascii="Times New Roman" w:hAnsi="Times New Roman" w:cs="Times New Roman"/>
          <w:sz w:val="28"/>
          <w:szCs w:val="28"/>
        </w:rPr>
        <w:t xml:space="preserve">3. </w:t>
      </w:r>
      <w:r w:rsidR="002B46C3" w:rsidRPr="002B46C3">
        <w:rPr>
          <w:rStyle w:val="a5"/>
          <w:rFonts w:ascii="Times New Roman" w:hAnsi="Times New Roman" w:cs="Times New Roman"/>
          <w:b w:val="0"/>
          <w:sz w:val="28"/>
          <w:szCs w:val="28"/>
        </w:rPr>
        <w:t>Художественные шрифты и их построение</w:t>
      </w:r>
      <w:r w:rsidR="002B46C3" w:rsidRPr="002B46C3">
        <w:rPr>
          <w:rFonts w:ascii="Times New Roman" w:hAnsi="Times New Roman" w:cs="Times New Roman"/>
          <w:sz w:val="28"/>
          <w:szCs w:val="28"/>
        </w:rPr>
        <w:t xml:space="preserve">: руководство по начертанию каллиграфических надписей и шрифтов для чертежей, диаграмм, плакатов, книжных украшений и пр. / </w:t>
      </w:r>
      <w:r w:rsidR="002B46C3">
        <w:rPr>
          <w:rFonts w:ascii="Times New Roman" w:hAnsi="Times New Roman" w:cs="Times New Roman"/>
          <w:sz w:val="28"/>
          <w:szCs w:val="28"/>
        </w:rPr>
        <w:t xml:space="preserve">ред. А. М. </w:t>
      </w:r>
      <w:proofErr w:type="gramStart"/>
      <w:r w:rsidR="002B46C3">
        <w:rPr>
          <w:rFonts w:ascii="Times New Roman" w:hAnsi="Times New Roman" w:cs="Times New Roman"/>
          <w:sz w:val="28"/>
          <w:szCs w:val="28"/>
        </w:rPr>
        <w:t>Иерусалимского</w:t>
      </w:r>
      <w:proofErr w:type="gramEnd"/>
      <w:r w:rsidR="002B46C3">
        <w:rPr>
          <w:rFonts w:ascii="Times New Roman" w:hAnsi="Times New Roman" w:cs="Times New Roman"/>
          <w:sz w:val="28"/>
          <w:szCs w:val="28"/>
        </w:rPr>
        <w:t>. — Х.</w:t>
      </w:r>
      <w:r w:rsidR="002B46C3" w:rsidRPr="002B46C3">
        <w:rPr>
          <w:rFonts w:ascii="Times New Roman" w:hAnsi="Times New Roman" w:cs="Times New Roman"/>
          <w:sz w:val="28"/>
          <w:szCs w:val="28"/>
        </w:rPr>
        <w:t xml:space="preserve">: УНИЗДАТ, </w:t>
      </w:r>
    </w:p>
    <w:p w:rsidR="00D248E3" w:rsidRPr="002B46C3" w:rsidRDefault="002B46C3" w:rsidP="00D41FC2">
      <w:pPr>
        <w:spacing w:after="0" w:line="240" w:lineRule="auto"/>
        <w:jc w:val="both"/>
        <w:rPr>
          <w:rFonts w:ascii="Times New Roman" w:hAnsi="Times New Roman" w:cs="Times New Roman"/>
          <w:sz w:val="28"/>
          <w:szCs w:val="28"/>
        </w:rPr>
      </w:pPr>
      <w:r w:rsidRPr="002B46C3">
        <w:rPr>
          <w:rFonts w:ascii="Times New Roman" w:hAnsi="Times New Roman" w:cs="Times New Roman"/>
          <w:sz w:val="28"/>
          <w:szCs w:val="28"/>
        </w:rPr>
        <w:t xml:space="preserve">1930. — 104 с. </w:t>
      </w:r>
    </w:p>
    <w:p w:rsidR="002B46C3" w:rsidRPr="002B46C3" w:rsidRDefault="00D41FC2" w:rsidP="00D41FC2">
      <w:pPr>
        <w:spacing w:after="0" w:line="240" w:lineRule="auto"/>
        <w:jc w:val="both"/>
        <w:rPr>
          <w:rFonts w:ascii="Times New Roman" w:hAnsi="Times New Roman" w:cs="Times New Roman"/>
          <w:sz w:val="28"/>
          <w:szCs w:val="28"/>
        </w:rPr>
      </w:pPr>
      <w:hyperlink r:id="rId11" w:history="1">
        <w:r w:rsidR="002B46C3" w:rsidRPr="002B46C3">
          <w:rPr>
            <w:rStyle w:val="a6"/>
            <w:rFonts w:ascii="Times New Roman" w:hAnsi="Times New Roman" w:cs="Times New Roman"/>
            <w:sz w:val="28"/>
            <w:szCs w:val="28"/>
          </w:rPr>
          <w:t>http://lib.lgaki.info/page_lib.php?docid=11616&amp;mode=DocBibRecord</w:t>
        </w:r>
      </w:hyperlink>
    </w:p>
    <w:p w:rsidR="00563AF9" w:rsidRPr="002B46C3" w:rsidRDefault="00D248E3" w:rsidP="00D41FC2">
      <w:pPr>
        <w:spacing w:after="0" w:line="240" w:lineRule="auto"/>
        <w:jc w:val="both"/>
        <w:rPr>
          <w:rFonts w:ascii="Times New Roman" w:hAnsi="Times New Roman" w:cs="Times New Roman"/>
          <w:sz w:val="28"/>
          <w:szCs w:val="28"/>
        </w:rPr>
      </w:pPr>
      <w:r w:rsidRPr="002B46C3">
        <w:rPr>
          <w:rFonts w:ascii="Times New Roman" w:hAnsi="Times New Roman" w:cs="Times New Roman"/>
          <w:sz w:val="28"/>
          <w:szCs w:val="28"/>
        </w:rPr>
        <w:t xml:space="preserve">4. </w:t>
      </w:r>
      <w:r w:rsidR="00E81315">
        <w:rPr>
          <w:rFonts w:ascii="Times New Roman" w:hAnsi="Times New Roman" w:cs="Times New Roman"/>
          <w:bCs/>
          <w:sz w:val="28"/>
          <w:szCs w:val="28"/>
        </w:rPr>
        <w:t>Снарский О. В.</w:t>
      </w:r>
      <w:r w:rsidR="00FB4FD1">
        <w:rPr>
          <w:rFonts w:ascii="Times New Roman" w:hAnsi="Times New Roman" w:cs="Times New Roman"/>
          <w:bCs/>
          <w:sz w:val="28"/>
          <w:szCs w:val="28"/>
        </w:rPr>
        <w:t xml:space="preserve"> </w:t>
      </w:r>
      <w:r w:rsidR="002B46C3" w:rsidRPr="00FB4FD1">
        <w:rPr>
          <w:rStyle w:val="a5"/>
          <w:rFonts w:ascii="Times New Roman" w:hAnsi="Times New Roman" w:cs="Times New Roman"/>
          <w:b w:val="0"/>
          <w:sz w:val="28"/>
          <w:szCs w:val="28"/>
        </w:rPr>
        <w:t>Шрифты-алфавиты для рекламных и декоративно-оформительских работ</w:t>
      </w:r>
      <w:r w:rsidR="00E81315">
        <w:rPr>
          <w:rStyle w:val="a5"/>
          <w:rFonts w:ascii="Times New Roman" w:hAnsi="Times New Roman" w:cs="Times New Roman"/>
          <w:b w:val="0"/>
          <w:sz w:val="28"/>
          <w:szCs w:val="28"/>
        </w:rPr>
        <w:t>.</w:t>
      </w:r>
      <w:r w:rsidR="002B46C3" w:rsidRPr="00FB4FD1">
        <w:rPr>
          <w:rFonts w:ascii="Times New Roman" w:hAnsi="Times New Roman" w:cs="Times New Roman"/>
          <w:b/>
          <w:sz w:val="28"/>
          <w:szCs w:val="28"/>
        </w:rPr>
        <w:t xml:space="preserve"> </w:t>
      </w:r>
      <w:r w:rsidR="00FB4FD1">
        <w:rPr>
          <w:rFonts w:ascii="Times New Roman" w:hAnsi="Times New Roman" w:cs="Times New Roman"/>
          <w:sz w:val="28"/>
          <w:szCs w:val="28"/>
        </w:rPr>
        <w:t>/ О. В. Снарский. — К.</w:t>
      </w:r>
      <w:r w:rsidR="002B46C3" w:rsidRPr="002B46C3">
        <w:rPr>
          <w:rFonts w:ascii="Times New Roman" w:hAnsi="Times New Roman" w:cs="Times New Roman"/>
          <w:sz w:val="28"/>
          <w:szCs w:val="28"/>
        </w:rPr>
        <w:t xml:space="preserve">: Реклама, 1979. — 152 с. </w:t>
      </w:r>
      <w:hyperlink r:id="rId12" w:history="1">
        <w:r w:rsidR="002B46C3" w:rsidRPr="002B46C3">
          <w:rPr>
            <w:rStyle w:val="a6"/>
            <w:rFonts w:ascii="Times New Roman" w:hAnsi="Times New Roman" w:cs="Times New Roman"/>
            <w:sz w:val="28"/>
            <w:szCs w:val="28"/>
          </w:rPr>
          <w:t>http://lib.lgaki.info/page_lib.php?docid=14875&amp;mode=DocBibRecord</w:t>
        </w:r>
      </w:hyperlink>
    </w:p>
    <w:p w:rsidR="003A5D16" w:rsidRDefault="003A5D16" w:rsidP="00D41FC2">
      <w:pPr>
        <w:spacing w:after="0" w:line="240" w:lineRule="auto"/>
        <w:jc w:val="both"/>
        <w:rPr>
          <w:rFonts w:ascii="Times New Roman" w:hAnsi="Times New Roman" w:cs="Times New Roman"/>
          <w:sz w:val="28"/>
          <w:szCs w:val="28"/>
        </w:rPr>
      </w:pPr>
    </w:p>
    <w:p w:rsidR="003A5D16" w:rsidRDefault="0027186B" w:rsidP="00D41FC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A5D16" w:rsidRPr="003A5D16">
        <w:rPr>
          <w:rFonts w:ascii="Times New Roman" w:hAnsi="Times New Roman" w:cs="Times New Roman"/>
          <w:b/>
          <w:sz w:val="28"/>
          <w:szCs w:val="28"/>
        </w:rPr>
        <w:t>Тема 4.</w:t>
      </w:r>
      <w:r>
        <w:rPr>
          <w:rFonts w:ascii="Times New Roman" w:hAnsi="Times New Roman" w:cs="Times New Roman"/>
          <w:b/>
          <w:sz w:val="28"/>
          <w:szCs w:val="28"/>
        </w:rPr>
        <w:t xml:space="preserve"> </w:t>
      </w:r>
      <w:r w:rsidR="003A5D16" w:rsidRPr="003A5D16">
        <w:rPr>
          <w:rFonts w:ascii="Times New Roman" w:hAnsi="Times New Roman" w:cs="Times New Roman"/>
          <w:b/>
          <w:sz w:val="28"/>
          <w:szCs w:val="28"/>
        </w:rPr>
        <w:t>К</w:t>
      </w:r>
      <w:r w:rsidR="00B049EA">
        <w:rPr>
          <w:rFonts w:ascii="Times New Roman" w:hAnsi="Times New Roman" w:cs="Times New Roman"/>
          <w:b/>
          <w:sz w:val="28"/>
          <w:szCs w:val="28"/>
        </w:rPr>
        <w:t>омпозиция, строящаяся на основе округлой буквы.</w:t>
      </w:r>
    </w:p>
    <w:p w:rsidR="00FC00F0" w:rsidRPr="00B758EF" w:rsidRDefault="00B049EA"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Существуют различные методы построения шрифтов. Наиболее </w:t>
      </w:r>
      <w:r w:rsidR="00FC00F0">
        <w:rPr>
          <w:rFonts w:ascii="Times New Roman" w:hAnsi="Times New Roman" w:cs="Times New Roman"/>
          <w:sz w:val="28"/>
          <w:szCs w:val="28"/>
        </w:rPr>
        <w:t xml:space="preserve">часто </w:t>
      </w:r>
      <w:r>
        <w:rPr>
          <w:rFonts w:ascii="Times New Roman" w:hAnsi="Times New Roman" w:cs="Times New Roman"/>
          <w:sz w:val="28"/>
          <w:szCs w:val="28"/>
        </w:rPr>
        <w:t>в практике распространён метод</w:t>
      </w:r>
      <w:r w:rsidR="00FC00F0">
        <w:rPr>
          <w:rFonts w:ascii="Times New Roman" w:hAnsi="Times New Roman" w:cs="Times New Roman"/>
          <w:sz w:val="28"/>
          <w:szCs w:val="28"/>
        </w:rPr>
        <w:t xml:space="preserve"> построения шрифтов типа «А</w:t>
      </w:r>
      <w:r>
        <w:rPr>
          <w:rFonts w:ascii="Times New Roman" w:hAnsi="Times New Roman" w:cs="Times New Roman"/>
          <w:sz w:val="28"/>
          <w:szCs w:val="28"/>
        </w:rPr>
        <w:t>нтиквы</w:t>
      </w:r>
      <w:r w:rsidR="00FC00F0">
        <w:rPr>
          <w:rFonts w:ascii="Times New Roman" w:hAnsi="Times New Roman" w:cs="Times New Roman"/>
          <w:sz w:val="28"/>
          <w:szCs w:val="28"/>
        </w:rPr>
        <w:t>»</w:t>
      </w:r>
      <w:r>
        <w:rPr>
          <w:rFonts w:ascii="Times New Roman" w:hAnsi="Times New Roman" w:cs="Times New Roman"/>
          <w:sz w:val="28"/>
          <w:szCs w:val="28"/>
        </w:rPr>
        <w:t xml:space="preserve"> на основе округлой буквы, например, буквы «О». С помощью циркуля</w:t>
      </w:r>
      <w:r w:rsidR="00FD0EE0">
        <w:rPr>
          <w:rFonts w:ascii="Times New Roman" w:hAnsi="Times New Roman" w:cs="Times New Roman"/>
          <w:sz w:val="28"/>
          <w:szCs w:val="28"/>
        </w:rPr>
        <w:t xml:space="preserve"> произвольно находим высоту буквы. От центра, отступаем вправо на один модуль и проводим ещё одну окружность того же радиуса, что и первую. Получившаяся толщина основного элемента</w:t>
      </w:r>
      <w:r w:rsidR="00FC00F0">
        <w:rPr>
          <w:rFonts w:ascii="Times New Roman" w:hAnsi="Times New Roman" w:cs="Times New Roman"/>
          <w:sz w:val="28"/>
          <w:szCs w:val="28"/>
        </w:rPr>
        <w:t>,</w:t>
      </w:r>
      <w:r w:rsidR="00FD0EE0">
        <w:rPr>
          <w:rFonts w:ascii="Times New Roman" w:hAnsi="Times New Roman" w:cs="Times New Roman"/>
          <w:sz w:val="28"/>
          <w:szCs w:val="28"/>
        </w:rPr>
        <w:t xml:space="preserve"> будут одинакова у всех </w:t>
      </w:r>
      <w:proofErr w:type="gramStart"/>
      <w:r w:rsidR="00FD0EE0">
        <w:rPr>
          <w:rFonts w:ascii="Times New Roman" w:hAnsi="Times New Roman" w:cs="Times New Roman"/>
          <w:sz w:val="28"/>
          <w:szCs w:val="28"/>
        </w:rPr>
        <w:t>буквах</w:t>
      </w:r>
      <w:proofErr w:type="gramEnd"/>
      <w:r w:rsidR="00FD0EE0">
        <w:rPr>
          <w:rFonts w:ascii="Times New Roman" w:hAnsi="Times New Roman" w:cs="Times New Roman"/>
          <w:sz w:val="28"/>
          <w:szCs w:val="28"/>
        </w:rPr>
        <w:t xml:space="preserve"> данного шрифта. Таким образом, при построении по модульной сетке</w:t>
      </w:r>
      <w:r w:rsidR="00FC00F0">
        <w:rPr>
          <w:rFonts w:ascii="Times New Roman" w:hAnsi="Times New Roman" w:cs="Times New Roman"/>
          <w:sz w:val="28"/>
          <w:szCs w:val="28"/>
        </w:rPr>
        <w:t xml:space="preserve">, </w:t>
      </w:r>
      <w:r w:rsidR="00FD0EE0">
        <w:rPr>
          <w:rFonts w:ascii="Times New Roman" w:hAnsi="Times New Roman" w:cs="Times New Roman"/>
          <w:sz w:val="28"/>
          <w:szCs w:val="28"/>
        </w:rPr>
        <w:t>за модуль принимается толщина основного штриха. Места соединения штрихов, центры дуг и окружностей в местах соединения</w:t>
      </w:r>
      <w:r w:rsidR="00FC00F0">
        <w:rPr>
          <w:rFonts w:ascii="Times New Roman" w:hAnsi="Times New Roman" w:cs="Times New Roman"/>
          <w:sz w:val="28"/>
          <w:szCs w:val="28"/>
        </w:rPr>
        <w:t>,</w:t>
      </w:r>
      <w:r w:rsidR="00FD0EE0">
        <w:rPr>
          <w:rFonts w:ascii="Times New Roman" w:hAnsi="Times New Roman" w:cs="Times New Roman"/>
          <w:sz w:val="28"/>
          <w:szCs w:val="28"/>
        </w:rPr>
        <w:t xml:space="preserve"> получаем толщину вспомогательного элемента, которая у</w:t>
      </w:r>
      <w:r w:rsidR="00FC00F0">
        <w:rPr>
          <w:rFonts w:ascii="Times New Roman" w:hAnsi="Times New Roman" w:cs="Times New Roman"/>
          <w:sz w:val="28"/>
          <w:szCs w:val="28"/>
        </w:rPr>
        <w:t xml:space="preserve"> остальных будут такая же.</w:t>
      </w:r>
    </w:p>
    <w:p w:rsidR="005D6B12" w:rsidRPr="00B758EF" w:rsidRDefault="005D6B12" w:rsidP="00D41FC2">
      <w:pPr>
        <w:spacing w:after="0" w:line="240" w:lineRule="auto"/>
        <w:ind w:firstLine="567"/>
        <w:jc w:val="both"/>
        <w:rPr>
          <w:rFonts w:ascii="Times New Roman" w:hAnsi="Times New Roman" w:cs="Times New Roman"/>
          <w:sz w:val="28"/>
          <w:szCs w:val="28"/>
        </w:rPr>
      </w:pPr>
      <w:r w:rsidRPr="00B758EF">
        <w:rPr>
          <w:rFonts w:ascii="Times New Roman" w:hAnsi="Times New Roman" w:cs="Times New Roman"/>
          <w:sz w:val="28"/>
          <w:szCs w:val="28"/>
        </w:rPr>
        <w:t>.</w:t>
      </w:r>
    </w:p>
    <w:p w:rsidR="005813ED" w:rsidRDefault="005813ED" w:rsidP="00D41F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7E12B7" w:rsidRPr="007E12B7" w:rsidRDefault="007E12B7" w:rsidP="00D41FC2">
      <w:pPr>
        <w:spacing w:after="0" w:line="240" w:lineRule="auto"/>
        <w:jc w:val="both"/>
        <w:rPr>
          <w:rFonts w:ascii="Times New Roman" w:hAnsi="Times New Roman" w:cs="Times New Roman"/>
          <w:sz w:val="28"/>
          <w:szCs w:val="28"/>
        </w:rPr>
      </w:pPr>
      <w:r w:rsidRPr="007E12B7">
        <w:rPr>
          <w:rFonts w:ascii="Times New Roman" w:hAnsi="Times New Roman" w:cs="Times New Roman"/>
          <w:sz w:val="28"/>
          <w:szCs w:val="28"/>
        </w:rPr>
        <w:t>1.</w:t>
      </w:r>
      <w:r>
        <w:rPr>
          <w:rFonts w:ascii="Times New Roman" w:hAnsi="Times New Roman" w:cs="Times New Roman"/>
          <w:sz w:val="28"/>
          <w:szCs w:val="28"/>
        </w:rPr>
        <w:t>Куцин Т.</w:t>
      </w:r>
      <w:r w:rsidR="00814A67">
        <w:rPr>
          <w:rFonts w:ascii="Times New Roman" w:hAnsi="Times New Roman" w:cs="Times New Roman"/>
          <w:sz w:val="28"/>
          <w:szCs w:val="28"/>
        </w:rPr>
        <w:t xml:space="preserve"> </w:t>
      </w:r>
      <w:r>
        <w:rPr>
          <w:rFonts w:ascii="Times New Roman" w:hAnsi="Times New Roman" w:cs="Times New Roman"/>
          <w:sz w:val="28"/>
          <w:szCs w:val="28"/>
        </w:rPr>
        <w:t>И. Начертание шрифтов.</w:t>
      </w:r>
      <w:r w:rsidR="00814A67">
        <w:rPr>
          <w:rFonts w:ascii="Times New Roman" w:hAnsi="Times New Roman" w:cs="Times New Roman"/>
          <w:sz w:val="28"/>
          <w:szCs w:val="28"/>
        </w:rPr>
        <w:t xml:space="preserve"> / Т. И. Куцин </w:t>
      </w:r>
      <w:r>
        <w:rPr>
          <w:rFonts w:ascii="Times New Roman" w:hAnsi="Times New Roman" w:cs="Times New Roman"/>
          <w:sz w:val="28"/>
          <w:szCs w:val="28"/>
        </w:rPr>
        <w:t>- М.: Книга, 1950.</w:t>
      </w:r>
    </w:p>
    <w:p w:rsidR="00FC00F0" w:rsidRDefault="007E12B7"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365DC">
        <w:rPr>
          <w:rFonts w:ascii="Times New Roman" w:hAnsi="Times New Roman" w:cs="Times New Roman"/>
          <w:sz w:val="28"/>
          <w:szCs w:val="28"/>
        </w:rPr>
        <w:t xml:space="preserve">. </w:t>
      </w:r>
      <w:r w:rsidR="00FC00F0">
        <w:rPr>
          <w:rFonts w:ascii="Times New Roman" w:hAnsi="Times New Roman" w:cs="Times New Roman"/>
          <w:sz w:val="28"/>
          <w:szCs w:val="28"/>
        </w:rPr>
        <w:t>Смирнов С.</w:t>
      </w:r>
      <w:r w:rsidR="00814A67">
        <w:rPr>
          <w:rFonts w:ascii="Times New Roman" w:hAnsi="Times New Roman" w:cs="Times New Roman"/>
          <w:sz w:val="28"/>
          <w:szCs w:val="28"/>
        </w:rPr>
        <w:t xml:space="preserve"> </w:t>
      </w:r>
      <w:r w:rsidR="00FC00F0">
        <w:rPr>
          <w:rFonts w:ascii="Times New Roman" w:hAnsi="Times New Roman" w:cs="Times New Roman"/>
          <w:sz w:val="28"/>
          <w:szCs w:val="28"/>
        </w:rPr>
        <w:t>И. Шрифт в наглядной агитации.</w:t>
      </w:r>
      <w:r w:rsidR="00814A67">
        <w:rPr>
          <w:rFonts w:ascii="Times New Roman" w:hAnsi="Times New Roman" w:cs="Times New Roman"/>
          <w:sz w:val="28"/>
          <w:szCs w:val="28"/>
        </w:rPr>
        <w:t xml:space="preserve"> / С.И. Смирнов.</w:t>
      </w:r>
      <w:r w:rsidR="00FC00F0">
        <w:rPr>
          <w:rFonts w:ascii="Times New Roman" w:hAnsi="Times New Roman" w:cs="Times New Roman"/>
          <w:sz w:val="28"/>
          <w:szCs w:val="28"/>
        </w:rPr>
        <w:t xml:space="preserve"> – М.</w:t>
      </w:r>
      <w:r w:rsidR="00FC00F0">
        <w:rPr>
          <w:rFonts w:ascii="Times New Roman" w:hAnsi="Times New Roman" w:cs="Times New Roman"/>
          <w:sz w:val="28"/>
          <w:szCs w:val="28"/>
          <w:lang w:val="en-US"/>
        </w:rPr>
        <w:t xml:space="preserve">: Плакат, 1987. – 192 </w:t>
      </w:r>
      <w:r w:rsidR="00FC00F0">
        <w:rPr>
          <w:rFonts w:ascii="Times New Roman" w:hAnsi="Times New Roman" w:cs="Times New Roman"/>
          <w:sz w:val="28"/>
          <w:szCs w:val="28"/>
        </w:rPr>
        <w:t>с., ил.</w:t>
      </w:r>
    </w:p>
    <w:p w:rsidR="00814A67" w:rsidRDefault="007E12B7" w:rsidP="00D41FC2">
      <w:pPr>
        <w:spacing w:after="0" w:line="240" w:lineRule="auto"/>
        <w:jc w:val="both"/>
        <w:rPr>
          <w:rFonts w:ascii="Times New Roman" w:hAnsi="Times New Roman"/>
          <w:sz w:val="28"/>
          <w:szCs w:val="28"/>
        </w:rPr>
      </w:pPr>
      <w:r>
        <w:rPr>
          <w:rFonts w:ascii="Times New Roman" w:hAnsi="Times New Roman" w:cs="Times New Roman"/>
          <w:sz w:val="28"/>
          <w:szCs w:val="28"/>
        </w:rPr>
        <w:t>3</w:t>
      </w:r>
      <w:r w:rsidR="00FC00F0">
        <w:rPr>
          <w:rFonts w:ascii="Times New Roman" w:hAnsi="Times New Roman" w:cs="Times New Roman"/>
          <w:sz w:val="28"/>
          <w:szCs w:val="28"/>
        </w:rPr>
        <w:t xml:space="preserve">. </w:t>
      </w:r>
      <w:r w:rsidR="00FC00F0">
        <w:rPr>
          <w:rFonts w:ascii="Times New Roman" w:hAnsi="Times New Roman"/>
          <w:sz w:val="28"/>
          <w:szCs w:val="28"/>
        </w:rPr>
        <w:t>Смирнов С.И. Шрифт и шрифтовой плакат.</w:t>
      </w:r>
      <w:r w:rsidR="00814A67">
        <w:rPr>
          <w:rFonts w:ascii="Times New Roman" w:hAnsi="Times New Roman"/>
          <w:sz w:val="28"/>
          <w:szCs w:val="28"/>
        </w:rPr>
        <w:t xml:space="preserve"> / С. И. Смирнов</w:t>
      </w:r>
      <w:r w:rsidR="00FC00F0">
        <w:rPr>
          <w:rFonts w:ascii="Times New Roman" w:hAnsi="Times New Roman"/>
          <w:sz w:val="28"/>
          <w:szCs w:val="28"/>
        </w:rPr>
        <w:t xml:space="preserve"> - М.: Плакат, </w:t>
      </w:r>
    </w:p>
    <w:p w:rsidR="00FC00F0" w:rsidRDefault="00FC00F0" w:rsidP="00D41FC2">
      <w:pPr>
        <w:spacing w:after="0" w:line="240" w:lineRule="auto"/>
        <w:jc w:val="both"/>
        <w:rPr>
          <w:rFonts w:ascii="Times New Roman" w:hAnsi="Times New Roman"/>
          <w:sz w:val="28"/>
          <w:szCs w:val="26"/>
        </w:rPr>
      </w:pPr>
      <w:r>
        <w:rPr>
          <w:rFonts w:ascii="Times New Roman" w:hAnsi="Times New Roman"/>
          <w:sz w:val="28"/>
          <w:szCs w:val="28"/>
        </w:rPr>
        <w:t>1977. – 144 с., ил.</w:t>
      </w:r>
    </w:p>
    <w:p w:rsidR="00354838" w:rsidRDefault="007E12B7" w:rsidP="00D4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FE6E33">
        <w:rPr>
          <w:rFonts w:ascii="Times New Roman" w:hAnsi="Times New Roman" w:cs="Times New Roman"/>
          <w:sz w:val="28"/>
          <w:szCs w:val="28"/>
        </w:rPr>
        <w:t xml:space="preserve">. </w:t>
      </w:r>
      <w:r w:rsidR="00FE6E33" w:rsidRPr="002B46C3">
        <w:rPr>
          <w:rStyle w:val="a5"/>
          <w:rFonts w:ascii="Times New Roman" w:hAnsi="Times New Roman" w:cs="Times New Roman"/>
          <w:b w:val="0"/>
          <w:sz w:val="28"/>
          <w:szCs w:val="28"/>
        </w:rPr>
        <w:t>Художественные шрифты и их построение</w:t>
      </w:r>
      <w:r w:rsidR="00FE6E33" w:rsidRPr="002B46C3">
        <w:rPr>
          <w:rFonts w:ascii="Times New Roman" w:hAnsi="Times New Roman" w:cs="Times New Roman"/>
          <w:sz w:val="28"/>
          <w:szCs w:val="28"/>
        </w:rPr>
        <w:t xml:space="preserve">: руководство по начертанию каллиграфических надписей и шрифтов для чертежей, диаграмм, плакатов, книжных украшений и пр. / </w:t>
      </w:r>
      <w:r w:rsidR="00FE6E33">
        <w:rPr>
          <w:rFonts w:ascii="Times New Roman" w:hAnsi="Times New Roman" w:cs="Times New Roman"/>
          <w:sz w:val="28"/>
          <w:szCs w:val="28"/>
        </w:rPr>
        <w:t xml:space="preserve">ред. А. М. </w:t>
      </w:r>
      <w:proofErr w:type="gramStart"/>
      <w:r w:rsidR="00FE6E33">
        <w:rPr>
          <w:rFonts w:ascii="Times New Roman" w:hAnsi="Times New Roman" w:cs="Times New Roman"/>
          <w:sz w:val="28"/>
          <w:szCs w:val="28"/>
        </w:rPr>
        <w:t>Иерусалимского</w:t>
      </w:r>
      <w:proofErr w:type="gramEnd"/>
      <w:r w:rsidR="00FE6E33">
        <w:rPr>
          <w:rFonts w:ascii="Times New Roman" w:hAnsi="Times New Roman" w:cs="Times New Roman"/>
          <w:sz w:val="28"/>
          <w:szCs w:val="28"/>
        </w:rPr>
        <w:t>. — Х.</w:t>
      </w:r>
      <w:r w:rsidR="00FE6E33" w:rsidRPr="002B46C3">
        <w:rPr>
          <w:rFonts w:ascii="Times New Roman" w:hAnsi="Times New Roman" w:cs="Times New Roman"/>
          <w:sz w:val="28"/>
          <w:szCs w:val="28"/>
        </w:rPr>
        <w:t xml:space="preserve">: УНИЗДАТ, </w:t>
      </w:r>
    </w:p>
    <w:p w:rsidR="00FE6E33" w:rsidRPr="002B46C3" w:rsidRDefault="00FE6E33" w:rsidP="00D41FC2">
      <w:pPr>
        <w:spacing w:after="0" w:line="240" w:lineRule="auto"/>
        <w:jc w:val="both"/>
        <w:rPr>
          <w:rFonts w:ascii="Times New Roman" w:hAnsi="Times New Roman" w:cs="Times New Roman"/>
          <w:sz w:val="28"/>
          <w:szCs w:val="28"/>
        </w:rPr>
      </w:pPr>
      <w:r w:rsidRPr="002B46C3">
        <w:rPr>
          <w:rFonts w:ascii="Times New Roman" w:hAnsi="Times New Roman" w:cs="Times New Roman"/>
          <w:sz w:val="28"/>
          <w:szCs w:val="28"/>
        </w:rPr>
        <w:t xml:space="preserve">1930. — 104 с. </w:t>
      </w:r>
    </w:p>
    <w:p w:rsidR="00FE6E33" w:rsidRPr="002B46C3" w:rsidRDefault="00D41FC2" w:rsidP="00D41FC2">
      <w:pPr>
        <w:spacing w:after="0" w:line="240" w:lineRule="auto"/>
        <w:jc w:val="both"/>
        <w:rPr>
          <w:rFonts w:ascii="Times New Roman" w:hAnsi="Times New Roman" w:cs="Times New Roman"/>
          <w:sz w:val="28"/>
          <w:szCs w:val="28"/>
        </w:rPr>
      </w:pPr>
      <w:hyperlink r:id="rId13" w:history="1">
        <w:r w:rsidR="00FE6E33" w:rsidRPr="002B46C3">
          <w:rPr>
            <w:rStyle w:val="a6"/>
            <w:rFonts w:ascii="Times New Roman" w:hAnsi="Times New Roman" w:cs="Times New Roman"/>
            <w:sz w:val="28"/>
            <w:szCs w:val="28"/>
          </w:rPr>
          <w:t>http://lib.lgaki.info/page_lib.php?docid=11616&amp;mode=DocBibRecord</w:t>
        </w:r>
      </w:hyperlink>
    </w:p>
    <w:p w:rsidR="00FC00F0" w:rsidRDefault="00FC00F0" w:rsidP="00D41FC2">
      <w:pPr>
        <w:spacing w:after="0" w:line="240" w:lineRule="auto"/>
        <w:jc w:val="both"/>
        <w:rPr>
          <w:rFonts w:ascii="Times New Roman" w:hAnsi="Times New Roman" w:cs="Times New Roman"/>
          <w:sz w:val="28"/>
          <w:szCs w:val="28"/>
        </w:rPr>
      </w:pPr>
    </w:p>
    <w:p w:rsidR="003A5D16" w:rsidRDefault="003A5D16" w:rsidP="00D41FC2">
      <w:pPr>
        <w:spacing w:after="0" w:line="240" w:lineRule="auto"/>
        <w:jc w:val="both"/>
        <w:rPr>
          <w:rFonts w:ascii="Times New Roman" w:hAnsi="Times New Roman" w:cs="Times New Roman"/>
          <w:sz w:val="28"/>
          <w:szCs w:val="28"/>
        </w:rPr>
      </w:pPr>
    </w:p>
    <w:p w:rsidR="003A5D16" w:rsidRDefault="003A5D16" w:rsidP="00D41FC2">
      <w:pPr>
        <w:spacing w:after="0" w:line="240" w:lineRule="auto"/>
        <w:jc w:val="both"/>
        <w:rPr>
          <w:rFonts w:ascii="Times New Roman" w:hAnsi="Times New Roman" w:cs="Times New Roman"/>
          <w:sz w:val="28"/>
          <w:szCs w:val="28"/>
        </w:rPr>
      </w:pPr>
    </w:p>
    <w:p w:rsidR="003A5D16" w:rsidRDefault="003A5D16" w:rsidP="00D41FC2">
      <w:pPr>
        <w:spacing w:after="0" w:line="240" w:lineRule="auto"/>
        <w:jc w:val="both"/>
        <w:rPr>
          <w:rFonts w:ascii="Times New Roman" w:hAnsi="Times New Roman" w:cs="Times New Roman"/>
          <w:sz w:val="28"/>
          <w:szCs w:val="28"/>
        </w:rPr>
      </w:pPr>
    </w:p>
    <w:bookmarkEnd w:id="0"/>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0365DC" w:rsidRDefault="000365DC" w:rsidP="000365DC">
      <w:pPr>
        <w:spacing w:after="0" w:line="240" w:lineRule="auto"/>
        <w:rPr>
          <w:rFonts w:ascii="Times New Roman" w:hAnsi="Times New Roman" w:cs="Times New Roman"/>
          <w:sz w:val="28"/>
          <w:szCs w:val="28"/>
        </w:rPr>
      </w:pPr>
    </w:p>
    <w:p w:rsidR="000E4956" w:rsidRPr="00EA5020" w:rsidRDefault="003A5D16" w:rsidP="000E4956">
      <w:pPr>
        <w:pStyle w:val="a3"/>
        <w:spacing w:after="0" w:line="264" w:lineRule="auto"/>
        <w:ind w:left="567"/>
        <w:jc w:val="center"/>
        <w:rPr>
          <w:rFonts w:ascii="Times New Roman" w:hAnsi="Times New Roman" w:cs="Times New Roman"/>
          <w:sz w:val="28"/>
        </w:rPr>
      </w:pPr>
      <w:r>
        <w:rPr>
          <w:rFonts w:ascii="Times New Roman" w:hAnsi="Times New Roman" w:cs="Times New Roman"/>
          <w:sz w:val="28"/>
          <w:szCs w:val="28"/>
        </w:rPr>
        <w:br w:type="page"/>
      </w:r>
      <w:r w:rsidR="000E4956" w:rsidRPr="00EA5020">
        <w:rPr>
          <w:rFonts w:ascii="Times New Roman" w:hAnsi="Times New Roman" w:cs="Times New Roman"/>
          <w:b/>
          <w:sz w:val="28"/>
          <w:szCs w:val="28"/>
        </w:rPr>
        <w:lastRenderedPageBreak/>
        <w:t>КРИТЕРИИ ОЦЕНИВАНИЯ УРОВНЯ ПРЕОБРЕТЕННЫХ ЗНАНИЙ, УМЕНИЙ, НАВЫКОВ СТУДЕНТОВ</w:t>
      </w:r>
    </w:p>
    <w:tbl>
      <w:tblPr>
        <w:tblStyle w:val="a4"/>
        <w:tblW w:w="9925" w:type="dxa"/>
        <w:tblInd w:w="-34" w:type="dxa"/>
        <w:tblLayout w:type="fixed"/>
        <w:tblLook w:val="04A0" w:firstRow="1" w:lastRow="0" w:firstColumn="1" w:lastColumn="0" w:noHBand="0" w:noVBand="1"/>
      </w:tblPr>
      <w:tblGrid>
        <w:gridCol w:w="2515"/>
        <w:gridCol w:w="2757"/>
        <w:gridCol w:w="4653"/>
      </w:tblGrid>
      <w:tr w:rsidR="000E4956" w:rsidRPr="00EA5020" w:rsidTr="000022A0">
        <w:trPr>
          <w:trHeight w:val="599"/>
        </w:trPr>
        <w:tc>
          <w:tcPr>
            <w:tcW w:w="2515" w:type="dxa"/>
          </w:tcPr>
          <w:p w:rsidR="000E4956" w:rsidRPr="00EA5020" w:rsidRDefault="000E4956" w:rsidP="00716BC5">
            <w:pPr>
              <w:jc w:val="center"/>
              <w:rPr>
                <w:rFonts w:ascii="Times New Roman" w:hAnsi="Times New Roman" w:cs="Times New Roman"/>
                <w:sz w:val="26"/>
                <w:szCs w:val="26"/>
              </w:rPr>
            </w:pPr>
            <w:r w:rsidRPr="00EA5020">
              <w:rPr>
                <w:rFonts w:ascii="Times New Roman" w:hAnsi="Times New Roman" w:cs="Times New Roman"/>
                <w:sz w:val="26"/>
                <w:szCs w:val="26"/>
              </w:rPr>
              <w:t>Уровень учебных достижений</w:t>
            </w:r>
          </w:p>
        </w:tc>
        <w:tc>
          <w:tcPr>
            <w:tcW w:w="2757" w:type="dxa"/>
          </w:tcPr>
          <w:p w:rsidR="000E4956" w:rsidRPr="00EA5020" w:rsidRDefault="000E4956" w:rsidP="00716BC5">
            <w:pPr>
              <w:jc w:val="center"/>
              <w:rPr>
                <w:rFonts w:ascii="Times New Roman" w:hAnsi="Times New Roman" w:cs="Times New Roman"/>
                <w:sz w:val="26"/>
                <w:szCs w:val="26"/>
              </w:rPr>
            </w:pPr>
            <w:r w:rsidRPr="00EA5020">
              <w:rPr>
                <w:rFonts w:ascii="Times New Roman" w:hAnsi="Times New Roman" w:cs="Times New Roman"/>
                <w:sz w:val="26"/>
                <w:szCs w:val="26"/>
              </w:rPr>
              <w:t>По 5-ти бальной системе</w:t>
            </w:r>
          </w:p>
        </w:tc>
        <w:tc>
          <w:tcPr>
            <w:tcW w:w="4653" w:type="dxa"/>
          </w:tcPr>
          <w:p w:rsidR="000E4956" w:rsidRPr="00EA5020" w:rsidRDefault="000E4956" w:rsidP="00716BC5">
            <w:pPr>
              <w:jc w:val="center"/>
              <w:rPr>
                <w:rFonts w:ascii="Times New Roman" w:hAnsi="Times New Roman" w:cs="Times New Roman"/>
                <w:sz w:val="26"/>
                <w:szCs w:val="26"/>
              </w:rPr>
            </w:pPr>
            <w:r w:rsidRPr="00EA5020">
              <w:rPr>
                <w:rFonts w:ascii="Times New Roman" w:hAnsi="Times New Roman" w:cs="Times New Roman"/>
                <w:sz w:val="26"/>
                <w:szCs w:val="26"/>
              </w:rPr>
              <w:t xml:space="preserve">Критерии учебных достижений студентов </w:t>
            </w:r>
          </w:p>
        </w:tc>
      </w:tr>
      <w:tr w:rsidR="000E4956" w:rsidRPr="00EA5020" w:rsidTr="000022A0">
        <w:trPr>
          <w:trHeight w:val="1480"/>
        </w:trPr>
        <w:tc>
          <w:tcPr>
            <w:tcW w:w="2515" w:type="dxa"/>
          </w:tcPr>
          <w:p w:rsidR="000E4956" w:rsidRPr="00EA5020" w:rsidRDefault="000E4956" w:rsidP="0022068C">
            <w:pPr>
              <w:pStyle w:val="a3"/>
              <w:numPr>
                <w:ilvl w:val="0"/>
                <w:numId w:val="1"/>
              </w:numPr>
              <w:jc w:val="center"/>
              <w:rPr>
                <w:rFonts w:ascii="Times New Roman" w:hAnsi="Times New Roman" w:cs="Times New Roman"/>
                <w:sz w:val="26"/>
                <w:szCs w:val="26"/>
              </w:rPr>
            </w:pPr>
            <w:r w:rsidRPr="00EA5020">
              <w:rPr>
                <w:rFonts w:ascii="Times New Roman" w:hAnsi="Times New Roman" w:cs="Times New Roman"/>
                <w:sz w:val="26"/>
                <w:szCs w:val="26"/>
              </w:rPr>
              <w:t>Начальный</w:t>
            </w:r>
          </w:p>
        </w:tc>
        <w:tc>
          <w:tcPr>
            <w:tcW w:w="2757" w:type="dxa"/>
          </w:tcPr>
          <w:p w:rsidR="000E4956" w:rsidRPr="00EA5020" w:rsidRDefault="000E4956" w:rsidP="00716BC5">
            <w:pPr>
              <w:jc w:val="center"/>
              <w:rPr>
                <w:rFonts w:ascii="Times New Roman" w:hAnsi="Times New Roman" w:cs="Times New Roman"/>
                <w:sz w:val="26"/>
                <w:szCs w:val="26"/>
              </w:rPr>
            </w:pPr>
            <w:r w:rsidRPr="00EA5020">
              <w:rPr>
                <w:rFonts w:ascii="Times New Roman" w:hAnsi="Times New Roman" w:cs="Times New Roman"/>
                <w:sz w:val="26"/>
                <w:szCs w:val="26"/>
              </w:rPr>
              <w:t>2</w:t>
            </w:r>
          </w:p>
        </w:tc>
        <w:tc>
          <w:tcPr>
            <w:tcW w:w="4653" w:type="dxa"/>
          </w:tcPr>
          <w:p w:rsidR="000E4956" w:rsidRDefault="00793318" w:rsidP="00793318">
            <w:pPr>
              <w:rPr>
                <w:rFonts w:ascii="Times New Roman" w:hAnsi="Times New Roman" w:cs="Times New Roman"/>
                <w:sz w:val="26"/>
                <w:szCs w:val="26"/>
              </w:rPr>
            </w:pPr>
            <w:r>
              <w:rPr>
                <w:rFonts w:ascii="Times New Roman" w:hAnsi="Times New Roman" w:cs="Times New Roman"/>
                <w:sz w:val="26"/>
                <w:szCs w:val="26"/>
              </w:rPr>
              <w:t>- понятие шрифт;</w:t>
            </w:r>
          </w:p>
          <w:p w:rsidR="00793318" w:rsidRDefault="00793318" w:rsidP="00793318">
            <w:pPr>
              <w:rPr>
                <w:rFonts w:ascii="Times New Roman" w:hAnsi="Times New Roman" w:cs="Times New Roman"/>
                <w:sz w:val="26"/>
                <w:szCs w:val="26"/>
              </w:rPr>
            </w:pPr>
            <w:r>
              <w:rPr>
                <w:rFonts w:ascii="Times New Roman" w:hAnsi="Times New Roman" w:cs="Times New Roman"/>
                <w:sz w:val="26"/>
                <w:szCs w:val="26"/>
              </w:rPr>
              <w:t>- требования, предъявляемые к работе над шрифтом и шрифтовой композицией;</w:t>
            </w:r>
          </w:p>
          <w:p w:rsidR="00793318" w:rsidRDefault="00793318" w:rsidP="00793318">
            <w:pPr>
              <w:rPr>
                <w:rFonts w:ascii="Times New Roman" w:hAnsi="Times New Roman" w:cs="Times New Roman"/>
                <w:sz w:val="26"/>
                <w:szCs w:val="26"/>
              </w:rPr>
            </w:pPr>
            <w:r>
              <w:rPr>
                <w:rFonts w:ascii="Times New Roman" w:hAnsi="Times New Roman" w:cs="Times New Roman"/>
                <w:sz w:val="26"/>
                <w:szCs w:val="26"/>
              </w:rPr>
              <w:t>- особенности написания шрифта ширококонечным пером;</w:t>
            </w:r>
          </w:p>
          <w:p w:rsidR="00793318" w:rsidRDefault="00503604" w:rsidP="00793318">
            <w:pPr>
              <w:rPr>
                <w:rFonts w:ascii="Times New Roman" w:hAnsi="Times New Roman" w:cs="Times New Roman"/>
                <w:sz w:val="26"/>
                <w:szCs w:val="26"/>
              </w:rPr>
            </w:pPr>
            <w:r>
              <w:rPr>
                <w:rFonts w:ascii="Times New Roman" w:hAnsi="Times New Roman" w:cs="Times New Roman"/>
                <w:sz w:val="26"/>
                <w:szCs w:val="26"/>
              </w:rPr>
              <w:t>- понятие о шрифте рубленом</w:t>
            </w:r>
            <w:r w:rsidR="00793318">
              <w:rPr>
                <w:rFonts w:ascii="Times New Roman" w:hAnsi="Times New Roman" w:cs="Times New Roman"/>
                <w:sz w:val="26"/>
                <w:szCs w:val="26"/>
              </w:rPr>
              <w:t xml:space="preserve">; </w:t>
            </w:r>
          </w:p>
          <w:p w:rsidR="00793318" w:rsidRDefault="00793318" w:rsidP="00793318">
            <w:pPr>
              <w:rPr>
                <w:rFonts w:ascii="Times New Roman" w:hAnsi="Times New Roman" w:cs="Times New Roman"/>
                <w:sz w:val="26"/>
                <w:szCs w:val="26"/>
              </w:rPr>
            </w:pPr>
            <w:r>
              <w:rPr>
                <w:rFonts w:ascii="Times New Roman" w:hAnsi="Times New Roman" w:cs="Times New Roman"/>
                <w:sz w:val="26"/>
                <w:szCs w:val="26"/>
              </w:rPr>
              <w:t>- понятие о шрифте брусковом и его подвидах;</w:t>
            </w:r>
          </w:p>
          <w:p w:rsidR="00793318" w:rsidRDefault="00793318" w:rsidP="00793318">
            <w:pPr>
              <w:rPr>
                <w:rFonts w:ascii="Times New Roman" w:hAnsi="Times New Roman" w:cs="Times New Roman"/>
                <w:sz w:val="26"/>
                <w:szCs w:val="26"/>
              </w:rPr>
            </w:pPr>
            <w:r>
              <w:rPr>
                <w:rFonts w:ascii="Times New Roman" w:hAnsi="Times New Roman" w:cs="Times New Roman"/>
                <w:sz w:val="26"/>
                <w:szCs w:val="26"/>
              </w:rPr>
              <w:t xml:space="preserve">- </w:t>
            </w:r>
            <w:r w:rsidR="00503604">
              <w:rPr>
                <w:rFonts w:ascii="Times New Roman" w:hAnsi="Times New Roman" w:cs="Times New Roman"/>
                <w:sz w:val="26"/>
                <w:szCs w:val="26"/>
              </w:rPr>
              <w:t>понятие о шрифтах класса «Антиква».</w:t>
            </w:r>
          </w:p>
          <w:p w:rsidR="00503604" w:rsidRDefault="00503604" w:rsidP="00793318">
            <w:pPr>
              <w:rPr>
                <w:rFonts w:ascii="Times New Roman" w:hAnsi="Times New Roman" w:cs="Times New Roman"/>
                <w:b/>
                <w:sz w:val="26"/>
                <w:szCs w:val="26"/>
              </w:rPr>
            </w:pPr>
            <w:r>
              <w:rPr>
                <w:rFonts w:ascii="Times New Roman" w:hAnsi="Times New Roman" w:cs="Times New Roman"/>
                <w:b/>
                <w:sz w:val="26"/>
                <w:szCs w:val="26"/>
              </w:rPr>
              <w:t xml:space="preserve">  </w:t>
            </w:r>
            <w:r w:rsidRPr="00503604">
              <w:rPr>
                <w:rFonts w:ascii="Times New Roman" w:hAnsi="Times New Roman" w:cs="Times New Roman"/>
                <w:b/>
                <w:sz w:val="26"/>
                <w:szCs w:val="26"/>
              </w:rPr>
              <w:t>Отсутствует:</w:t>
            </w:r>
          </w:p>
          <w:p w:rsidR="00503604" w:rsidRPr="00503604" w:rsidRDefault="00503604" w:rsidP="00793318">
            <w:pPr>
              <w:rPr>
                <w:rFonts w:ascii="Times New Roman" w:hAnsi="Times New Roman" w:cs="Times New Roman"/>
                <w:sz w:val="26"/>
                <w:szCs w:val="26"/>
              </w:rPr>
            </w:pPr>
            <w:r w:rsidRPr="00503604">
              <w:rPr>
                <w:rFonts w:ascii="Times New Roman" w:hAnsi="Times New Roman" w:cs="Times New Roman"/>
                <w:sz w:val="26"/>
                <w:szCs w:val="26"/>
              </w:rPr>
              <w:t>- классификация шрифтов;</w:t>
            </w:r>
          </w:p>
          <w:p w:rsidR="00503604" w:rsidRPr="00503604" w:rsidRDefault="00503604" w:rsidP="00793318">
            <w:pPr>
              <w:rPr>
                <w:rFonts w:ascii="Times New Roman" w:hAnsi="Times New Roman" w:cs="Times New Roman"/>
                <w:sz w:val="26"/>
                <w:szCs w:val="26"/>
              </w:rPr>
            </w:pPr>
            <w:r w:rsidRPr="00503604">
              <w:rPr>
                <w:rFonts w:ascii="Times New Roman" w:hAnsi="Times New Roman" w:cs="Times New Roman"/>
                <w:sz w:val="26"/>
                <w:szCs w:val="26"/>
              </w:rPr>
              <w:t>- различие шрифтов по начертанию;</w:t>
            </w:r>
          </w:p>
          <w:p w:rsidR="00503604" w:rsidRDefault="00503604" w:rsidP="00793318">
            <w:pPr>
              <w:rPr>
                <w:rFonts w:ascii="Times New Roman" w:hAnsi="Times New Roman" w:cs="Times New Roman"/>
                <w:sz w:val="26"/>
                <w:szCs w:val="26"/>
              </w:rPr>
            </w:pPr>
            <w:r w:rsidRPr="00503604">
              <w:rPr>
                <w:rFonts w:ascii="Times New Roman" w:hAnsi="Times New Roman" w:cs="Times New Roman"/>
                <w:sz w:val="26"/>
                <w:szCs w:val="26"/>
              </w:rPr>
              <w:t>- типы шрифтов, объединённые по общим графическим признакам в группы: группа рубленых шрифтов, группа брусковых шрифтов</w:t>
            </w:r>
            <w:r w:rsidR="00EE2317">
              <w:rPr>
                <w:rFonts w:ascii="Times New Roman" w:hAnsi="Times New Roman" w:cs="Times New Roman"/>
                <w:sz w:val="26"/>
                <w:szCs w:val="26"/>
              </w:rPr>
              <w:t>;</w:t>
            </w:r>
          </w:p>
          <w:p w:rsidR="00EE2317" w:rsidRDefault="00EE2317" w:rsidP="00793318">
            <w:pPr>
              <w:rPr>
                <w:rFonts w:ascii="Times New Roman" w:hAnsi="Times New Roman" w:cs="Times New Roman"/>
                <w:sz w:val="26"/>
                <w:szCs w:val="26"/>
              </w:rPr>
            </w:pPr>
            <w:r>
              <w:rPr>
                <w:rFonts w:ascii="Times New Roman" w:hAnsi="Times New Roman" w:cs="Times New Roman"/>
                <w:sz w:val="26"/>
                <w:szCs w:val="26"/>
              </w:rPr>
              <w:t>-</w:t>
            </w:r>
            <w:r w:rsidR="00132FE6">
              <w:rPr>
                <w:rFonts w:ascii="Times New Roman" w:hAnsi="Times New Roman" w:cs="Times New Roman"/>
                <w:sz w:val="26"/>
                <w:szCs w:val="26"/>
              </w:rPr>
              <w:t xml:space="preserve"> зависимость рисунка букв от техники их исполнения;</w:t>
            </w:r>
          </w:p>
          <w:p w:rsidR="00132FE6" w:rsidRDefault="00132FE6" w:rsidP="00793318">
            <w:pPr>
              <w:rPr>
                <w:rFonts w:ascii="Times New Roman" w:hAnsi="Times New Roman" w:cs="Times New Roman"/>
                <w:sz w:val="26"/>
                <w:szCs w:val="26"/>
              </w:rPr>
            </w:pPr>
            <w:r>
              <w:rPr>
                <w:rFonts w:ascii="Times New Roman" w:hAnsi="Times New Roman" w:cs="Times New Roman"/>
                <w:sz w:val="26"/>
                <w:szCs w:val="26"/>
              </w:rPr>
              <w:t>- особенности рубленого шрифта;</w:t>
            </w:r>
          </w:p>
          <w:p w:rsidR="00132FE6" w:rsidRDefault="00132FE6" w:rsidP="00793318">
            <w:pPr>
              <w:rPr>
                <w:rFonts w:ascii="Times New Roman" w:hAnsi="Times New Roman" w:cs="Times New Roman"/>
                <w:sz w:val="26"/>
                <w:szCs w:val="26"/>
              </w:rPr>
            </w:pPr>
            <w:r>
              <w:rPr>
                <w:rFonts w:ascii="Times New Roman" w:hAnsi="Times New Roman" w:cs="Times New Roman"/>
                <w:sz w:val="26"/>
                <w:szCs w:val="26"/>
              </w:rPr>
              <w:t>- особенности академического шрифта;</w:t>
            </w:r>
          </w:p>
          <w:p w:rsidR="00132FE6" w:rsidRDefault="00132FE6" w:rsidP="00793318">
            <w:pPr>
              <w:rPr>
                <w:rFonts w:ascii="Times New Roman" w:hAnsi="Times New Roman" w:cs="Times New Roman"/>
                <w:sz w:val="26"/>
                <w:szCs w:val="26"/>
              </w:rPr>
            </w:pPr>
            <w:r>
              <w:rPr>
                <w:rFonts w:ascii="Times New Roman" w:hAnsi="Times New Roman" w:cs="Times New Roman"/>
                <w:sz w:val="26"/>
                <w:szCs w:val="26"/>
              </w:rPr>
              <w:t>- основные требования, предъявляемые  шрифтовой композиции, строящейся на основе округлой буквы;</w:t>
            </w:r>
          </w:p>
          <w:p w:rsidR="00132FE6" w:rsidRPr="00503604" w:rsidRDefault="00132FE6" w:rsidP="00793318">
            <w:pPr>
              <w:rPr>
                <w:rFonts w:ascii="Times New Roman" w:hAnsi="Times New Roman" w:cs="Times New Roman"/>
                <w:b/>
                <w:sz w:val="26"/>
                <w:szCs w:val="26"/>
              </w:rPr>
            </w:pPr>
            <w:r>
              <w:rPr>
                <w:rFonts w:ascii="Times New Roman" w:hAnsi="Times New Roman" w:cs="Times New Roman"/>
                <w:sz w:val="26"/>
                <w:szCs w:val="26"/>
              </w:rPr>
              <w:t>- требования, предъявляемые к выбору рекламной копии.</w:t>
            </w:r>
          </w:p>
        </w:tc>
      </w:tr>
      <w:tr w:rsidR="000E4956" w:rsidRPr="00EA5020" w:rsidTr="000022A0">
        <w:trPr>
          <w:trHeight w:val="2997"/>
        </w:trPr>
        <w:tc>
          <w:tcPr>
            <w:tcW w:w="2515" w:type="dxa"/>
          </w:tcPr>
          <w:p w:rsidR="000E4956" w:rsidRPr="00EA5020" w:rsidRDefault="000E4956" w:rsidP="000022A0">
            <w:pPr>
              <w:pStyle w:val="a3"/>
              <w:numPr>
                <w:ilvl w:val="0"/>
                <w:numId w:val="1"/>
              </w:numPr>
              <w:jc w:val="center"/>
              <w:rPr>
                <w:rFonts w:ascii="Times New Roman" w:hAnsi="Times New Roman" w:cs="Times New Roman"/>
                <w:sz w:val="26"/>
                <w:szCs w:val="26"/>
              </w:rPr>
            </w:pPr>
            <w:r w:rsidRPr="00EA5020">
              <w:rPr>
                <w:rFonts w:ascii="Times New Roman" w:hAnsi="Times New Roman" w:cs="Times New Roman"/>
                <w:sz w:val="26"/>
                <w:szCs w:val="26"/>
              </w:rPr>
              <w:t>Средний</w:t>
            </w:r>
          </w:p>
        </w:tc>
        <w:tc>
          <w:tcPr>
            <w:tcW w:w="2757" w:type="dxa"/>
          </w:tcPr>
          <w:p w:rsidR="000E4956" w:rsidRPr="00EA5020" w:rsidRDefault="000E4956" w:rsidP="00716BC5">
            <w:pPr>
              <w:jc w:val="center"/>
              <w:rPr>
                <w:rFonts w:ascii="Times New Roman" w:hAnsi="Times New Roman" w:cs="Times New Roman"/>
                <w:sz w:val="26"/>
                <w:szCs w:val="26"/>
              </w:rPr>
            </w:pPr>
            <w:r w:rsidRPr="00EA5020">
              <w:rPr>
                <w:rFonts w:ascii="Times New Roman" w:hAnsi="Times New Roman" w:cs="Times New Roman"/>
                <w:sz w:val="26"/>
                <w:szCs w:val="26"/>
              </w:rPr>
              <w:t>3</w:t>
            </w:r>
          </w:p>
        </w:tc>
        <w:tc>
          <w:tcPr>
            <w:tcW w:w="4653" w:type="dxa"/>
          </w:tcPr>
          <w:p w:rsidR="000E4956" w:rsidRDefault="00EE2317" w:rsidP="00EE2317">
            <w:pPr>
              <w:rPr>
                <w:rFonts w:ascii="Times New Roman" w:hAnsi="Times New Roman" w:cs="Times New Roman"/>
                <w:sz w:val="26"/>
                <w:szCs w:val="26"/>
              </w:rPr>
            </w:pPr>
            <w:r>
              <w:rPr>
                <w:rFonts w:ascii="Times New Roman" w:hAnsi="Times New Roman" w:cs="Times New Roman"/>
                <w:sz w:val="26"/>
                <w:szCs w:val="26"/>
              </w:rPr>
              <w:t>-</w:t>
            </w:r>
            <w:r w:rsidR="00132FE6">
              <w:rPr>
                <w:rFonts w:ascii="Times New Roman" w:hAnsi="Times New Roman" w:cs="Times New Roman"/>
                <w:sz w:val="26"/>
                <w:szCs w:val="26"/>
              </w:rPr>
              <w:t xml:space="preserve"> понятие шрифт;</w:t>
            </w:r>
          </w:p>
          <w:p w:rsidR="00132FE6" w:rsidRDefault="00132FE6" w:rsidP="00EE2317">
            <w:pPr>
              <w:rPr>
                <w:rFonts w:ascii="Times New Roman" w:hAnsi="Times New Roman" w:cs="Times New Roman"/>
                <w:sz w:val="26"/>
                <w:szCs w:val="26"/>
              </w:rPr>
            </w:pPr>
            <w:r>
              <w:rPr>
                <w:rFonts w:ascii="Times New Roman" w:hAnsi="Times New Roman" w:cs="Times New Roman"/>
                <w:sz w:val="26"/>
                <w:szCs w:val="26"/>
              </w:rPr>
              <w:t>- типы шрифтов, объединенные по общим признакам в группы: группа рубленых шрифтов, группа брусковых шрифтов;</w:t>
            </w:r>
          </w:p>
          <w:p w:rsidR="00132FE6" w:rsidRDefault="00132FE6" w:rsidP="00EE2317">
            <w:pPr>
              <w:rPr>
                <w:rFonts w:ascii="Times New Roman" w:hAnsi="Times New Roman" w:cs="Times New Roman"/>
                <w:sz w:val="26"/>
                <w:szCs w:val="26"/>
              </w:rPr>
            </w:pPr>
            <w:r>
              <w:rPr>
                <w:rFonts w:ascii="Times New Roman" w:hAnsi="Times New Roman" w:cs="Times New Roman"/>
                <w:sz w:val="26"/>
                <w:szCs w:val="26"/>
              </w:rPr>
              <w:t xml:space="preserve"> требования, предъявляемые к работе над шрифтом и шрифтовой композицией;</w:t>
            </w:r>
          </w:p>
          <w:p w:rsidR="00132FE6" w:rsidRDefault="00132FE6" w:rsidP="00EE2317">
            <w:pPr>
              <w:rPr>
                <w:rFonts w:ascii="Times New Roman" w:hAnsi="Times New Roman" w:cs="Times New Roman"/>
                <w:sz w:val="26"/>
                <w:szCs w:val="26"/>
              </w:rPr>
            </w:pPr>
            <w:r>
              <w:rPr>
                <w:rFonts w:ascii="Times New Roman" w:hAnsi="Times New Roman" w:cs="Times New Roman"/>
                <w:sz w:val="26"/>
                <w:szCs w:val="26"/>
              </w:rPr>
              <w:t>- особенности написания шрифта ширококонечным пером;</w:t>
            </w:r>
          </w:p>
          <w:p w:rsidR="00132FE6" w:rsidRDefault="00132FE6" w:rsidP="00547FD5">
            <w:pPr>
              <w:rPr>
                <w:rFonts w:ascii="Times New Roman" w:hAnsi="Times New Roman" w:cs="Times New Roman"/>
                <w:sz w:val="26"/>
                <w:szCs w:val="26"/>
              </w:rPr>
            </w:pPr>
            <w:r>
              <w:rPr>
                <w:rFonts w:ascii="Times New Roman" w:hAnsi="Times New Roman" w:cs="Times New Roman"/>
                <w:sz w:val="26"/>
                <w:szCs w:val="26"/>
              </w:rPr>
              <w:t>- понятие о шри</w:t>
            </w:r>
            <w:r w:rsidR="00547FD5">
              <w:rPr>
                <w:rFonts w:ascii="Times New Roman" w:hAnsi="Times New Roman" w:cs="Times New Roman"/>
                <w:sz w:val="26"/>
                <w:szCs w:val="26"/>
              </w:rPr>
              <w:t>фте рубленом;</w:t>
            </w:r>
            <w:r>
              <w:rPr>
                <w:rFonts w:ascii="Times New Roman" w:hAnsi="Times New Roman" w:cs="Times New Roman"/>
                <w:sz w:val="26"/>
                <w:szCs w:val="26"/>
              </w:rPr>
              <w:t xml:space="preserve"> </w:t>
            </w:r>
          </w:p>
          <w:p w:rsidR="00547FD5" w:rsidRDefault="00547FD5" w:rsidP="00547FD5">
            <w:pPr>
              <w:rPr>
                <w:rFonts w:ascii="Times New Roman" w:hAnsi="Times New Roman" w:cs="Times New Roman"/>
                <w:sz w:val="26"/>
                <w:szCs w:val="26"/>
              </w:rPr>
            </w:pPr>
            <w:r>
              <w:rPr>
                <w:rFonts w:ascii="Times New Roman" w:hAnsi="Times New Roman" w:cs="Times New Roman"/>
                <w:sz w:val="26"/>
                <w:szCs w:val="26"/>
              </w:rPr>
              <w:t>- понятие о шрифте брусковом и его подвидах;</w:t>
            </w:r>
          </w:p>
          <w:p w:rsidR="00547FD5" w:rsidRDefault="00547FD5" w:rsidP="00547FD5">
            <w:pPr>
              <w:rPr>
                <w:rFonts w:ascii="Times New Roman" w:hAnsi="Times New Roman" w:cs="Times New Roman"/>
                <w:sz w:val="26"/>
                <w:szCs w:val="26"/>
              </w:rPr>
            </w:pPr>
            <w:r>
              <w:rPr>
                <w:rFonts w:ascii="Times New Roman" w:hAnsi="Times New Roman" w:cs="Times New Roman"/>
                <w:sz w:val="26"/>
                <w:szCs w:val="26"/>
              </w:rPr>
              <w:t>- особенности брускового шрифта и его подвидов;</w:t>
            </w:r>
          </w:p>
          <w:p w:rsidR="00547FD5" w:rsidRDefault="00547FD5" w:rsidP="00547FD5">
            <w:pPr>
              <w:rPr>
                <w:rFonts w:ascii="Times New Roman" w:hAnsi="Times New Roman" w:cs="Times New Roman"/>
                <w:sz w:val="26"/>
                <w:szCs w:val="26"/>
              </w:rPr>
            </w:pPr>
            <w:r>
              <w:rPr>
                <w:rFonts w:ascii="Times New Roman" w:hAnsi="Times New Roman" w:cs="Times New Roman"/>
                <w:sz w:val="26"/>
                <w:szCs w:val="26"/>
              </w:rPr>
              <w:t>- понятие о шрифтах класса «Антиква»;</w:t>
            </w:r>
          </w:p>
          <w:p w:rsidR="00547FD5" w:rsidRDefault="00547FD5" w:rsidP="00547FD5">
            <w:pPr>
              <w:rPr>
                <w:rFonts w:ascii="Times New Roman" w:hAnsi="Times New Roman" w:cs="Times New Roman"/>
                <w:sz w:val="26"/>
                <w:szCs w:val="26"/>
              </w:rPr>
            </w:pPr>
            <w:r>
              <w:rPr>
                <w:rFonts w:ascii="Times New Roman" w:hAnsi="Times New Roman" w:cs="Times New Roman"/>
                <w:sz w:val="26"/>
                <w:szCs w:val="26"/>
              </w:rPr>
              <w:t>- особенности академического шрифта;</w:t>
            </w:r>
          </w:p>
          <w:p w:rsidR="00547FD5" w:rsidRDefault="00547FD5" w:rsidP="00547FD5">
            <w:pPr>
              <w:rPr>
                <w:rFonts w:ascii="Times New Roman" w:hAnsi="Times New Roman" w:cs="Times New Roman"/>
                <w:sz w:val="26"/>
                <w:szCs w:val="26"/>
              </w:rPr>
            </w:pPr>
            <w:r>
              <w:rPr>
                <w:rFonts w:ascii="Times New Roman" w:hAnsi="Times New Roman" w:cs="Times New Roman"/>
                <w:sz w:val="26"/>
                <w:szCs w:val="26"/>
              </w:rPr>
              <w:t>- требования, предъявляемые к выбору рекламной копии.</w:t>
            </w:r>
          </w:p>
          <w:p w:rsidR="00547FD5" w:rsidRDefault="00547FD5" w:rsidP="00547FD5">
            <w:pPr>
              <w:rPr>
                <w:rFonts w:ascii="Times New Roman" w:hAnsi="Times New Roman" w:cs="Times New Roman"/>
                <w:b/>
                <w:sz w:val="26"/>
                <w:szCs w:val="26"/>
              </w:rPr>
            </w:pPr>
            <w:r>
              <w:rPr>
                <w:rFonts w:ascii="Times New Roman" w:hAnsi="Times New Roman" w:cs="Times New Roman"/>
                <w:sz w:val="26"/>
                <w:szCs w:val="26"/>
              </w:rPr>
              <w:t xml:space="preserve">  </w:t>
            </w:r>
            <w:r w:rsidRPr="00547FD5">
              <w:rPr>
                <w:rFonts w:ascii="Times New Roman" w:hAnsi="Times New Roman" w:cs="Times New Roman"/>
                <w:b/>
                <w:sz w:val="26"/>
                <w:szCs w:val="26"/>
              </w:rPr>
              <w:t>Отсутствует:</w:t>
            </w:r>
          </w:p>
          <w:p w:rsidR="00547FD5" w:rsidRPr="00473D96" w:rsidRDefault="00547FD5" w:rsidP="00547FD5">
            <w:pPr>
              <w:rPr>
                <w:rFonts w:ascii="Times New Roman" w:hAnsi="Times New Roman" w:cs="Times New Roman"/>
                <w:sz w:val="26"/>
                <w:szCs w:val="26"/>
              </w:rPr>
            </w:pPr>
            <w:r w:rsidRPr="00473D96">
              <w:rPr>
                <w:rFonts w:ascii="Times New Roman" w:hAnsi="Times New Roman" w:cs="Times New Roman"/>
                <w:sz w:val="26"/>
                <w:szCs w:val="26"/>
              </w:rPr>
              <w:t>- классификация шрифтов;</w:t>
            </w:r>
          </w:p>
        </w:tc>
      </w:tr>
      <w:tr w:rsidR="000E4956" w:rsidRPr="00EA5020" w:rsidTr="000022A0">
        <w:trPr>
          <w:trHeight w:val="2393"/>
        </w:trPr>
        <w:tc>
          <w:tcPr>
            <w:tcW w:w="2515" w:type="dxa"/>
          </w:tcPr>
          <w:p w:rsidR="000E4956" w:rsidRPr="00EA5020" w:rsidRDefault="000E4956" w:rsidP="00BC7E9A">
            <w:pPr>
              <w:pStyle w:val="a3"/>
              <w:ind w:left="142"/>
              <w:rPr>
                <w:rFonts w:ascii="Times New Roman" w:hAnsi="Times New Roman" w:cs="Times New Roman"/>
                <w:sz w:val="26"/>
                <w:szCs w:val="26"/>
              </w:rPr>
            </w:pPr>
          </w:p>
        </w:tc>
        <w:tc>
          <w:tcPr>
            <w:tcW w:w="2757" w:type="dxa"/>
          </w:tcPr>
          <w:p w:rsidR="000E4956" w:rsidRPr="00BC7E9A" w:rsidRDefault="000E4956" w:rsidP="00716BC5">
            <w:pPr>
              <w:jc w:val="center"/>
              <w:rPr>
                <w:rFonts w:ascii="Times New Roman" w:hAnsi="Times New Roman" w:cs="Times New Roman"/>
                <w:sz w:val="26"/>
                <w:szCs w:val="26"/>
                <w:lang w:val="en-US"/>
              </w:rPr>
            </w:pPr>
          </w:p>
        </w:tc>
        <w:tc>
          <w:tcPr>
            <w:tcW w:w="4653" w:type="dxa"/>
          </w:tcPr>
          <w:p w:rsidR="00473D96" w:rsidRDefault="00473D96" w:rsidP="00473D96">
            <w:pPr>
              <w:rPr>
                <w:rFonts w:ascii="Times New Roman" w:hAnsi="Times New Roman" w:cs="Times New Roman"/>
                <w:sz w:val="26"/>
                <w:szCs w:val="26"/>
              </w:rPr>
            </w:pPr>
            <w:r>
              <w:rPr>
                <w:rFonts w:ascii="Times New Roman" w:hAnsi="Times New Roman" w:cs="Times New Roman"/>
                <w:b/>
                <w:sz w:val="26"/>
                <w:szCs w:val="26"/>
              </w:rPr>
              <w:t xml:space="preserve">- </w:t>
            </w:r>
            <w:r w:rsidRPr="00473D96">
              <w:rPr>
                <w:rFonts w:ascii="Times New Roman" w:hAnsi="Times New Roman" w:cs="Times New Roman"/>
                <w:sz w:val="26"/>
                <w:szCs w:val="26"/>
              </w:rPr>
              <w:t>различие шрифтов по начертанию;</w:t>
            </w:r>
          </w:p>
          <w:p w:rsidR="00473D96" w:rsidRDefault="00473D96" w:rsidP="00473D96">
            <w:pPr>
              <w:rPr>
                <w:rFonts w:ascii="Times New Roman" w:hAnsi="Times New Roman" w:cs="Times New Roman"/>
                <w:sz w:val="26"/>
                <w:szCs w:val="26"/>
              </w:rPr>
            </w:pPr>
            <w:r>
              <w:rPr>
                <w:rFonts w:ascii="Times New Roman" w:hAnsi="Times New Roman" w:cs="Times New Roman"/>
                <w:sz w:val="26"/>
                <w:szCs w:val="26"/>
              </w:rPr>
              <w:t>- зависимость рисунка букв от техники их исполнения;</w:t>
            </w:r>
          </w:p>
          <w:p w:rsidR="00473D96" w:rsidRDefault="00473D96" w:rsidP="00473D96">
            <w:pPr>
              <w:rPr>
                <w:rFonts w:ascii="Times New Roman" w:hAnsi="Times New Roman" w:cs="Times New Roman"/>
                <w:sz w:val="26"/>
                <w:szCs w:val="26"/>
              </w:rPr>
            </w:pPr>
            <w:r>
              <w:rPr>
                <w:rFonts w:ascii="Times New Roman" w:hAnsi="Times New Roman" w:cs="Times New Roman"/>
                <w:sz w:val="26"/>
                <w:szCs w:val="26"/>
              </w:rPr>
              <w:t>- особенности рубленого шрифта;</w:t>
            </w:r>
          </w:p>
          <w:p w:rsidR="00473D96" w:rsidRPr="00547FD5" w:rsidRDefault="00473D96" w:rsidP="00D40B4B">
            <w:pPr>
              <w:rPr>
                <w:rFonts w:ascii="Times New Roman" w:hAnsi="Times New Roman" w:cs="Times New Roman"/>
                <w:sz w:val="26"/>
                <w:szCs w:val="26"/>
              </w:rPr>
            </w:pPr>
            <w:r>
              <w:rPr>
                <w:rFonts w:ascii="Times New Roman" w:hAnsi="Times New Roman" w:cs="Times New Roman"/>
                <w:sz w:val="26"/>
                <w:szCs w:val="26"/>
              </w:rPr>
              <w:t>- осно</w:t>
            </w:r>
            <w:r w:rsidR="00BC7E9A">
              <w:rPr>
                <w:rFonts w:ascii="Times New Roman" w:hAnsi="Times New Roman" w:cs="Times New Roman"/>
                <w:sz w:val="26"/>
                <w:szCs w:val="26"/>
              </w:rPr>
              <w:t>вные требования, предъявляемые</w:t>
            </w:r>
            <w:r>
              <w:rPr>
                <w:rFonts w:ascii="Times New Roman" w:hAnsi="Times New Roman" w:cs="Times New Roman"/>
                <w:sz w:val="26"/>
                <w:szCs w:val="26"/>
              </w:rPr>
              <w:t xml:space="preserve"> шрифтовой композиции, строящейся на основе округлой буквы.</w:t>
            </w:r>
          </w:p>
          <w:p w:rsidR="000E4956" w:rsidRPr="00547FD5" w:rsidRDefault="000E4956" w:rsidP="00547FD5">
            <w:pPr>
              <w:rPr>
                <w:rFonts w:ascii="Times New Roman" w:hAnsi="Times New Roman" w:cs="Times New Roman"/>
                <w:sz w:val="26"/>
                <w:szCs w:val="26"/>
              </w:rPr>
            </w:pPr>
          </w:p>
        </w:tc>
      </w:tr>
      <w:tr w:rsidR="00473D96" w:rsidRPr="00EA5020" w:rsidTr="000022A0">
        <w:trPr>
          <w:trHeight w:val="8224"/>
        </w:trPr>
        <w:tc>
          <w:tcPr>
            <w:tcW w:w="2515" w:type="dxa"/>
          </w:tcPr>
          <w:p w:rsidR="00473D96" w:rsidRPr="00BC7E9A" w:rsidRDefault="00BC7E9A" w:rsidP="00BC7E9A">
            <w:pPr>
              <w:pStyle w:val="a3"/>
              <w:ind w:left="142"/>
              <w:jc w:val="both"/>
              <w:rPr>
                <w:rFonts w:ascii="Times New Roman" w:hAnsi="Times New Roman" w:cs="Times New Roman"/>
                <w:sz w:val="26"/>
                <w:szCs w:val="26"/>
              </w:rPr>
            </w:pPr>
            <w:r>
              <w:rPr>
                <w:rFonts w:ascii="Times New Roman" w:hAnsi="Times New Roman" w:cs="Times New Roman"/>
                <w:sz w:val="26"/>
                <w:szCs w:val="26"/>
                <w:lang w:val="en-US"/>
              </w:rPr>
              <w:t xml:space="preserve">III </w:t>
            </w:r>
            <w:r w:rsidRPr="00EA5020">
              <w:rPr>
                <w:rFonts w:ascii="Times New Roman" w:hAnsi="Times New Roman" w:cs="Times New Roman"/>
                <w:sz w:val="26"/>
                <w:szCs w:val="26"/>
              </w:rPr>
              <w:t xml:space="preserve"> Достаточный</w:t>
            </w:r>
          </w:p>
        </w:tc>
        <w:tc>
          <w:tcPr>
            <w:tcW w:w="2757" w:type="dxa"/>
          </w:tcPr>
          <w:p w:rsidR="00473D96" w:rsidRPr="00BC7E9A" w:rsidRDefault="00BC7E9A" w:rsidP="00BC7E9A">
            <w:pPr>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653" w:type="dxa"/>
          </w:tcPr>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понятие шрифт;</w:t>
            </w:r>
          </w:p>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типы шрифтов, объединенные по общим признакам в группы: группа рубленых шрифтов, группа брусковых шрифтов;</w:t>
            </w:r>
          </w:p>
          <w:p w:rsidR="00D40B4B" w:rsidRDefault="00D40B4B" w:rsidP="00D40B4B">
            <w:pPr>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rPr>
              <w:t>требования, предъявляемые к работе над шрифтом и шрифтовой композицией;</w:t>
            </w:r>
          </w:p>
          <w:p w:rsidR="00D40B4B" w:rsidRPr="00D40B4B" w:rsidRDefault="00D40B4B" w:rsidP="00D40B4B">
            <w:pPr>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зависимость рисунка букв от техники их исполнения;</w:t>
            </w:r>
          </w:p>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особенности написания шрифта ширококонечным пером;</w:t>
            </w:r>
          </w:p>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xml:space="preserve">- понятие о шрифте рубленом; </w:t>
            </w:r>
          </w:p>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понятие о шрифте брусковом и его подвидах;</w:t>
            </w:r>
          </w:p>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пон</w:t>
            </w:r>
            <w:r w:rsidR="00A074F6">
              <w:rPr>
                <w:rFonts w:ascii="Times New Roman" w:hAnsi="Times New Roman" w:cs="Times New Roman"/>
                <w:sz w:val="26"/>
                <w:szCs w:val="26"/>
              </w:rPr>
              <w:t>ятие о шрифтах класса «Антиква»;</w:t>
            </w:r>
          </w:p>
          <w:p w:rsidR="00D40B4B" w:rsidRDefault="00317C8F" w:rsidP="00D40B4B">
            <w:pPr>
              <w:rPr>
                <w:rFonts w:ascii="Times New Roman" w:hAnsi="Times New Roman" w:cs="Times New Roman"/>
                <w:sz w:val="26"/>
                <w:szCs w:val="26"/>
              </w:rPr>
            </w:pPr>
            <w:r>
              <w:rPr>
                <w:rFonts w:ascii="Times New Roman" w:hAnsi="Times New Roman" w:cs="Times New Roman"/>
                <w:sz w:val="26"/>
                <w:szCs w:val="26"/>
              </w:rPr>
              <w:t xml:space="preserve">- </w:t>
            </w:r>
            <w:r w:rsidR="00D40B4B">
              <w:rPr>
                <w:rFonts w:ascii="Times New Roman" w:hAnsi="Times New Roman" w:cs="Times New Roman"/>
                <w:sz w:val="26"/>
                <w:szCs w:val="26"/>
              </w:rPr>
              <w:t>особенности академического шрифта;</w:t>
            </w:r>
          </w:p>
          <w:p w:rsidR="00317C8F" w:rsidRDefault="00317C8F" w:rsidP="00D40B4B">
            <w:pPr>
              <w:rPr>
                <w:rFonts w:ascii="Times New Roman" w:hAnsi="Times New Roman" w:cs="Times New Roman"/>
                <w:sz w:val="26"/>
                <w:szCs w:val="26"/>
              </w:rPr>
            </w:pPr>
            <w:r>
              <w:rPr>
                <w:rFonts w:ascii="Times New Roman" w:hAnsi="Times New Roman" w:cs="Times New Roman"/>
                <w:sz w:val="26"/>
                <w:szCs w:val="26"/>
              </w:rPr>
              <w:t>- осно</w:t>
            </w:r>
            <w:r w:rsidR="00A074F6">
              <w:rPr>
                <w:rFonts w:ascii="Times New Roman" w:hAnsi="Times New Roman" w:cs="Times New Roman"/>
                <w:sz w:val="26"/>
                <w:szCs w:val="26"/>
              </w:rPr>
              <w:t xml:space="preserve">вные требования, предъявляемые </w:t>
            </w:r>
            <w:r w:rsidR="00BD7942">
              <w:rPr>
                <w:rFonts w:ascii="Times New Roman" w:hAnsi="Times New Roman" w:cs="Times New Roman"/>
                <w:sz w:val="26"/>
                <w:szCs w:val="26"/>
              </w:rPr>
              <w:t>шрифтовой композиции, строящей</w:t>
            </w:r>
            <w:r>
              <w:rPr>
                <w:rFonts w:ascii="Times New Roman" w:hAnsi="Times New Roman" w:cs="Times New Roman"/>
                <w:sz w:val="26"/>
                <w:szCs w:val="26"/>
              </w:rPr>
              <w:t>ся на основе округлой буквы;</w:t>
            </w:r>
          </w:p>
          <w:p w:rsidR="00D40B4B" w:rsidRDefault="00D40B4B" w:rsidP="00D40B4B">
            <w:pPr>
              <w:rPr>
                <w:rFonts w:ascii="Times New Roman" w:hAnsi="Times New Roman" w:cs="Times New Roman"/>
                <w:sz w:val="26"/>
                <w:szCs w:val="26"/>
              </w:rPr>
            </w:pPr>
            <w:r>
              <w:rPr>
                <w:rFonts w:ascii="Times New Roman" w:hAnsi="Times New Roman" w:cs="Times New Roman"/>
                <w:sz w:val="26"/>
                <w:szCs w:val="26"/>
              </w:rPr>
              <w:t>- требования, предъявляемые к выбору рекламной копии.</w:t>
            </w:r>
          </w:p>
          <w:p w:rsidR="00317C8F" w:rsidRDefault="00317C8F" w:rsidP="00D40B4B">
            <w:pPr>
              <w:rPr>
                <w:rFonts w:ascii="Times New Roman" w:hAnsi="Times New Roman" w:cs="Times New Roman"/>
                <w:b/>
                <w:sz w:val="26"/>
                <w:szCs w:val="26"/>
              </w:rPr>
            </w:pPr>
            <w:r>
              <w:rPr>
                <w:rFonts w:ascii="Times New Roman" w:hAnsi="Times New Roman" w:cs="Times New Roman"/>
                <w:b/>
                <w:sz w:val="26"/>
                <w:szCs w:val="26"/>
              </w:rPr>
              <w:t xml:space="preserve">  </w:t>
            </w:r>
            <w:r w:rsidRPr="00317C8F">
              <w:rPr>
                <w:rFonts w:ascii="Times New Roman" w:hAnsi="Times New Roman" w:cs="Times New Roman"/>
                <w:b/>
                <w:sz w:val="26"/>
                <w:szCs w:val="26"/>
              </w:rPr>
              <w:t>Отсутствует:</w:t>
            </w:r>
          </w:p>
          <w:p w:rsidR="00317C8F" w:rsidRDefault="00317C8F" w:rsidP="00D40B4B">
            <w:pPr>
              <w:rPr>
                <w:rFonts w:ascii="Times New Roman" w:hAnsi="Times New Roman" w:cs="Times New Roman"/>
                <w:sz w:val="26"/>
                <w:szCs w:val="26"/>
              </w:rPr>
            </w:pPr>
            <w:r>
              <w:rPr>
                <w:rFonts w:ascii="Times New Roman" w:hAnsi="Times New Roman" w:cs="Times New Roman"/>
                <w:b/>
                <w:sz w:val="26"/>
                <w:szCs w:val="26"/>
              </w:rPr>
              <w:t xml:space="preserve">- </w:t>
            </w:r>
            <w:r w:rsidRPr="00317C8F">
              <w:rPr>
                <w:rFonts w:ascii="Times New Roman" w:hAnsi="Times New Roman" w:cs="Times New Roman"/>
                <w:sz w:val="26"/>
                <w:szCs w:val="26"/>
              </w:rPr>
              <w:t>классификация шрифтов;</w:t>
            </w:r>
          </w:p>
          <w:p w:rsidR="00317C8F" w:rsidRDefault="00317C8F" w:rsidP="00D40B4B">
            <w:pPr>
              <w:rPr>
                <w:rFonts w:ascii="Times New Roman" w:hAnsi="Times New Roman" w:cs="Times New Roman"/>
                <w:sz w:val="26"/>
                <w:szCs w:val="26"/>
              </w:rPr>
            </w:pPr>
            <w:r>
              <w:rPr>
                <w:rFonts w:ascii="Times New Roman" w:hAnsi="Times New Roman" w:cs="Times New Roman"/>
                <w:sz w:val="26"/>
                <w:szCs w:val="26"/>
              </w:rPr>
              <w:t>- различие шрифтов по начертанию;</w:t>
            </w:r>
          </w:p>
          <w:p w:rsidR="00317C8F" w:rsidRPr="00317C8F" w:rsidRDefault="00317C8F" w:rsidP="00D40B4B">
            <w:pPr>
              <w:rPr>
                <w:rFonts w:ascii="Times New Roman" w:hAnsi="Times New Roman" w:cs="Times New Roman"/>
                <w:sz w:val="26"/>
                <w:szCs w:val="26"/>
              </w:rPr>
            </w:pPr>
            <w:r>
              <w:rPr>
                <w:rFonts w:ascii="Times New Roman" w:hAnsi="Times New Roman" w:cs="Times New Roman"/>
                <w:sz w:val="26"/>
                <w:szCs w:val="26"/>
              </w:rPr>
              <w:t>- особенности брускового шрифта и его подвидов.</w:t>
            </w:r>
          </w:p>
          <w:p w:rsidR="00D40B4B" w:rsidRPr="00D40B4B" w:rsidRDefault="00D40B4B" w:rsidP="00D40B4B">
            <w:pPr>
              <w:pStyle w:val="a3"/>
              <w:ind w:left="-135"/>
              <w:jc w:val="both"/>
              <w:rPr>
                <w:rFonts w:ascii="Times New Roman" w:hAnsi="Times New Roman" w:cs="Times New Roman"/>
                <w:b/>
                <w:sz w:val="26"/>
                <w:szCs w:val="26"/>
                <w:lang w:val="en-US"/>
              </w:rPr>
            </w:pPr>
          </w:p>
        </w:tc>
      </w:tr>
      <w:tr w:rsidR="0075772E" w:rsidRPr="00EA5020" w:rsidTr="000022A0">
        <w:trPr>
          <w:trHeight w:val="2398"/>
        </w:trPr>
        <w:tc>
          <w:tcPr>
            <w:tcW w:w="2515" w:type="dxa"/>
          </w:tcPr>
          <w:p w:rsidR="0075772E" w:rsidRPr="00EA5020" w:rsidRDefault="000022A0" w:rsidP="007F6B0F">
            <w:pPr>
              <w:pStyle w:val="a3"/>
              <w:ind w:left="360"/>
              <w:jc w:val="center"/>
              <w:rPr>
                <w:rFonts w:ascii="Times New Roman" w:hAnsi="Times New Roman" w:cs="Times New Roman"/>
                <w:sz w:val="26"/>
                <w:szCs w:val="26"/>
              </w:rPr>
            </w:pPr>
            <w:r>
              <w:rPr>
                <w:rFonts w:ascii="Times New Roman" w:hAnsi="Times New Roman" w:cs="Times New Roman"/>
                <w:sz w:val="26"/>
                <w:szCs w:val="26"/>
                <w:lang w:val="en-US"/>
              </w:rPr>
              <w:t>IV</w:t>
            </w:r>
            <w:r w:rsidR="007F6B0F">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0075772E" w:rsidRPr="00EA5020">
              <w:rPr>
                <w:rFonts w:ascii="Times New Roman" w:hAnsi="Times New Roman" w:cs="Times New Roman"/>
                <w:sz w:val="26"/>
                <w:szCs w:val="26"/>
              </w:rPr>
              <w:t>Высокий</w:t>
            </w:r>
          </w:p>
        </w:tc>
        <w:tc>
          <w:tcPr>
            <w:tcW w:w="2757" w:type="dxa"/>
          </w:tcPr>
          <w:p w:rsidR="0075772E" w:rsidRPr="00EA5020" w:rsidRDefault="0075772E" w:rsidP="00716BC5">
            <w:pPr>
              <w:jc w:val="center"/>
              <w:rPr>
                <w:rFonts w:ascii="Times New Roman" w:hAnsi="Times New Roman" w:cs="Times New Roman"/>
                <w:sz w:val="26"/>
                <w:szCs w:val="26"/>
              </w:rPr>
            </w:pPr>
            <w:r w:rsidRPr="00EA5020">
              <w:rPr>
                <w:rFonts w:ascii="Times New Roman" w:hAnsi="Times New Roman" w:cs="Times New Roman"/>
                <w:sz w:val="26"/>
                <w:szCs w:val="26"/>
              </w:rPr>
              <w:t>5</w:t>
            </w:r>
          </w:p>
        </w:tc>
        <w:tc>
          <w:tcPr>
            <w:tcW w:w="4653" w:type="dxa"/>
          </w:tcPr>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понятие шрифт;</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классификация шрифтов;</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различие шрифтов по начертанию;</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типы шрифтов, объединенные по общим признакам в группы: группа рубленых шрифтов, группа брусковых шрифтов;</w:t>
            </w:r>
          </w:p>
          <w:p w:rsidR="0075772E" w:rsidRDefault="0075772E" w:rsidP="00716BC5">
            <w:pPr>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rPr>
              <w:t>требования, предъявляемые к работе над шрифтом и шрифтовой композицией;</w:t>
            </w:r>
          </w:p>
          <w:p w:rsidR="0075772E" w:rsidRPr="00D40B4B" w:rsidRDefault="0075772E" w:rsidP="00716BC5">
            <w:pPr>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зависимость рисунка букв от техники их исполнения;</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особенности написания шрифта ширококонечным пером;</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xml:space="preserve">- понятие о шрифте рубленом; </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xml:space="preserve">- понятие о шрифте брусковом и его </w:t>
            </w:r>
            <w:r>
              <w:rPr>
                <w:rFonts w:ascii="Times New Roman" w:hAnsi="Times New Roman" w:cs="Times New Roman"/>
                <w:sz w:val="26"/>
                <w:szCs w:val="26"/>
              </w:rPr>
              <w:lastRenderedPageBreak/>
              <w:t>подвидах;</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понятие о шрифтах класса «Антиква»,</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особенности академического шрифта;</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основ</w:t>
            </w:r>
            <w:r w:rsidR="00F62B63">
              <w:rPr>
                <w:rFonts w:ascii="Times New Roman" w:hAnsi="Times New Roman" w:cs="Times New Roman"/>
                <w:sz w:val="26"/>
                <w:szCs w:val="26"/>
              </w:rPr>
              <w:t xml:space="preserve">ные требования, предъявляемые </w:t>
            </w:r>
            <w:r w:rsidR="00BD7942">
              <w:rPr>
                <w:rFonts w:ascii="Times New Roman" w:hAnsi="Times New Roman" w:cs="Times New Roman"/>
                <w:sz w:val="26"/>
                <w:szCs w:val="26"/>
              </w:rPr>
              <w:t>шрифтовой композиции, строящ</w:t>
            </w:r>
            <w:r>
              <w:rPr>
                <w:rFonts w:ascii="Times New Roman" w:hAnsi="Times New Roman" w:cs="Times New Roman"/>
                <w:sz w:val="26"/>
                <w:szCs w:val="26"/>
              </w:rPr>
              <w:t>е</w:t>
            </w:r>
            <w:r w:rsidR="00BD7942">
              <w:rPr>
                <w:rFonts w:ascii="Times New Roman" w:hAnsi="Times New Roman" w:cs="Times New Roman"/>
                <w:sz w:val="26"/>
                <w:szCs w:val="26"/>
              </w:rPr>
              <w:t>й</w:t>
            </w:r>
            <w:r>
              <w:rPr>
                <w:rFonts w:ascii="Times New Roman" w:hAnsi="Times New Roman" w:cs="Times New Roman"/>
                <w:sz w:val="26"/>
                <w:szCs w:val="26"/>
              </w:rPr>
              <w:t>ся на основе округлой буквы;</w:t>
            </w:r>
          </w:p>
          <w:p w:rsidR="0075772E" w:rsidRDefault="0075772E" w:rsidP="00716BC5">
            <w:pPr>
              <w:rPr>
                <w:rFonts w:ascii="Times New Roman" w:hAnsi="Times New Roman" w:cs="Times New Roman"/>
                <w:sz w:val="26"/>
                <w:szCs w:val="26"/>
              </w:rPr>
            </w:pPr>
            <w:r>
              <w:rPr>
                <w:rFonts w:ascii="Times New Roman" w:hAnsi="Times New Roman" w:cs="Times New Roman"/>
                <w:sz w:val="26"/>
                <w:szCs w:val="26"/>
              </w:rPr>
              <w:t>- требования, предъявляемые к выбору рекламной копии.</w:t>
            </w:r>
          </w:p>
          <w:p w:rsidR="0075772E" w:rsidRPr="00F62B63" w:rsidRDefault="0075772E" w:rsidP="00F62B63">
            <w:pPr>
              <w:rPr>
                <w:rFonts w:ascii="Times New Roman" w:hAnsi="Times New Roman" w:cs="Times New Roman"/>
                <w:sz w:val="26"/>
                <w:szCs w:val="26"/>
                <w:lang w:val="en-US"/>
              </w:rPr>
            </w:pPr>
          </w:p>
        </w:tc>
      </w:tr>
    </w:tbl>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3A5D16" w:rsidRDefault="003A5D16" w:rsidP="00D248E3">
      <w:pPr>
        <w:spacing w:after="0" w:line="240" w:lineRule="auto"/>
        <w:rPr>
          <w:rFonts w:ascii="Times New Roman" w:hAnsi="Times New Roman" w:cs="Times New Roman"/>
          <w:sz w:val="28"/>
          <w:szCs w:val="28"/>
        </w:rPr>
      </w:pPr>
    </w:p>
    <w:p w:rsidR="003A5D16" w:rsidRDefault="003A5D16" w:rsidP="00114A6C">
      <w:pPr>
        <w:spacing w:after="0"/>
        <w:rPr>
          <w:rFonts w:ascii="Times New Roman" w:hAnsi="Times New Roman" w:cs="Times New Roman"/>
          <w:sz w:val="28"/>
          <w:szCs w:val="28"/>
        </w:rPr>
      </w:pPr>
      <w:r>
        <w:rPr>
          <w:rFonts w:ascii="Times New Roman" w:hAnsi="Times New Roman" w:cs="Times New Roman"/>
          <w:sz w:val="28"/>
          <w:szCs w:val="28"/>
        </w:rPr>
        <w:br w:type="page"/>
      </w:r>
    </w:p>
    <w:p w:rsidR="00BD1579" w:rsidRDefault="00BD1579" w:rsidP="00393E0F">
      <w:pPr>
        <w:jc w:val="center"/>
        <w:rPr>
          <w:rFonts w:ascii="Times New Roman" w:hAnsi="Times New Roman" w:cs="Times New Roman"/>
          <w:b/>
          <w:sz w:val="28"/>
        </w:rPr>
      </w:pPr>
      <w:r w:rsidRPr="00E716F9">
        <w:rPr>
          <w:rFonts w:ascii="Times New Roman" w:hAnsi="Times New Roman" w:cs="Times New Roman"/>
          <w:b/>
          <w:sz w:val="28"/>
        </w:rPr>
        <w:lastRenderedPageBreak/>
        <w:t>ЛИТЕРАТУРА К КУРСУ «</w:t>
      </w:r>
      <w:r w:rsidR="00BD202B">
        <w:rPr>
          <w:rFonts w:ascii="Times New Roman" w:hAnsi="Times New Roman" w:cs="Times New Roman"/>
          <w:b/>
          <w:sz w:val="28"/>
        </w:rPr>
        <w:t>ШРИФТ</w:t>
      </w:r>
      <w:r w:rsidRPr="00E716F9">
        <w:rPr>
          <w:rFonts w:ascii="Times New Roman" w:hAnsi="Times New Roman" w:cs="Times New Roman"/>
          <w:b/>
          <w:sz w:val="28"/>
        </w:rPr>
        <w:t>»</w:t>
      </w:r>
    </w:p>
    <w:p w:rsidR="00EF11DA" w:rsidRDefault="00EF11DA" w:rsidP="00EF11D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563AF9">
        <w:rPr>
          <w:rFonts w:ascii="Times New Roman" w:hAnsi="Times New Roman" w:cs="Times New Roman"/>
          <w:sz w:val="28"/>
          <w:szCs w:val="28"/>
        </w:rPr>
        <w:t xml:space="preserve"> </w:t>
      </w:r>
      <w:r>
        <w:rPr>
          <w:rFonts w:ascii="Times New Roman" w:hAnsi="Times New Roman" w:cs="Times New Roman"/>
          <w:sz w:val="28"/>
          <w:szCs w:val="28"/>
        </w:rPr>
        <w:t>Виллу То</w:t>
      </w:r>
      <w:r w:rsidR="00393E0F">
        <w:rPr>
          <w:rFonts w:ascii="Times New Roman" w:hAnsi="Times New Roman" w:cs="Times New Roman"/>
          <w:sz w:val="28"/>
          <w:szCs w:val="28"/>
        </w:rPr>
        <w:t>о</w:t>
      </w:r>
      <w:r>
        <w:rPr>
          <w:rFonts w:ascii="Times New Roman" w:hAnsi="Times New Roman" w:cs="Times New Roman"/>
          <w:sz w:val="28"/>
          <w:szCs w:val="28"/>
        </w:rPr>
        <w:t xml:space="preserve">тс. Упражнения для пера. </w:t>
      </w:r>
    </w:p>
    <w:p w:rsidR="00EF11DA" w:rsidRDefault="00D41FC2" w:rsidP="00EF11DA">
      <w:pPr>
        <w:spacing w:after="0" w:line="240" w:lineRule="auto"/>
        <w:rPr>
          <w:rFonts w:ascii="Times New Roman" w:hAnsi="Times New Roman" w:cs="Times New Roman"/>
          <w:sz w:val="28"/>
          <w:szCs w:val="28"/>
        </w:rPr>
      </w:pPr>
      <w:hyperlink r:id="rId14" w:history="1">
        <w:r w:rsidR="00EF11DA" w:rsidRPr="0052730E">
          <w:rPr>
            <w:rStyle w:val="a6"/>
            <w:rFonts w:ascii="Times New Roman" w:hAnsi="Times New Roman" w:cs="Times New Roman"/>
            <w:sz w:val="28"/>
            <w:szCs w:val="28"/>
          </w:rPr>
          <w:t>http://pishikrasivo.ru/uprazhneniya-dlya-pera-villu-toots</w:t>
        </w:r>
      </w:hyperlink>
      <w:r w:rsidR="00EF11DA">
        <w:rPr>
          <w:rFonts w:ascii="Times New Roman" w:hAnsi="Times New Roman" w:cs="Times New Roman"/>
          <w:sz w:val="28"/>
          <w:szCs w:val="26"/>
        </w:rPr>
        <w:t xml:space="preserve"> </w:t>
      </w:r>
    </w:p>
    <w:p w:rsidR="00EF11DA" w:rsidRDefault="00EF11DA" w:rsidP="00EF11DA">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3AF9">
        <w:rPr>
          <w:rFonts w:ascii="Times New Roman" w:hAnsi="Times New Roman" w:cs="Times New Roman"/>
          <w:sz w:val="28"/>
          <w:szCs w:val="28"/>
        </w:rPr>
        <w:t xml:space="preserve"> </w:t>
      </w:r>
      <w:r>
        <w:rPr>
          <w:rFonts w:ascii="Times New Roman" w:hAnsi="Times New Roman" w:cs="Times New Roman"/>
          <w:sz w:val="28"/>
          <w:szCs w:val="28"/>
        </w:rPr>
        <w:t>Смирнов С.</w:t>
      </w:r>
      <w:r w:rsidR="00393E0F">
        <w:rPr>
          <w:rFonts w:ascii="Times New Roman" w:hAnsi="Times New Roman" w:cs="Times New Roman"/>
          <w:sz w:val="28"/>
          <w:szCs w:val="28"/>
        </w:rPr>
        <w:t xml:space="preserve"> </w:t>
      </w:r>
      <w:r>
        <w:rPr>
          <w:rFonts w:ascii="Times New Roman" w:hAnsi="Times New Roman" w:cs="Times New Roman"/>
          <w:sz w:val="28"/>
          <w:szCs w:val="28"/>
        </w:rPr>
        <w:t xml:space="preserve">И. Шрифт в наглядной агитации. </w:t>
      </w:r>
      <w:r w:rsidR="00393E0F">
        <w:rPr>
          <w:rFonts w:ascii="Times New Roman" w:hAnsi="Times New Roman" w:cs="Times New Roman"/>
          <w:sz w:val="28"/>
          <w:szCs w:val="28"/>
        </w:rPr>
        <w:t xml:space="preserve">/ С. И. Смирнов. </w:t>
      </w:r>
      <w:r>
        <w:rPr>
          <w:rFonts w:ascii="Times New Roman" w:hAnsi="Times New Roman" w:cs="Times New Roman"/>
          <w:sz w:val="28"/>
          <w:szCs w:val="28"/>
        </w:rPr>
        <w:t>– М.</w:t>
      </w:r>
      <w:r>
        <w:rPr>
          <w:rFonts w:ascii="Times New Roman" w:hAnsi="Times New Roman" w:cs="Times New Roman"/>
          <w:sz w:val="28"/>
          <w:szCs w:val="28"/>
          <w:lang w:val="en-US"/>
        </w:rPr>
        <w:t xml:space="preserve">: Плакат, 1987. – 192 </w:t>
      </w:r>
      <w:r>
        <w:rPr>
          <w:rFonts w:ascii="Times New Roman" w:hAnsi="Times New Roman" w:cs="Times New Roman"/>
          <w:sz w:val="28"/>
          <w:szCs w:val="28"/>
        </w:rPr>
        <w:t>с., ил.</w:t>
      </w:r>
    </w:p>
    <w:p w:rsidR="00393E0F" w:rsidRDefault="00EF11DA" w:rsidP="00EF11DA">
      <w:pPr>
        <w:spacing w:after="0" w:line="240" w:lineRule="auto"/>
        <w:rPr>
          <w:rFonts w:ascii="Times New Roman" w:hAnsi="Times New Roman"/>
          <w:sz w:val="28"/>
          <w:szCs w:val="28"/>
        </w:rPr>
      </w:pPr>
      <w:r>
        <w:rPr>
          <w:rFonts w:ascii="Times New Roman" w:hAnsi="Times New Roman" w:cs="Times New Roman"/>
          <w:sz w:val="28"/>
          <w:szCs w:val="28"/>
        </w:rPr>
        <w:t>3.</w:t>
      </w:r>
      <w:r w:rsidRPr="001A4F52">
        <w:rPr>
          <w:rFonts w:ascii="Times New Roman" w:hAnsi="Times New Roman"/>
          <w:sz w:val="28"/>
          <w:szCs w:val="28"/>
        </w:rPr>
        <w:t xml:space="preserve"> </w:t>
      </w:r>
      <w:r>
        <w:rPr>
          <w:rFonts w:ascii="Times New Roman" w:hAnsi="Times New Roman"/>
          <w:sz w:val="28"/>
          <w:szCs w:val="28"/>
        </w:rPr>
        <w:t>Смирнов С.</w:t>
      </w:r>
      <w:r w:rsidR="00393E0F">
        <w:rPr>
          <w:rFonts w:ascii="Times New Roman" w:hAnsi="Times New Roman"/>
          <w:sz w:val="28"/>
          <w:szCs w:val="28"/>
        </w:rPr>
        <w:t xml:space="preserve"> </w:t>
      </w:r>
      <w:r>
        <w:rPr>
          <w:rFonts w:ascii="Times New Roman" w:hAnsi="Times New Roman"/>
          <w:sz w:val="28"/>
          <w:szCs w:val="28"/>
        </w:rPr>
        <w:t xml:space="preserve">И. Шрифт и шрифтовой плакат. </w:t>
      </w:r>
      <w:r w:rsidR="00393E0F">
        <w:rPr>
          <w:rFonts w:ascii="Times New Roman" w:hAnsi="Times New Roman"/>
          <w:sz w:val="28"/>
          <w:szCs w:val="28"/>
        </w:rPr>
        <w:t xml:space="preserve">/ С. И. Смирнов. </w:t>
      </w:r>
      <w:r>
        <w:rPr>
          <w:rFonts w:ascii="Times New Roman" w:hAnsi="Times New Roman"/>
          <w:sz w:val="28"/>
          <w:szCs w:val="28"/>
        </w:rPr>
        <w:t xml:space="preserve">- М.: Плакат, </w:t>
      </w:r>
    </w:p>
    <w:p w:rsidR="00EF11DA" w:rsidRDefault="00EF11DA" w:rsidP="00EF11DA">
      <w:pPr>
        <w:spacing w:after="0" w:line="240" w:lineRule="auto"/>
        <w:rPr>
          <w:rFonts w:ascii="Times New Roman" w:hAnsi="Times New Roman"/>
          <w:sz w:val="28"/>
          <w:szCs w:val="26"/>
        </w:rPr>
      </w:pPr>
      <w:r>
        <w:rPr>
          <w:rFonts w:ascii="Times New Roman" w:hAnsi="Times New Roman"/>
          <w:sz w:val="28"/>
          <w:szCs w:val="28"/>
        </w:rPr>
        <w:t>1977. – 144 с., ил.</w:t>
      </w:r>
    </w:p>
    <w:p w:rsidR="00EF11DA" w:rsidRDefault="00EF11DA" w:rsidP="00EF11DA">
      <w:pPr>
        <w:spacing w:after="0" w:line="240" w:lineRule="auto"/>
        <w:rPr>
          <w:rFonts w:ascii="Times New Roman" w:hAnsi="Times New Roman" w:cs="Times New Roman"/>
          <w:sz w:val="28"/>
          <w:szCs w:val="26"/>
        </w:rPr>
      </w:pPr>
      <w:r>
        <w:rPr>
          <w:rFonts w:ascii="Times New Roman" w:hAnsi="Times New Roman" w:cs="Times New Roman"/>
          <w:sz w:val="28"/>
          <w:szCs w:val="28"/>
        </w:rPr>
        <w:t>4.</w:t>
      </w:r>
      <w:r>
        <w:rPr>
          <w:rFonts w:ascii="Times New Roman" w:hAnsi="Times New Roman" w:cs="Times New Roman"/>
          <w:sz w:val="28"/>
          <w:szCs w:val="26"/>
        </w:rPr>
        <w:t>Таранов Н.</w:t>
      </w:r>
      <w:r w:rsidR="00393E0F">
        <w:rPr>
          <w:rFonts w:ascii="Times New Roman" w:hAnsi="Times New Roman" w:cs="Times New Roman"/>
          <w:sz w:val="28"/>
          <w:szCs w:val="26"/>
        </w:rPr>
        <w:t xml:space="preserve"> </w:t>
      </w:r>
      <w:r>
        <w:rPr>
          <w:rFonts w:ascii="Times New Roman" w:hAnsi="Times New Roman" w:cs="Times New Roman"/>
          <w:sz w:val="28"/>
          <w:szCs w:val="26"/>
        </w:rPr>
        <w:t xml:space="preserve">Н. Рукописный шрифт. </w:t>
      </w:r>
      <w:r w:rsidR="00393E0F">
        <w:rPr>
          <w:rFonts w:ascii="Times New Roman" w:hAnsi="Times New Roman" w:cs="Times New Roman"/>
          <w:sz w:val="28"/>
          <w:szCs w:val="26"/>
        </w:rPr>
        <w:t xml:space="preserve">/ Н. Н. Таранов. </w:t>
      </w:r>
      <w:r>
        <w:rPr>
          <w:rFonts w:ascii="Times New Roman" w:hAnsi="Times New Roman" w:cs="Times New Roman"/>
          <w:sz w:val="28"/>
          <w:szCs w:val="26"/>
        </w:rPr>
        <w:t>– Львов</w:t>
      </w:r>
      <w:r>
        <w:rPr>
          <w:rFonts w:ascii="Times New Roman" w:hAnsi="Times New Roman" w:cs="Times New Roman"/>
          <w:sz w:val="28"/>
          <w:szCs w:val="26"/>
          <w:lang w:val="en-US"/>
        </w:rPr>
        <w:t xml:space="preserve">: </w:t>
      </w:r>
      <w:r>
        <w:rPr>
          <w:rFonts w:ascii="Times New Roman" w:hAnsi="Times New Roman" w:cs="Times New Roman"/>
          <w:sz w:val="28"/>
          <w:szCs w:val="26"/>
        </w:rPr>
        <w:t>Вища школа 1986.</w:t>
      </w:r>
    </w:p>
    <w:p w:rsidR="00EF11DA" w:rsidRDefault="00EF11DA" w:rsidP="00EF11DA">
      <w:pPr>
        <w:spacing w:after="0" w:line="240" w:lineRule="auto"/>
        <w:rPr>
          <w:rFonts w:ascii="Times New Roman" w:hAnsi="Times New Roman" w:cs="Times New Roman"/>
          <w:sz w:val="28"/>
          <w:szCs w:val="28"/>
        </w:rPr>
      </w:pPr>
      <w:r>
        <w:rPr>
          <w:rFonts w:ascii="Times New Roman" w:hAnsi="Times New Roman" w:cs="Times New Roman"/>
          <w:sz w:val="28"/>
          <w:szCs w:val="28"/>
        </w:rPr>
        <w:t>.</w:t>
      </w:r>
      <w:hyperlink r:id="rId15" w:history="1">
        <w:r w:rsidRPr="00087C06">
          <w:rPr>
            <w:rStyle w:val="a6"/>
            <w:rFonts w:ascii="Times New Roman" w:hAnsi="Times New Roman" w:cs="Times New Roman"/>
            <w:sz w:val="28"/>
            <w:szCs w:val="28"/>
          </w:rPr>
          <w:t>http://www.fonta.ru/index.php?option=com_content&amp;task=view&amp;id=21&amp;Itemid=22&amp;limit=1&amp;limitstart=50</w:t>
        </w:r>
      </w:hyperlink>
    </w:p>
    <w:p w:rsidR="00EF11DA" w:rsidRDefault="00EF11DA" w:rsidP="00EF11DA">
      <w:pPr>
        <w:spacing w:after="0" w:line="240" w:lineRule="auto"/>
        <w:jc w:val="both"/>
        <w:rPr>
          <w:rFonts w:ascii="Times New Roman" w:hAnsi="Times New Roman" w:cs="Times New Roman"/>
          <w:sz w:val="28"/>
          <w:szCs w:val="28"/>
        </w:rPr>
      </w:pPr>
      <w:r>
        <w:rPr>
          <w:rFonts w:ascii="Times New Roman" w:hAnsi="Times New Roman" w:cs="Times New Roman"/>
          <w:sz w:val="28"/>
          <w:szCs w:val="26"/>
        </w:rPr>
        <w:t xml:space="preserve">5. </w:t>
      </w:r>
      <w:r>
        <w:rPr>
          <w:rFonts w:ascii="Times New Roman" w:hAnsi="Times New Roman" w:cs="Times New Roman"/>
          <w:sz w:val="28"/>
          <w:szCs w:val="28"/>
        </w:rPr>
        <w:t>Держнев Ц.</w:t>
      </w:r>
      <w:r w:rsidR="00393E0F">
        <w:rPr>
          <w:rFonts w:ascii="Times New Roman" w:hAnsi="Times New Roman" w:cs="Times New Roman"/>
          <w:sz w:val="28"/>
          <w:szCs w:val="28"/>
        </w:rPr>
        <w:t xml:space="preserve"> </w:t>
      </w:r>
      <w:r>
        <w:rPr>
          <w:rFonts w:ascii="Times New Roman" w:hAnsi="Times New Roman" w:cs="Times New Roman"/>
          <w:sz w:val="28"/>
          <w:szCs w:val="28"/>
        </w:rPr>
        <w:t>Ц. Чистяков Ф.</w:t>
      </w:r>
      <w:r w:rsidR="00393E0F">
        <w:rPr>
          <w:rFonts w:ascii="Times New Roman" w:hAnsi="Times New Roman" w:cs="Times New Roman"/>
          <w:sz w:val="28"/>
          <w:szCs w:val="28"/>
        </w:rPr>
        <w:t xml:space="preserve"> </w:t>
      </w:r>
      <w:r>
        <w:rPr>
          <w:rFonts w:ascii="Times New Roman" w:hAnsi="Times New Roman" w:cs="Times New Roman"/>
          <w:sz w:val="28"/>
          <w:szCs w:val="28"/>
        </w:rPr>
        <w:t>К. Бадашкеева Г.</w:t>
      </w:r>
      <w:r w:rsidR="00393E0F">
        <w:rPr>
          <w:rFonts w:ascii="Times New Roman" w:hAnsi="Times New Roman" w:cs="Times New Roman"/>
          <w:sz w:val="28"/>
          <w:szCs w:val="28"/>
        </w:rPr>
        <w:t xml:space="preserve"> </w:t>
      </w:r>
      <w:r>
        <w:rPr>
          <w:rFonts w:ascii="Times New Roman" w:hAnsi="Times New Roman" w:cs="Times New Roman"/>
          <w:sz w:val="28"/>
          <w:szCs w:val="28"/>
        </w:rPr>
        <w:t>Г. Методические указания с вариантами заданий по дисциплине «Шрифт» для студентов специальности «Дизайн. Дизайнер</w:t>
      </w:r>
      <w:r w:rsidR="00393E0F">
        <w:rPr>
          <w:rFonts w:ascii="Times New Roman" w:hAnsi="Times New Roman" w:cs="Times New Roman"/>
          <w:sz w:val="28"/>
          <w:szCs w:val="28"/>
        </w:rPr>
        <w:t xml:space="preserve"> </w:t>
      </w:r>
      <w:r>
        <w:rPr>
          <w:rFonts w:ascii="Times New Roman" w:hAnsi="Times New Roman" w:cs="Times New Roman"/>
          <w:sz w:val="28"/>
          <w:szCs w:val="28"/>
        </w:rPr>
        <w:t>(графический дизайн)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w:t>
      </w:r>
      <w:r w:rsidR="00393E0F">
        <w:rPr>
          <w:rFonts w:ascii="Times New Roman" w:hAnsi="Times New Roman" w:cs="Times New Roman"/>
          <w:sz w:val="28"/>
          <w:szCs w:val="28"/>
        </w:rPr>
        <w:t>дательство ВСГТУ, Улан Удэ, 200</w:t>
      </w:r>
      <w:r>
        <w:rPr>
          <w:rFonts w:ascii="Times New Roman" w:hAnsi="Times New Roman" w:cs="Times New Roman"/>
          <w:sz w:val="28"/>
          <w:szCs w:val="28"/>
        </w:rPr>
        <w:t>7.</w:t>
      </w:r>
    </w:p>
    <w:p w:rsidR="00EF11DA" w:rsidRDefault="00D41FC2" w:rsidP="00EF11DA">
      <w:pPr>
        <w:spacing w:after="0" w:line="240" w:lineRule="auto"/>
        <w:jc w:val="both"/>
        <w:rPr>
          <w:rFonts w:ascii="Times New Roman" w:hAnsi="Times New Roman" w:cs="Times New Roman"/>
          <w:sz w:val="28"/>
          <w:szCs w:val="28"/>
        </w:rPr>
      </w:pPr>
      <w:hyperlink r:id="rId16" w:history="1">
        <w:r w:rsidR="00EF11DA" w:rsidRPr="00E922CD">
          <w:rPr>
            <w:rStyle w:val="a6"/>
            <w:rFonts w:ascii="Times New Roman" w:hAnsi="Times New Roman" w:cs="Times New Roman"/>
            <w:sz w:val="28"/>
            <w:szCs w:val="28"/>
          </w:rPr>
          <w:t>https://esstu.ru/document/download.htm%3Bjsessionid=7B73E87A4A51DF6CFFD3C927AD564895?documentId=5418</w:t>
        </w:r>
      </w:hyperlink>
    </w:p>
    <w:p w:rsidR="00393E0F" w:rsidRDefault="00EF11DA" w:rsidP="00EF11DA">
      <w:pPr>
        <w:spacing w:after="0" w:line="240" w:lineRule="auto"/>
        <w:rPr>
          <w:rFonts w:ascii="Times New Roman" w:hAnsi="Times New Roman" w:cs="Times New Roman"/>
          <w:sz w:val="28"/>
        </w:rPr>
      </w:pPr>
      <w:r>
        <w:rPr>
          <w:rFonts w:ascii="Times New Roman" w:hAnsi="Times New Roman" w:cs="Times New Roman"/>
          <w:sz w:val="28"/>
          <w:szCs w:val="28"/>
        </w:rPr>
        <w:t xml:space="preserve">6. </w:t>
      </w:r>
      <w:r w:rsidRPr="00FB4FD1">
        <w:rPr>
          <w:rStyle w:val="a5"/>
          <w:rFonts w:ascii="Times New Roman" w:hAnsi="Times New Roman" w:cs="Times New Roman"/>
          <w:b w:val="0"/>
          <w:sz w:val="28"/>
        </w:rPr>
        <w:t>Художественные шрифты и их построение</w:t>
      </w:r>
      <w:r w:rsidRPr="00AD6474">
        <w:rPr>
          <w:rFonts w:ascii="Times New Roman" w:hAnsi="Times New Roman" w:cs="Times New Roman"/>
          <w:sz w:val="28"/>
        </w:rPr>
        <w:t xml:space="preserve">: Руководство по начертанию каллиграфических надписей и шрифтов для чертежей, диаграмм, плакатов, книжных украшений и пр. / под </w:t>
      </w:r>
      <w:r>
        <w:rPr>
          <w:rFonts w:ascii="Times New Roman" w:hAnsi="Times New Roman" w:cs="Times New Roman"/>
          <w:sz w:val="28"/>
        </w:rPr>
        <w:t xml:space="preserve">ред. А. М. </w:t>
      </w:r>
      <w:proofErr w:type="gramStart"/>
      <w:r>
        <w:rPr>
          <w:rFonts w:ascii="Times New Roman" w:hAnsi="Times New Roman" w:cs="Times New Roman"/>
          <w:sz w:val="28"/>
        </w:rPr>
        <w:t>Иерусалимского</w:t>
      </w:r>
      <w:proofErr w:type="gramEnd"/>
      <w:r>
        <w:rPr>
          <w:rFonts w:ascii="Times New Roman" w:hAnsi="Times New Roman" w:cs="Times New Roman"/>
          <w:sz w:val="28"/>
        </w:rPr>
        <w:t>. — Х.</w:t>
      </w:r>
      <w:r w:rsidRPr="00AD6474">
        <w:rPr>
          <w:rFonts w:ascii="Times New Roman" w:hAnsi="Times New Roman" w:cs="Times New Roman"/>
          <w:sz w:val="28"/>
        </w:rPr>
        <w:t xml:space="preserve">: Униздат, </w:t>
      </w:r>
    </w:p>
    <w:p w:rsidR="00EF11DA" w:rsidRDefault="00EF11DA" w:rsidP="00EF11DA">
      <w:pPr>
        <w:spacing w:after="0" w:line="240" w:lineRule="auto"/>
        <w:rPr>
          <w:rFonts w:ascii="Times New Roman" w:hAnsi="Times New Roman" w:cs="Times New Roman"/>
          <w:sz w:val="28"/>
        </w:rPr>
      </w:pPr>
      <w:r w:rsidRPr="00AD6474">
        <w:rPr>
          <w:rFonts w:ascii="Times New Roman" w:hAnsi="Times New Roman" w:cs="Times New Roman"/>
          <w:sz w:val="28"/>
        </w:rPr>
        <w:t xml:space="preserve">1930. — 101 с. </w:t>
      </w:r>
    </w:p>
    <w:p w:rsidR="00EF11DA" w:rsidRDefault="00D41FC2" w:rsidP="00EF11DA">
      <w:pPr>
        <w:spacing w:after="0" w:line="240" w:lineRule="auto"/>
        <w:rPr>
          <w:rFonts w:ascii="Times New Roman" w:hAnsi="Times New Roman" w:cs="Times New Roman"/>
          <w:sz w:val="28"/>
        </w:rPr>
      </w:pPr>
      <w:hyperlink r:id="rId17" w:history="1">
        <w:r w:rsidR="00EF11DA" w:rsidRPr="00CB07FC">
          <w:rPr>
            <w:rStyle w:val="a6"/>
            <w:rFonts w:ascii="Times New Roman" w:hAnsi="Times New Roman" w:cs="Times New Roman"/>
            <w:sz w:val="28"/>
          </w:rPr>
          <w:t>http://lib.lgaki.info/page_lib.php?docid=1236&amp;mode=DocBibRecord</w:t>
        </w:r>
      </w:hyperlink>
    </w:p>
    <w:p w:rsidR="00393E0F" w:rsidRDefault="00EF11DA" w:rsidP="00EF11DA">
      <w:pPr>
        <w:spacing w:after="0" w:line="240" w:lineRule="auto"/>
        <w:rPr>
          <w:rFonts w:ascii="Times New Roman" w:hAnsi="Times New Roman" w:cs="Times New Roman"/>
          <w:sz w:val="28"/>
          <w:szCs w:val="26"/>
        </w:rPr>
      </w:pPr>
      <w:r>
        <w:rPr>
          <w:rFonts w:ascii="Times New Roman" w:hAnsi="Times New Roman" w:cs="Times New Roman"/>
          <w:sz w:val="28"/>
          <w:szCs w:val="28"/>
        </w:rPr>
        <w:t>7.</w:t>
      </w:r>
      <w:r w:rsidRPr="00EF11DA">
        <w:rPr>
          <w:rFonts w:ascii="Times New Roman" w:hAnsi="Times New Roman" w:cs="Times New Roman"/>
          <w:sz w:val="28"/>
          <w:szCs w:val="26"/>
        </w:rPr>
        <w:t xml:space="preserve"> </w:t>
      </w:r>
      <w:r>
        <w:rPr>
          <w:rFonts w:ascii="Times New Roman" w:hAnsi="Times New Roman" w:cs="Times New Roman"/>
          <w:sz w:val="28"/>
          <w:szCs w:val="26"/>
        </w:rPr>
        <w:t>Виллу Тоотс. Кал</w:t>
      </w:r>
      <w:r w:rsidR="00393E0F">
        <w:rPr>
          <w:rFonts w:ascii="Times New Roman" w:hAnsi="Times New Roman" w:cs="Times New Roman"/>
          <w:sz w:val="28"/>
          <w:szCs w:val="26"/>
        </w:rPr>
        <w:t>л</w:t>
      </w:r>
      <w:r>
        <w:rPr>
          <w:rFonts w:ascii="Times New Roman" w:hAnsi="Times New Roman" w:cs="Times New Roman"/>
          <w:sz w:val="28"/>
          <w:szCs w:val="26"/>
        </w:rPr>
        <w:t xml:space="preserve">играфические этюды. На эстонском языке. Оформление: </w:t>
      </w:r>
    </w:p>
    <w:p w:rsidR="00EF11DA" w:rsidRPr="007864C0" w:rsidRDefault="00EF11DA" w:rsidP="00EF11DA">
      <w:pPr>
        <w:spacing w:after="0" w:line="240" w:lineRule="auto"/>
        <w:rPr>
          <w:rFonts w:ascii="Times New Roman" w:hAnsi="Times New Roman" w:cs="Times New Roman"/>
          <w:sz w:val="28"/>
          <w:szCs w:val="26"/>
        </w:rPr>
      </w:pPr>
      <w:r>
        <w:rPr>
          <w:rFonts w:ascii="Times New Roman" w:hAnsi="Times New Roman" w:cs="Times New Roman"/>
          <w:sz w:val="28"/>
          <w:szCs w:val="26"/>
        </w:rPr>
        <w:t>В. Тоотс. Издательство «Кунст» при Художественном фонде Эстонской ССР, 200001 Таллин, ул. Лай, 34. 1976.</w:t>
      </w:r>
    </w:p>
    <w:p w:rsidR="00EF11DA" w:rsidRPr="007E12B7" w:rsidRDefault="00EF11DA" w:rsidP="00EF11DA">
      <w:pPr>
        <w:spacing w:after="0" w:line="240" w:lineRule="auto"/>
        <w:rPr>
          <w:rFonts w:ascii="Times New Roman" w:hAnsi="Times New Roman" w:cs="Times New Roman"/>
          <w:sz w:val="28"/>
          <w:szCs w:val="28"/>
        </w:rPr>
      </w:pPr>
      <w:r>
        <w:rPr>
          <w:rFonts w:ascii="Times New Roman" w:hAnsi="Times New Roman" w:cs="Times New Roman"/>
          <w:sz w:val="28"/>
          <w:szCs w:val="28"/>
        </w:rPr>
        <w:t>8. Куцин Т.</w:t>
      </w:r>
      <w:r w:rsidR="00393E0F">
        <w:rPr>
          <w:rFonts w:ascii="Times New Roman" w:hAnsi="Times New Roman" w:cs="Times New Roman"/>
          <w:sz w:val="28"/>
          <w:szCs w:val="28"/>
        </w:rPr>
        <w:t xml:space="preserve"> </w:t>
      </w:r>
      <w:r>
        <w:rPr>
          <w:rFonts w:ascii="Times New Roman" w:hAnsi="Times New Roman" w:cs="Times New Roman"/>
          <w:sz w:val="28"/>
          <w:szCs w:val="28"/>
        </w:rPr>
        <w:t>И. Начертание шрифтов.</w:t>
      </w:r>
      <w:r w:rsidR="00393E0F">
        <w:rPr>
          <w:rFonts w:ascii="Times New Roman" w:hAnsi="Times New Roman" w:cs="Times New Roman"/>
          <w:sz w:val="28"/>
          <w:szCs w:val="28"/>
        </w:rPr>
        <w:t xml:space="preserve"> / Т. И. Куцин. </w:t>
      </w:r>
      <w:r>
        <w:rPr>
          <w:rFonts w:ascii="Times New Roman" w:hAnsi="Times New Roman" w:cs="Times New Roman"/>
          <w:sz w:val="28"/>
          <w:szCs w:val="28"/>
        </w:rPr>
        <w:t>- М.: Книга, 1950.</w:t>
      </w:r>
    </w:p>
    <w:p w:rsidR="00EF11DA" w:rsidRPr="00EF11DA" w:rsidRDefault="00EF11DA" w:rsidP="00EF11DA">
      <w:pPr>
        <w:spacing w:after="0" w:line="240" w:lineRule="auto"/>
        <w:rPr>
          <w:rFonts w:ascii="Times New Roman" w:hAnsi="Times New Roman" w:cs="Times New Roman"/>
          <w:sz w:val="28"/>
          <w:szCs w:val="28"/>
        </w:rPr>
      </w:pPr>
    </w:p>
    <w:p w:rsidR="00BD1579" w:rsidRDefault="00BD1579" w:rsidP="006530B0">
      <w:pPr>
        <w:spacing w:after="0" w:line="240" w:lineRule="auto"/>
        <w:rPr>
          <w:rFonts w:ascii="Times New Roman" w:hAnsi="Times New Roman" w:cs="Times New Roman"/>
          <w:sz w:val="28"/>
          <w:szCs w:val="28"/>
        </w:rPr>
      </w:pPr>
    </w:p>
    <w:p w:rsidR="00BD1579" w:rsidRDefault="00BD1579" w:rsidP="006530B0">
      <w:pPr>
        <w:spacing w:after="0" w:line="240" w:lineRule="auto"/>
        <w:rPr>
          <w:rFonts w:ascii="Times New Roman" w:hAnsi="Times New Roman" w:cs="Times New Roman"/>
          <w:sz w:val="28"/>
          <w:szCs w:val="28"/>
        </w:rPr>
      </w:pPr>
    </w:p>
    <w:p w:rsidR="00BD1579" w:rsidRDefault="00BD1579"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Pr="003A5D16" w:rsidRDefault="003A5D16" w:rsidP="006530B0">
      <w:pPr>
        <w:spacing w:after="0" w:line="240" w:lineRule="auto"/>
        <w:rPr>
          <w:rFonts w:ascii="Times New Roman" w:hAnsi="Times New Roman" w:cs="Times New Roman"/>
          <w:sz w:val="28"/>
          <w:szCs w:val="28"/>
        </w:rPr>
      </w:pPr>
    </w:p>
    <w:sectPr w:rsidR="003A5D16" w:rsidRPr="003A5D16" w:rsidSect="00CE0518">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EC1"/>
    <w:multiLevelType w:val="hybridMultilevel"/>
    <w:tmpl w:val="6456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67E48"/>
    <w:multiLevelType w:val="hybridMultilevel"/>
    <w:tmpl w:val="B38ED3EC"/>
    <w:lvl w:ilvl="0" w:tplc="B76E898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279DD"/>
    <w:multiLevelType w:val="hybridMultilevel"/>
    <w:tmpl w:val="04EC513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69169A"/>
    <w:multiLevelType w:val="hybridMultilevel"/>
    <w:tmpl w:val="9DBA987E"/>
    <w:lvl w:ilvl="0" w:tplc="91C0F8E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6829AF"/>
    <w:multiLevelType w:val="hybridMultilevel"/>
    <w:tmpl w:val="B7FE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0518"/>
    <w:rsid w:val="000022A0"/>
    <w:rsid w:val="00003A65"/>
    <w:rsid w:val="00003D6E"/>
    <w:rsid w:val="0000755A"/>
    <w:rsid w:val="0001636F"/>
    <w:rsid w:val="00021881"/>
    <w:rsid w:val="00021B2D"/>
    <w:rsid w:val="0003046A"/>
    <w:rsid w:val="00032AD8"/>
    <w:rsid w:val="000365DC"/>
    <w:rsid w:val="00040EA1"/>
    <w:rsid w:val="00060470"/>
    <w:rsid w:val="000605B6"/>
    <w:rsid w:val="00083003"/>
    <w:rsid w:val="000A3C02"/>
    <w:rsid w:val="000C44AA"/>
    <w:rsid w:val="000D67EF"/>
    <w:rsid w:val="000D74F9"/>
    <w:rsid w:val="000E4956"/>
    <w:rsid w:val="000E4C5B"/>
    <w:rsid w:val="000E66CB"/>
    <w:rsid w:val="00114A6C"/>
    <w:rsid w:val="0012794D"/>
    <w:rsid w:val="00131427"/>
    <w:rsid w:val="00132FE6"/>
    <w:rsid w:val="0014227D"/>
    <w:rsid w:val="00144A24"/>
    <w:rsid w:val="001533F6"/>
    <w:rsid w:val="00160203"/>
    <w:rsid w:val="0016752D"/>
    <w:rsid w:val="00187048"/>
    <w:rsid w:val="00194326"/>
    <w:rsid w:val="00194D57"/>
    <w:rsid w:val="001A1D2F"/>
    <w:rsid w:val="001A4F52"/>
    <w:rsid w:val="001A7D69"/>
    <w:rsid w:val="001D1802"/>
    <w:rsid w:val="001F4E83"/>
    <w:rsid w:val="001F5421"/>
    <w:rsid w:val="0022068C"/>
    <w:rsid w:val="00244DF7"/>
    <w:rsid w:val="00247219"/>
    <w:rsid w:val="00260237"/>
    <w:rsid w:val="00262099"/>
    <w:rsid w:val="00270F8A"/>
    <w:rsid w:val="0027186B"/>
    <w:rsid w:val="00273A80"/>
    <w:rsid w:val="002928D7"/>
    <w:rsid w:val="002B46C3"/>
    <w:rsid w:val="002C7B12"/>
    <w:rsid w:val="002D3E16"/>
    <w:rsid w:val="002E6FB3"/>
    <w:rsid w:val="002F1D8E"/>
    <w:rsid w:val="00317C8F"/>
    <w:rsid w:val="00326AEF"/>
    <w:rsid w:val="00354838"/>
    <w:rsid w:val="00365E0C"/>
    <w:rsid w:val="00367590"/>
    <w:rsid w:val="00393E0F"/>
    <w:rsid w:val="003947BF"/>
    <w:rsid w:val="003A5D16"/>
    <w:rsid w:val="003A6AC9"/>
    <w:rsid w:val="003C34D3"/>
    <w:rsid w:val="003D666D"/>
    <w:rsid w:val="003E1D9A"/>
    <w:rsid w:val="003F0EB8"/>
    <w:rsid w:val="0040459D"/>
    <w:rsid w:val="0041473B"/>
    <w:rsid w:val="00414DC5"/>
    <w:rsid w:val="004363F1"/>
    <w:rsid w:val="0044226C"/>
    <w:rsid w:val="00452533"/>
    <w:rsid w:val="0046650C"/>
    <w:rsid w:val="00473D96"/>
    <w:rsid w:val="0047501E"/>
    <w:rsid w:val="00477FC9"/>
    <w:rsid w:val="004B4B97"/>
    <w:rsid w:val="004C0F88"/>
    <w:rsid w:val="004C2785"/>
    <w:rsid w:val="004C29CD"/>
    <w:rsid w:val="004D177D"/>
    <w:rsid w:val="004D777E"/>
    <w:rsid w:val="00500A23"/>
    <w:rsid w:val="00501041"/>
    <w:rsid w:val="00503604"/>
    <w:rsid w:val="005114DB"/>
    <w:rsid w:val="00547FD5"/>
    <w:rsid w:val="00561011"/>
    <w:rsid w:val="00563AF9"/>
    <w:rsid w:val="00566C1D"/>
    <w:rsid w:val="005762A2"/>
    <w:rsid w:val="005813ED"/>
    <w:rsid w:val="00591340"/>
    <w:rsid w:val="00592CAD"/>
    <w:rsid w:val="00592FF7"/>
    <w:rsid w:val="005B58F6"/>
    <w:rsid w:val="005D6785"/>
    <w:rsid w:val="005D6B12"/>
    <w:rsid w:val="005F5FBA"/>
    <w:rsid w:val="00612844"/>
    <w:rsid w:val="006203BB"/>
    <w:rsid w:val="006434EE"/>
    <w:rsid w:val="006530B0"/>
    <w:rsid w:val="0068281A"/>
    <w:rsid w:val="00687EF4"/>
    <w:rsid w:val="006934D9"/>
    <w:rsid w:val="006A7AE7"/>
    <w:rsid w:val="006B3C5C"/>
    <w:rsid w:val="006B4F96"/>
    <w:rsid w:val="006D1A96"/>
    <w:rsid w:val="00702DBA"/>
    <w:rsid w:val="00716DA8"/>
    <w:rsid w:val="00727839"/>
    <w:rsid w:val="00736987"/>
    <w:rsid w:val="0075772E"/>
    <w:rsid w:val="0076280B"/>
    <w:rsid w:val="00763953"/>
    <w:rsid w:val="007864C0"/>
    <w:rsid w:val="00793318"/>
    <w:rsid w:val="007B10FF"/>
    <w:rsid w:val="007C1CEE"/>
    <w:rsid w:val="007C583B"/>
    <w:rsid w:val="007E12B7"/>
    <w:rsid w:val="007E3976"/>
    <w:rsid w:val="007F4F0B"/>
    <w:rsid w:val="007F6B0F"/>
    <w:rsid w:val="008016A3"/>
    <w:rsid w:val="00814A67"/>
    <w:rsid w:val="008747E6"/>
    <w:rsid w:val="00887B49"/>
    <w:rsid w:val="00887F0B"/>
    <w:rsid w:val="008945BE"/>
    <w:rsid w:val="008A12AF"/>
    <w:rsid w:val="008D1E2C"/>
    <w:rsid w:val="008F27E3"/>
    <w:rsid w:val="009007AB"/>
    <w:rsid w:val="00910C36"/>
    <w:rsid w:val="00915EB3"/>
    <w:rsid w:val="0092096D"/>
    <w:rsid w:val="0092119B"/>
    <w:rsid w:val="00952023"/>
    <w:rsid w:val="00955BD0"/>
    <w:rsid w:val="00966014"/>
    <w:rsid w:val="0097255A"/>
    <w:rsid w:val="0097373A"/>
    <w:rsid w:val="009D6C8E"/>
    <w:rsid w:val="009F2DF6"/>
    <w:rsid w:val="00A074F6"/>
    <w:rsid w:val="00A22795"/>
    <w:rsid w:val="00A31909"/>
    <w:rsid w:val="00A4389F"/>
    <w:rsid w:val="00A65987"/>
    <w:rsid w:val="00A82361"/>
    <w:rsid w:val="00A96352"/>
    <w:rsid w:val="00AA0C41"/>
    <w:rsid w:val="00AB0D1D"/>
    <w:rsid w:val="00AB5054"/>
    <w:rsid w:val="00AC2909"/>
    <w:rsid w:val="00AC768B"/>
    <w:rsid w:val="00AD6474"/>
    <w:rsid w:val="00AE35C7"/>
    <w:rsid w:val="00B03F7F"/>
    <w:rsid w:val="00B049EA"/>
    <w:rsid w:val="00B0754F"/>
    <w:rsid w:val="00B13DC9"/>
    <w:rsid w:val="00B32C36"/>
    <w:rsid w:val="00B47482"/>
    <w:rsid w:val="00B6510A"/>
    <w:rsid w:val="00B66430"/>
    <w:rsid w:val="00B758EF"/>
    <w:rsid w:val="00B81D50"/>
    <w:rsid w:val="00B82AEF"/>
    <w:rsid w:val="00B83A3E"/>
    <w:rsid w:val="00BB6B8F"/>
    <w:rsid w:val="00BC7E9A"/>
    <w:rsid w:val="00BD1579"/>
    <w:rsid w:val="00BD202B"/>
    <w:rsid w:val="00BD4BD0"/>
    <w:rsid w:val="00BD760A"/>
    <w:rsid w:val="00BD7942"/>
    <w:rsid w:val="00BE77EC"/>
    <w:rsid w:val="00C0618D"/>
    <w:rsid w:val="00C34E6F"/>
    <w:rsid w:val="00C34FC3"/>
    <w:rsid w:val="00C50375"/>
    <w:rsid w:val="00C57FD4"/>
    <w:rsid w:val="00C94A30"/>
    <w:rsid w:val="00CA071E"/>
    <w:rsid w:val="00CA536B"/>
    <w:rsid w:val="00CA79EE"/>
    <w:rsid w:val="00CB2407"/>
    <w:rsid w:val="00CB3209"/>
    <w:rsid w:val="00CC6D81"/>
    <w:rsid w:val="00CE0518"/>
    <w:rsid w:val="00CF1CA3"/>
    <w:rsid w:val="00D027B8"/>
    <w:rsid w:val="00D1388F"/>
    <w:rsid w:val="00D248E3"/>
    <w:rsid w:val="00D30D13"/>
    <w:rsid w:val="00D30F4F"/>
    <w:rsid w:val="00D363CE"/>
    <w:rsid w:val="00D40B4B"/>
    <w:rsid w:val="00D41FC2"/>
    <w:rsid w:val="00D46CAB"/>
    <w:rsid w:val="00D72C57"/>
    <w:rsid w:val="00D814BB"/>
    <w:rsid w:val="00D85B98"/>
    <w:rsid w:val="00DB2CF0"/>
    <w:rsid w:val="00DB4F66"/>
    <w:rsid w:val="00E14426"/>
    <w:rsid w:val="00E21F37"/>
    <w:rsid w:val="00E22E5A"/>
    <w:rsid w:val="00E311F1"/>
    <w:rsid w:val="00E50EA5"/>
    <w:rsid w:val="00E56CB3"/>
    <w:rsid w:val="00E716F9"/>
    <w:rsid w:val="00E81315"/>
    <w:rsid w:val="00E91B3B"/>
    <w:rsid w:val="00E959B3"/>
    <w:rsid w:val="00E97ECB"/>
    <w:rsid w:val="00EC3DA6"/>
    <w:rsid w:val="00EE2317"/>
    <w:rsid w:val="00EF11DA"/>
    <w:rsid w:val="00EF1FFD"/>
    <w:rsid w:val="00EF5B31"/>
    <w:rsid w:val="00F01A60"/>
    <w:rsid w:val="00F029D7"/>
    <w:rsid w:val="00F07205"/>
    <w:rsid w:val="00F07DD5"/>
    <w:rsid w:val="00F22F68"/>
    <w:rsid w:val="00F33BBB"/>
    <w:rsid w:val="00F50F47"/>
    <w:rsid w:val="00F52A25"/>
    <w:rsid w:val="00F57881"/>
    <w:rsid w:val="00F62B63"/>
    <w:rsid w:val="00F656C7"/>
    <w:rsid w:val="00FA4F8A"/>
    <w:rsid w:val="00FB4FD1"/>
    <w:rsid w:val="00FC00F0"/>
    <w:rsid w:val="00FD0EE0"/>
    <w:rsid w:val="00FE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paragraph" w:styleId="1">
    <w:name w:val="heading 1"/>
    <w:basedOn w:val="a"/>
    <w:next w:val="a"/>
    <w:link w:val="10"/>
    <w:uiPriority w:val="9"/>
    <w:qFormat/>
    <w:rsid w:val="00142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3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CE0518"/>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E0518"/>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A5D16"/>
    <w:pPr>
      <w:ind w:left="720"/>
      <w:contextualSpacing/>
    </w:pPr>
    <w:rPr>
      <w:rFonts w:eastAsiaTheme="minorEastAsia"/>
      <w:lang w:eastAsia="ru-RU"/>
    </w:rPr>
  </w:style>
  <w:style w:type="table" w:styleId="a4">
    <w:name w:val="Table Grid"/>
    <w:basedOn w:val="a1"/>
    <w:uiPriority w:val="59"/>
    <w:rsid w:val="003A5D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92CAD"/>
    <w:rPr>
      <w:b/>
      <w:bCs/>
    </w:rPr>
  </w:style>
  <w:style w:type="character" w:customStyle="1" w:styleId="apple-converted-space">
    <w:name w:val="apple-converted-space"/>
    <w:basedOn w:val="a0"/>
    <w:rsid w:val="00592CAD"/>
  </w:style>
  <w:style w:type="character" w:styleId="a6">
    <w:name w:val="Hyperlink"/>
    <w:basedOn w:val="a0"/>
    <w:uiPriority w:val="99"/>
    <w:unhideWhenUsed/>
    <w:rsid w:val="0014227D"/>
    <w:rPr>
      <w:color w:val="0000FF"/>
      <w:u w:val="single"/>
    </w:rPr>
  </w:style>
  <w:style w:type="character" w:customStyle="1" w:styleId="10">
    <w:name w:val="Заголовок 1 Знак"/>
    <w:basedOn w:val="a0"/>
    <w:link w:val="1"/>
    <w:uiPriority w:val="9"/>
    <w:rsid w:val="0014227D"/>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CA79EE"/>
    <w:rPr>
      <w:color w:val="800080" w:themeColor="followedHyperlink"/>
      <w:u w:val="single"/>
    </w:rPr>
  </w:style>
  <w:style w:type="character" w:customStyle="1" w:styleId="20">
    <w:name w:val="Заголовок 2 Знак"/>
    <w:basedOn w:val="a0"/>
    <w:link w:val="2"/>
    <w:uiPriority w:val="9"/>
    <w:semiHidden/>
    <w:rsid w:val="00563A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37780">
      <w:bodyDiv w:val="1"/>
      <w:marLeft w:val="0"/>
      <w:marRight w:val="0"/>
      <w:marTop w:val="0"/>
      <w:marBottom w:val="0"/>
      <w:divBdr>
        <w:top w:val="none" w:sz="0" w:space="0" w:color="auto"/>
        <w:left w:val="none" w:sz="0" w:space="0" w:color="auto"/>
        <w:bottom w:val="none" w:sz="0" w:space="0" w:color="auto"/>
        <w:right w:val="none" w:sz="0" w:space="0" w:color="auto"/>
      </w:divBdr>
    </w:div>
    <w:div w:id="997804368">
      <w:bodyDiv w:val="1"/>
      <w:marLeft w:val="0"/>
      <w:marRight w:val="0"/>
      <w:marTop w:val="0"/>
      <w:marBottom w:val="0"/>
      <w:divBdr>
        <w:top w:val="none" w:sz="0" w:space="0" w:color="auto"/>
        <w:left w:val="none" w:sz="0" w:space="0" w:color="auto"/>
        <w:bottom w:val="none" w:sz="0" w:space="0" w:color="auto"/>
        <w:right w:val="none" w:sz="0" w:space="0" w:color="auto"/>
      </w:divBdr>
    </w:div>
    <w:div w:id="1333336325">
      <w:bodyDiv w:val="1"/>
      <w:marLeft w:val="0"/>
      <w:marRight w:val="0"/>
      <w:marTop w:val="0"/>
      <w:marBottom w:val="0"/>
      <w:divBdr>
        <w:top w:val="none" w:sz="0" w:space="0" w:color="auto"/>
        <w:left w:val="none" w:sz="0" w:space="0" w:color="auto"/>
        <w:bottom w:val="none" w:sz="0" w:space="0" w:color="auto"/>
        <w:right w:val="none" w:sz="0" w:space="0" w:color="auto"/>
      </w:divBdr>
    </w:div>
    <w:div w:id="1368988851">
      <w:bodyDiv w:val="1"/>
      <w:marLeft w:val="0"/>
      <w:marRight w:val="0"/>
      <w:marTop w:val="0"/>
      <w:marBottom w:val="0"/>
      <w:divBdr>
        <w:top w:val="none" w:sz="0" w:space="0" w:color="auto"/>
        <w:left w:val="none" w:sz="0" w:space="0" w:color="auto"/>
        <w:bottom w:val="none" w:sz="0" w:space="0" w:color="auto"/>
        <w:right w:val="none" w:sz="0" w:space="0" w:color="auto"/>
      </w:divBdr>
    </w:div>
    <w:div w:id="1703899569">
      <w:bodyDiv w:val="1"/>
      <w:marLeft w:val="0"/>
      <w:marRight w:val="0"/>
      <w:marTop w:val="0"/>
      <w:marBottom w:val="0"/>
      <w:divBdr>
        <w:top w:val="none" w:sz="0" w:space="0" w:color="auto"/>
        <w:left w:val="none" w:sz="0" w:space="0" w:color="auto"/>
        <w:bottom w:val="none" w:sz="0" w:space="0" w:color="auto"/>
        <w:right w:val="none" w:sz="0" w:space="0" w:color="auto"/>
      </w:divBdr>
    </w:div>
    <w:div w:id="1880975453">
      <w:bodyDiv w:val="1"/>
      <w:marLeft w:val="0"/>
      <w:marRight w:val="0"/>
      <w:marTop w:val="0"/>
      <w:marBottom w:val="0"/>
      <w:divBdr>
        <w:top w:val="none" w:sz="0" w:space="0" w:color="auto"/>
        <w:left w:val="none" w:sz="0" w:space="0" w:color="auto"/>
        <w:bottom w:val="none" w:sz="0" w:space="0" w:color="auto"/>
        <w:right w:val="none" w:sz="0" w:space="0" w:color="auto"/>
      </w:divBdr>
    </w:div>
    <w:div w:id="1885680500">
      <w:bodyDiv w:val="1"/>
      <w:marLeft w:val="0"/>
      <w:marRight w:val="0"/>
      <w:marTop w:val="0"/>
      <w:marBottom w:val="0"/>
      <w:divBdr>
        <w:top w:val="none" w:sz="0" w:space="0" w:color="auto"/>
        <w:left w:val="none" w:sz="0" w:space="0" w:color="auto"/>
        <w:bottom w:val="none" w:sz="0" w:space="0" w:color="auto"/>
        <w:right w:val="none" w:sz="0" w:space="0" w:color="auto"/>
      </w:divBdr>
    </w:div>
    <w:div w:id="21456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ta.ru/index.php?option=com_content&amp;task=view&amp;id=21&amp;Itemid=22&amp;limit=1&amp;limitstart=50" TargetMode="External"/><Relationship Id="rId13" Type="http://schemas.openxmlformats.org/officeDocument/2006/relationships/hyperlink" Target="http://lib.lgaki.info/page_lib.php?docid=11616&amp;mode=DocBibReco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ishikrasivo.ru/uprazhneniya-dlya-pera-villu-toots&#1072;" TargetMode="External"/><Relationship Id="rId12" Type="http://schemas.openxmlformats.org/officeDocument/2006/relationships/hyperlink" Target="http://lib.lgaki.info/page_lib.php?docid=14875&amp;mode=DocBibRecord" TargetMode="External"/><Relationship Id="rId17" Type="http://schemas.openxmlformats.org/officeDocument/2006/relationships/hyperlink" Target="http://lib.lgaki.info/page_lib.php?docid=1236&amp;mode=DocBibRecord" TargetMode="External"/><Relationship Id="rId2" Type="http://schemas.openxmlformats.org/officeDocument/2006/relationships/numbering" Target="numbering.xml"/><Relationship Id="rId16" Type="http://schemas.openxmlformats.org/officeDocument/2006/relationships/hyperlink" Target="https://esstu.ru/document/download.htm%3Bjsessionid=7B73E87A4A51DF6CFFD3C927AD564895?documentId=54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lgaki.info/page_lib.php?docid=11616&amp;mode=DocBibRecord" TargetMode="External"/><Relationship Id="rId5" Type="http://schemas.openxmlformats.org/officeDocument/2006/relationships/settings" Target="settings.xml"/><Relationship Id="rId15" Type="http://schemas.openxmlformats.org/officeDocument/2006/relationships/hyperlink" Target="http://www.fonta.ru/index.php?option=com_content&amp;task=view&amp;id=21&amp;Itemid=22&amp;limit=1&amp;limitstart=50" TargetMode="External"/><Relationship Id="rId10" Type="http://schemas.openxmlformats.org/officeDocument/2006/relationships/hyperlink" Target="http://lib.lgaki.info/page_lib.php?docid=1236&amp;mode=DocBibRecor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sstu.ru/document/download.htm%3Bjsessionid=7B73E87A4A51DF6CFFD3C927AD564895?documentId=5418" TargetMode="External"/><Relationship Id="rId14" Type="http://schemas.openxmlformats.org/officeDocument/2006/relationships/hyperlink" Target="http://pishikrasivo.ru/uprazhneniya-dlya-pera-villu-toots&#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ED77-2169-4F66-BFC3-3ACB70FD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14</Pages>
  <Words>3231</Words>
  <Characters>18419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MAD</cp:lastModifiedBy>
  <cp:revision>134</cp:revision>
  <dcterms:created xsi:type="dcterms:W3CDTF">2016-01-08T12:30:00Z</dcterms:created>
  <dcterms:modified xsi:type="dcterms:W3CDTF">2016-07-29T11:40:00Z</dcterms:modified>
</cp:coreProperties>
</file>