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A0" w:rsidRDefault="001231A0" w:rsidP="001231A0">
      <w:pPr>
        <w:jc w:val="center"/>
        <w:rPr>
          <w:rFonts w:ascii="Times New Roman" w:hAnsi="Times New Roman" w:cs="Times New Roman"/>
          <w:b/>
          <w:sz w:val="28"/>
        </w:rPr>
      </w:pPr>
      <w:r w:rsidRPr="00E716F9">
        <w:rPr>
          <w:rFonts w:ascii="Times New Roman" w:hAnsi="Times New Roman" w:cs="Times New Roman"/>
          <w:b/>
          <w:sz w:val="28"/>
        </w:rPr>
        <w:t>ЛИТЕРАТУРА К КУРСУ «</w:t>
      </w:r>
      <w:r w:rsidR="008E0162">
        <w:rPr>
          <w:rFonts w:ascii="Times New Roman" w:hAnsi="Times New Roman" w:cs="Times New Roman"/>
          <w:b/>
          <w:sz w:val="28"/>
        </w:rPr>
        <w:t>ЦВЕТОВЕДЕНИ</w:t>
      </w:r>
      <w:r w:rsidR="00BC2B7B">
        <w:rPr>
          <w:rFonts w:ascii="Times New Roman" w:hAnsi="Times New Roman" w:cs="Times New Roman"/>
          <w:b/>
          <w:sz w:val="28"/>
        </w:rPr>
        <w:t>Е</w:t>
      </w:r>
      <w:r w:rsidRPr="00E716F9">
        <w:rPr>
          <w:rFonts w:ascii="Times New Roman" w:hAnsi="Times New Roman" w:cs="Times New Roman"/>
          <w:b/>
          <w:sz w:val="28"/>
        </w:rPr>
        <w:t>»</w:t>
      </w:r>
    </w:p>
    <w:p w:rsidR="00404B9B" w:rsidRPr="00404B9B" w:rsidRDefault="00404B9B" w:rsidP="00404B9B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 </w:t>
      </w:r>
      <w:proofErr w:type="spellStart"/>
      <w:r w:rsidRPr="00404B9B">
        <w:rPr>
          <w:rFonts w:ascii="Times New Roman" w:hAnsi="Times New Roman" w:cs="Times New Roman"/>
          <w:color w:val="000000"/>
          <w:spacing w:val="-4"/>
          <w:sz w:val="28"/>
          <w:szCs w:val="28"/>
        </w:rPr>
        <w:t>Арнхейм</w:t>
      </w:r>
      <w:proofErr w:type="spellEnd"/>
      <w:r w:rsidRPr="00404B9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Р.</w:t>
      </w:r>
      <w:r w:rsidRPr="00404B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B9B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Искусство и визуальное восприятие, М., Изд. «Прогресс»1970.</w:t>
      </w:r>
      <w:r w:rsidRPr="00404B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4B9B" w:rsidRPr="00404B9B" w:rsidRDefault="00404B9B" w:rsidP="00404B9B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z w:val="28"/>
          <w:szCs w:val="28"/>
        </w:rPr>
        <w:t xml:space="preserve">2. Виктория </w:t>
      </w:r>
      <w:proofErr w:type="spellStart"/>
      <w:r w:rsidRPr="00404B9B">
        <w:rPr>
          <w:rFonts w:ascii="Times New Roman" w:hAnsi="Times New Roman" w:cs="Times New Roman"/>
          <w:color w:val="000000"/>
          <w:sz w:val="28"/>
          <w:szCs w:val="28"/>
        </w:rPr>
        <w:t>Визер</w:t>
      </w:r>
      <w:proofErr w:type="spellEnd"/>
      <w:r w:rsidRPr="00404B9B">
        <w:rPr>
          <w:rFonts w:ascii="Times New Roman" w:hAnsi="Times New Roman" w:cs="Times New Roman"/>
          <w:color w:val="000000"/>
          <w:sz w:val="28"/>
          <w:szCs w:val="28"/>
        </w:rPr>
        <w:t>. Система цвета в живописи. Харьков, «Питер», 2004.</w:t>
      </w:r>
    </w:p>
    <w:p w:rsidR="00404B9B" w:rsidRPr="00404B9B" w:rsidRDefault="00404B9B" w:rsidP="00404B9B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pacing w:val="-2"/>
          <w:sz w:val="28"/>
          <w:szCs w:val="28"/>
        </w:rPr>
        <w:t>3. Виппер Б.Р.</w:t>
      </w:r>
      <w:r w:rsidRPr="00404B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B9B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Статьи об искусстве, М.,1970.</w:t>
      </w:r>
      <w:r w:rsidRPr="00404B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4B9B" w:rsidRPr="00404B9B" w:rsidRDefault="00404B9B" w:rsidP="00404B9B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404B9B">
        <w:rPr>
          <w:rFonts w:ascii="Times New Roman" w:hAnsi="Times New Roman" w:cs="Times New Roman"/>
          <w:color w:val="000000"/>
          <w:sz w:val="28"/>
          <w:szCs w:val="28"/>
        </w:rPr>
        <w:t>Волкотруб</w:t>
      </w:r>
      <w:proofErr w:type="spellEnd"/>
      <w:r w:rsidRPr="00404B9B">
        <w:rPr>
          <w:rFonts w:ascii="Times New Roman" w:hAnsi="Times New Roman" w:cs="Times New Roman"/>
          <w:color w:val="000000"/>
          <w:sz w:val="28"/>
          <w:szCs w:val="28"/>
        </w:rPr>
        <w:t xml:space="preserve"> И.Т. Основы художественного конструирования К.«</w:t>
      </w:r>
      <w:proofErr w:type="spellStart"/>
      <w:r w:rsidRPr="00404B9B">
        <w:rPr>
          <w:rFonts w:ascii="Times New Roman" w:hAnsi="Times New Roman" w:cs="Times New Roman"/>
          <w:color w:val="000000"/>
          <w:sz w:val="28"/>
          <w:szCs w:val="28"/>
        </w:rPr>
        <w:t>вища</w:t>
      </w:r>
      <w:proofErr w:type="spellEnd"/>
      <w:r w:rsidRPr="00404B9B">
        <w:rPr>
          <w:rFonts w:ascii="Times New Roman" w:hAnsi="Times New Roman" w:cs="Times New Roman"/>
          <w:color w:val="000000"/>
          <w:sz w:val="28"/>
          <w:szCs w:val="28"/>
        </w:rPr>
        <w:t xml:space="preserve"> школа», 1982. </w:t>
      </w:r>
    </w:p>
    <w:p w:rsidR="00404B9B" w:rsidRPr="00404B9B" w:rsidRDefault="00404B9B" w:rsidP="00404B9B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pacing w:val="-3"/>
          <w:sz w:val="28"/>
          <w:szCs w:val="28"/>
        </w:rPr>
        <w:t>5</w:t>
      </w:r>
      <w:r w:rsidRPr="00404B9B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. </w:t>
      </w:r>
      <w:r w:rsidRPr="00404B9B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Волков Н.Н.</w:t>
      </w:r>
      <w:r w:rsidRPr="00404B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B9B">
        <w:rPr>
          <w:rFonts w:ascii="Times New Roman" w:hAnsi="Times New Roman" w:cs="Times New Roman"/>
          <w:color w:val="000000"/>
          <w:spacing w:val="-1"/>
          <w:sz w:val="28"/>
          <w:szCs w:val="28"/>
        </w:rPr>
        <w:t>Цвет в живописи, М.,1984.</w:t>
      </w:r>
    </w:p>
    <w:p w:rsidR="00404B9B" w:rsidRPr="00404B9B" w:rsidRDefault="00404B9B" w:rsidP="00404B9B">
      <w:pPr>
        <w:widowControl w:val="0"/>
        <w:shd w:val="clear" w:color="auto" w:fill="FFFFFF"/>
        <w:tabs>
          <w:tab w:val="left" w:pos="461"/>
          <w:tab w:val="left" w:pos="2299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pacing w:val="-3"/>
          <w:sz w:val="28"/>
          <w:szCs w:val="28"/>
        </w:rPr>
        <w:t>6. Гете И.В.</w:t>
      </w:r>
      <w:r w:rsidRPr="00404B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B9B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 искусстве, М., 1975.</w:t>
      </w:r>
    </w:p>
    <w:p w:rsidR="00404B9B" w:rsidRPr="00404B9B" w:rsidRDefault="00404B9B" w:rsidP="00404B9B">
      <w:pPr>
        <w:widowControl w:val="0"/>
        <w:shd w:val="clear" w:color="auto" w:fill="FFFFFF"/>
        <w:tabs>
          <w:tab w:val="left" w:pos="461"/>
          <w:tab w:val="left" w:pos="2299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pacing w:val="-2"/>
          <w:sz w:val="28"/>
          <w:szCs w:val="28"/>
        </w:rPr>
        <w:t>7. Грегори Р.Л.</w:t>
      </w:r>
      <w:r w:rsidRPr="00404B9B">
        <w:rPr>
          <w:rFonts w:ascii="Times New Roman" w:hAnsi="Times New Roman" w:cs="Times New Roman"/>
          <w:color w:val="000000"/>
          <w:sz w:val="28"/>
          <w:szCs w:val="28"/>
        </w:rPr>
        <w:t xml:space="preserve"> Глаз и мозг зрительного восприятия. Психология, М.,1970.</w:t>
      </w:r>
    </w:p>
    <w:p w:rsidR="00404B9B" w:rsidRPr="00404B9B" w:rsidRDefault="00404B9B" w:rsidP="00404B9B">
      <w:pPr>
        <w:widowControl w:val="0"/>
        <w:shd w:val="clear" w:color="auto" w:fill="FFFFFF"/>
        <w:tabs>
          <w:tab w:val="left" w:pos="461"/>
          <w:tab w:val="left" w:pos="2299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8. </w:t>
      </w:r>
      <w:proofErr w:type="spellStart"/>
      <w:r w:rsidRPr="00404B9B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Дерибере</w:t>
      </w:r>
      <w:proofErr w:type="spellEnd"/>
      <w:r w:rsidRPr="00404B9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М.</w:t>
      </w:r>
      <w:r w:rsidRPr="00404B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B9B">
        <w:rPr>
          <w:rFonts w:ascii="Times New Roman" w:hAnsi="Times New Roman" w:cs="Times New Roman"/>
          <w:color w:val="000000"/>
          <w:spacing w:val="-1"/>
          <w:sz w:val="28"/>
          <w:szCs w:val="28"/>
        </w:rPr>
        <w:t>Цвет в деятельности человека, М.,1964.</w:t>
      </w:r>
    </w:p>
    <w:p w:rsidR="00404B9B" w:rsidRPr="00404B9B" w:rsidRDefault="00404B9B" w:rsidP="00404B9B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FF0000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9. </w:t>
      </w:r>
      <w:proofErr w:type="spellStart"/>
      <w:r w:rsidRPr="00404B9B">
        <w:rPr>
          <w:rFonts w:ascii="Times New Roman" w:hAnsi="Times New Roman" w:cs="Times New Roman"/>
          <w:color w:val="000000"/>
          <w:spacing w:val="-2"/>
          <w:sz w:val="28"/>
          <w:szCs w:val="28"/>
        </w:rPr>
        <w:t>Джадд</w:t>
      </w:r>
      <w:proofErr w:type="spellEnd"/>
      <w:r w:rsidRPr="00404B9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Д.</w:t>
      </w:r>
      <w:r w:rsidRPr="00404B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B9B">
        <w:rPr>
          <w:rFonts w:ascii="Times New Roman" w:hAnsi="Times New Roman" w:cs="Times New Roman"/>
          <w:color w:val="000000"/>
          <w:spacing w:val="-1"/>
          <w:sz w:val="28"/>
          <w:szCs w:val="28"/>
        </w:rPr>
        <w:t>Цвет в науке и технике, М.,1978.</w:t>
      </w:r>
      <w:r w:rsidRPr="00404B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04B9B" w:rsidRPr="00404B9B" w:rsidRDefault="00404B9B" w:rsidP="00404B9B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z w:val="28"/>
          <w:szCs w:val="28"/>
        </w:rPr>
        <w:t xml:space="preserve">10.Ефимов Б. </w:t>
      </w:r>
      <w:proofErr w:type="spellStart"/>
      <w:r w:rsidRPr="00404B9B">
        <w:rPr>
          <w:rFonts w:ascii="Times New Roman" w:hAnsi="Times New Roman" w:cs="Times New Roman"/>
          <w:color w:val="000000"/>
          <w:sz w:val="28"/>
          <w:szCs w:val="28"/>
        </w:rPr>
        <w:t>Колористика</w:t>
      </w:r>
      <w:proofErr w:type="spellEnd"/>
      <w:r w:rsidRPr="00404B9B">
        <w:rPr>
          <w:rFonts w:ascii="Times New Roman" w:hAnsi="Times New Roman" w:cs="Times New Roman"/>
          <w:color w:val="000000"/>
          <w:sz w:val="28"/>
          <w:szCs w:val="28"/>
        </w:rPr>
        <w:t xml:space="preserve"> города. М., Стройиздат,1990.</w:t>
      </w:r>
    </w:p>
    <w:p w:rsidR="00404B9B" w:rsidRPr="00404B9B" w:rsidRDefault="00404B9B" w:rsidP="00404B9B">
      <w:pPr>
        <w:widowControl w:val="0"/>
        <w:shd w:val="clear" w:color="auto" w:fill="FFFFFF"/>
        <w:tabs>
          <w:tab w:val="left" w:pos="461"/>
          <w:tab w:val="left" w:pos="2299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pacing w:val="-3"/>
          <w:sz w:val="28"/>
          <w:szCs w:val="28"/>
        </w:rPr>
        <w:t>11.Зайцев А.</w:t>
      </w:r>
      <w:r w:rsidRPr="00404B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B9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Наука о цвете и живопись, М.,Искусство,1986.</w:t>
      </w:r>
    </w:p>
    <w:p w:rsidR="00404B9B" w:rsidRPr="00404B9B" w:rsidRDefault="00404B9B" w:rsidP="00404B9B">
      <w:pPr>
        <w:widowControl w:val="0"/>
        <w:shd w:val="clear" w:color="auto" w:fill="FFFFFF"/>
        <w:tabs>
          <w:tab w:val="left" w:pos="461"/>
          <w:tab w:val="left" w:pos="2299"/>
        </w:tabs>
        <w:autoSpaceDE w:val="0"/>
        <w:autoSpaceDN w:val="0"/>
        <w:adjustRightInd w:val="0"/>
        <w:spacing w:after="0" w:line="240" w:lineRule="auto"/>
        <w:ind w:left="142" w:right="294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pacing w:val="-2"/>
          <w:sz w:val="28"/>
          <w:szCs w:val="28"/>
        </w:rPr>
        <w:t>12.Зернов В.А.</w:t>
      </w:r>
      <w:r w:rsidRPr="00404B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4B9B">
        <w:rPr>
          <w:rFonts w:ascii="Times New Roman" w:hAnsi="Times New Roman" w:cs="Times New Roman"/>
          <w:color w:val="000000"/>
          <w:spacing w:val="-1"/>
          <w:sz w:val="28"/>
          <w:szCs w:val="28"/>
        </w:rPr>
        <w:t>Цветоведение</w:t>
      </w:r>
      <w:proofErr w:type="spellEnd"/>
      <w:r w:rsidRPr="00404B9B">
        <w:rPr>
          <w:rFonts w:ascii="Times New Roman" w:hAnsi="Times New Roman" w:cs="Times New Roman"/>
          <w:color w:val="000000"/>
          <w:spacing w:val="-1"/>
          <w:sz w:val="28"/>
          <w:szCs w:val="28"/>
        </w:rPr>
        <w:t>, М.,1972.</w:t>
      </w:r>
    </w:p>
    <w:p w:rsidR="00404B9B" w:rsidRPr="00404B9B" w:rsidRDefault="00404B9B" w:rsidP="00404B9B">
      <w:pPr>
        <w:widowControl w:val="0"/>
        <w:shd w:val="clear" w:color="auto" w:fill="FFFFFF"/>
        <w:tabs>
          <w:tab w:val="left" w:pos="461"/>
          <w:tab w:val="left" w:pos="2299"/>
        </w:tabs>
        <w:autoSpaceDE w:val="0"/>
        <w:autoSpaceDN w:val="0"/>
        <w:adjustRightInd w:val="0"/>
        <w:spacing w:after="0" w:line="240" w:lineRule="auto"/>
        <w:ind w:left="142" w:right="2943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13. </w:t>
      </w:r>
      <w:proofErr w:type="spellStart"/>
      <w:r w:rsidRPr="00404B9B">
        <w:rPr>
          <w:rFonts w:ascii="Times New Roman" w:hAnsi="Times New Roman" w:cs="Times New Roman"/>
          <w:color w:val="000000"/>
          <w:spacing w:val="-6"/>
          <w:sz w:val="28"/>
          <w:szCs w:val="28"/>
        </w:rPr>
        <w:t>Ивенс</w:t>
      </w:r>
      <w:proofErr w:type="spellEnd"/>
      <w:r w:rsidRPr="00404B9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Р.</w:t>
      </w:r>
      <w:r w:rsidRPr="00404B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B9B">
        <w:rPr>
          <w:rFonts w:ascii="Times New Roman" w:hAnsi="Times New Roman" w:cs="Times New Roman"/>
          <w:color w:val="000000"/>
          <w:spacing w:val="-2"/>
          <w:sz w:val="28"/>
          <w:szCs w:val="28"/>
        </w:rPr>
        <w:t>Введение в теорию цвета, М.,1964.</w:t>
      </w:r>
    </w:p>
    <w:p w:rsidR="00404B9B" w:rsidRPr="00404B9B" w:rsidRDefault="00404B9B" w:rsidP="00404B9B">
      <w:pPr>
        <w:shd w:val="clear" w:color="auto" w:fill="FFFFFF"/>
        <w:tabs>
          <w:tab w:val="left" w:pos="2160"/>
        </w:tabs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pacing w:val="-2"/>
          <w:sz w:val="28"/>
          <w:szCs w:val="28"/>
        </w:rPr>
        <w:t>14 .Ковалев Ф.В. Золотое сечение в живописи, М.,1989.</w:t>
      </w:r>
      <w:r w:rsidRPr="00404B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4B9B" w:rsidRPr="00404B9B" w:rsidRDefault="00404B9B" w:rsidP="00404B9B">
      <w:pPr>
        <w:shd w:val="clear" w:color="auto" w:fill="FFFFFF"/>
        <w:tabs>
          <w:tab w:val="left" w:pos="2160"/>
        </w:tabs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z w:val="28"/>
          <w:szCs w:val="28"/>
        </w:rPr>
        <w:t>15. Козлов В.Н. Основы художественного оформления текстильных изделий</w:t>
      </w:r>
    </w:p>
    <w:p w:rsidR="00404B9B" w:rsidRPr="00404B9B" w:rsidRDefault="00404B9B" w:rsidP="00404B9B">
      <w:pPr>
        <w:shd w:val="clear" w:color="auto" w:fill="FFFFFF"/>
        <w:tabs>
          <w:tab w:val="left" w:pos="2160"/>
        </w:tabs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z w:val="28"/>
          <w:szCs w:val="28"/>
        </w:rPr>
        <w:t>М., Легкая и пищевая промышленность, 1981.</w:t>
      </w:r>
    </w:p>
    <w:p w:rsidR="00404B9B" w:rsidRPr="00404B9B" w:rsidRDefault="00404B9B" w:rsidP="00404B9B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FF0000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pacing w:val="-2"/>
          <w:sz w:val="28"/>
          <w:szCs w:val="28"/>
        </w:rPr>
        <w:t>16. Кравцов С.В. Цветовое зрение, М., 1951.</w:t>
      </w:r>
      <w:r w:rsidRPr="00404B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04B9B" w:rsidRPr="00404B9B" w:rsidRDefault="00404B9B" w:rsidP="00404B9B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404B9B">
        <w:rPr>
          <w:rFonts w:ascii="Times New Roman" w:hAnsi="Times New Roman" w:cs="Times New Roman"/>
          <w:sz w:val="28"/>
          <w:szCs w:val="28"/>
        </w:rPr>
        <w:t xml:space="preserve">.Логвиненко Г.М. Декоративная </w:t>
      </w:r>
      <w:proofErr w:type="spellStart"/>
      <w:r w:rsidRPr="00404B9B">
        <w:rPr>
          <w:rFonts w:ascii="Times New Roman" w:hAnsi="Times New Roman" w:cs="Times New Roman"/>
          <w:sz w:val="28"/>
          <w:szCs w:val="28"/>
        </w:rPr>
        <w:t>композиция</w:t>
      </w:r>
      <w:proofErr w:type="gramStart"/>
      <w:r w:rsidRPr="00404B9B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404B9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04B9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404B9B">
        <w:rPr>
          <w:rFonts w:ascii="Times New Roman" w:hAnsi="Times New Roman" w:cs="Times New Roman"/>
          <w:sz w:val="28"/>
          <w:szCs w:val="28"/>
        </w:rPr>
        <w:t>, 2004.</w:t>
      </w:r>
    </w:p>
    <w:p w:rsidR="00404B9B" w:rsidRPr="00404B9B" w:rsidRDefault="00404B9B" w:rsidP="00404B9B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pacing w:val="4"/>
          <w:sz w:val="28"/>
          <w:szCs w:val="28"/>
        </w:rPr>
        <w:t>18. Кузин В.С. Психология</w:t>
      </w:r>
      <w:proofErr w:type="gramStart"/>
      <w:r w:rsidRPr="00404B9B">
        <w:rPr>
          <w:rFonts w:ascii="Times New Roman" w:hAnsi="Times New Roman" w:cs="Times New Roman"/>
          <w:color w:val="000000"/>
          <w:spacing w:val="4"/>
          <w:sz w:val="28"/>
          <w:szCs w:val="28"/>
        </w:rPr>
        <w:t>,М</w:t>
      </w:r>
      <w:proofErr w:type="gramEnd"/>
      <w:r w:rsidRPr="00404B9B">
        <w:rPr>
          <w:rFonts w:ascii="Times New Roman" w:hAnsi="Times New Roman" w:cs="Times New Roman"/>
          <w:color w:val="000000"/>
          <w:spacing w:val="4"/>
          <w:sz w:val="28"/>
          <w:szCs w:val="28"/>
        </w:rPr>
        <w:t>.,1982.</w:t>
      </w:r>
    </w:p>
    <w:p w:rsidR="00404B9B" w:rsidRPr="00404B9B" w:rsidRDefault="00404B9B" w:rsidP="00404B9B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FF0000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z w:val="28"/>
          <w:szCs w:val="28"/>
        </w:rPr>
        <w:t xml:space="preserve">19. Миронова А.И. </w:t>
      </w:r>
      <w:proofErr w:type="spellStart"/>
      <w:r w:rsidRPr="00404B9B">
        <w:rPr>
          <w:rFonts w:ascii="Times New Roman" w:hAnsi="Times New Roman" w:cs="Times New Roman"/>
          <w:color w:val="000000"/>
          <w:sz w:val="28"/>
          <w:szCs w:val="28"/>
        </w:rPr>
        <w:t>Цветоведение</w:t>
      </w:r>
      <w:proofErr w:type="spellEnd"/>
      <w:r w:rsidRPr="00404B9B">
        <w:rPr>
          <w:rFonts w:ascii="Times New Roman" w:hAnsi="Times New Roman" w:cs="Times New Roman"/>
          <w:color w:val="000000"/>
          <w:sz w:val="28"/>
          <w:szCs w:val="28"/>
        </w:rPr>
        <w:t>, Минск, 1984.</w:t>
      </w:r>
      <w:r w:rsidRPr="00404B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04B9B" w:rsidRPr="00404B9B" w:rsidRDefault="00404B9B" w:rsidP="00404B9B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FF0000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proofErr w:type="spellStart"/>
      <w:r w:rsidRPr="00404B9B">
        <w:rPr>
          <w:rFonts w:ascii="Times New Roman" w:hAnsi="Times New Roman" w:cs="Times New Roman"/>
          <w:color w:val="000000"/>
          <w:sz w:val="28"/>
          <w:szCs w:val="28"/>
        </w:rPr>
        <w:t>Миннарт</w:t>
      </w:r>
      <w:proofErr w:type="spellEnd"/>
      <w:r w:rsidRPr="00404B9B">
        <w:rPr>
          <w:rFonts w:ascii="Times New Roman" w:hAnsi="Times New Roman" w:cs="Times New Roman"/>
          <w:color w:val="000000"/>
          <w:sz w:val="28"/>
          <w:szCs w:val="28"/>
        </w:rPr>
        <w:t xml:space="preserve"> М. Цвет и свет в природе</w:t>
      </w:r>
      <w:proofErr w:type="gramStart"/>
      <w:r w:rsidRPr="00404B9B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404B9B">
        <w:rPr>
          <w:rFonts w:ascii="Times New Roman" w:hAnsi="Times New Roman" w:cs="Times New Roman"/>
          <w:color w:val="000000"/>
          <w:sz w:val="28"/>
          <w:szCs w:val="28"/>
        </w:rPr>
        <w:t>М.: 1969 Наука.</w:t>
      </w:r>
      <w:r w:rsidRPr="00404B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04B9B" w:rsidRPr="00404B9B" w:rsidRDefault="00404B9B" w:rsidP="00404B9B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z w:val="28"/>
          <w:szCs w:val="28"/>
        </w:rPr>
        <w:t>21. Одноралов Н.В. Материалы в изобразительном искусстве М., «</w:t>
      </w:r>
      <w:proofErr w:type="spellStart"/>
      <w:r w:rsidRPr="00404B9B">
        <w:rPr>
          <w:rFonts w:ascii="Times New Roman" w:hAnsi="Times New Roman" w:cs="Times New Roman"/>
          <w:color w:val="000000"/>
          <w:sz w:val="28"/>
          <w:szCs w:val="28"/>
        </w:rPr>
        <w:t>просв</w:t>
      </w:r>
      <w:proofErr w:type="spellEnd"/>
      <w:r w:rsidRPr="00404B9B">
        <w:rPr>
          <w:rFonts w:ascii="Times New Roman" w:hAnsi="Times New Roman" w:cs="Times New Roman"/>
          <w:color w:val="000000"/>
          <w:sz w:val="28"/>
          <w:szCs w:val="28"/>
        </w:rPr>
        <w:t>»1983</w:t>
      </w:r>
    </w:p>
    <w:p w:rsidR="00404B9B" w:rsidRPr="00404B9B" w:rsidRDefault="00404B9B" w:rsidP="00404B9B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22. </w:t>
      </w:r>
      <w:proofErr w:type="spellStart"/>
      <w:r w:rsidRPr="00404B9B">
        <w:rPr>
          <w:rFonts w:ascii="Times New Roman" w:hAnsi="Times New Roman" w:cs="Times New Roman"/>
          <w:color w:val="000000"/>
          <w:spacing w:val="1"/>
          <w:sz w:val="28"/>
          <w:szCs w:val="28"/>
        </w:rPr>
        <w:t>Н.Рыдник</w:t>
      </w:r>
      <w:proofErr w:type="spellEnd"/>
      <w:r w:rsidRPr="00404B9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В.Н. </w:t>
      </w:r>
      <w:proofErr w:type="spellStart"/>
      <w:r w:rsidRPr="00404B9B">
        <w:rPr>
          <w:rFonts w:ascii="Times New Roman" w:hAnsi="Times New Roman" w:cs="Times New Roman"/>
          <w:color w:val="000000"/>
          <w:spacing w:val="1"/>
          <w:sz w:val="28"/>
          <w:szCs w:val="28"/>
        </w:rPr>
        <w:t>Многоцветие</w:t>
      </w:r>
      <w:proofErr w:type="spellEnd"/>
      <w:r w:rsidRPr="00404B9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спектров, М.,1979.</w:t>
      </w:r>
    </w:p>
    <w:p w:rsidR="00404B9B" w:rsidRPr="00404B9B" w:rsidRDefault="00404B9B" w:rsidP="00404B9B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23. Степанов Н.Н. Цвет в интерьере, К.,1985. </w:t>
      </w:r>
    </w:p>
    <w:p w:rsidR="00404B9B" w:rsidRPr="00404B9B" w:rsidRDefault="00404B9B" w:rsidP="00404B9B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z w:val="28"/>
          <w:szCs w:val="28"/>
        </w:rPr>
        <w:t>24. Серов Н.В. Светоцветовая терапия. "Речь", 2001.</w:t>
      </w:r>
    </w:p>
    <w:p w:rsidR="00404B9B" w:rsidRPr="00404B9B" w:rsidRDefault="00404B9B" w:rsidP="00404B9B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25. Устинов Л.Г. Цвет в производственной среде, М.,1967. </w:t>
      </w:r>
    </w:p>
    <w:p w:rsidR="00404B9B" w:rsidRPr="00404B9B" w:rsidRDefault="00404B9B" w:rsidP="00404B9B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26. Генрих </w:t>
      </w:r>
      <w:proofErr w:type="spellStart"/>
      <w:r w:rsidRPr="00404B9B">
        <w:rPr>
          <w:rFonts w:ascii="Times New Roman" w:hAnsi="Times New Roman" w:cs="Times New Roman"/>
          <w:color w:val="000000"/>
          <w:spacing w:val="-2"/>
          <w:sz w:val="28"/>
          <w:szCs w:val="28"/>
        </w:rPr>
        <w:t>Фрилинг</w:t>
      </w:r>
      <w:proofErr w:type="spellEnd"/>
      <w:r w:rsidRPr="00404B9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404B9B">
        <w:rPr>
          <w:rFonts w:ascii="Times New Roman" w:hAnsi="Times New Roman" w:cs="Times New Roman"/>
          <w:color w:val="000000"/>
          <w:spacing w:val="-2"/>
          <w:sz w:val="28"/>
          <w:szCs w:val="28"/>
        </w:rPr>
        <w:t>Ксавер</w:t>
      </w:r>
      <w:proofErr w:type="spellEnd"/>
      <w:r w:rsidRPr="00404B9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404B9B">
        <w:rPr>
          <w:rFonts w:ascii="Times New Roman" w:hAnsi="Times New Roman" w:cs="Times New Roman"/>
          <w:color w:val="000000"/>
          <w:spacing w:val="-2"/>
          <w:sz w:val="28"/>
          <w:szCs w:val="28"/>
        </w:rPr>
        <w:t>Ауер</w:t>
      </w:r>
      <w:proofErr w:type="spellEnd"/>
      <w:r w:rsidRPr="00404B9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Человек-цвет-пространство. Прикладная  </w:t>
      </w:r>
      <w:proofErr w:type="spellStart"/>
      <w:r w:rsidRPr="00404B9B">
        <w:rPr>
          <w:rFonts w:ascii="Times New Roman" w:hAnsi="Times New Roman" w:cs="Times New Roman"/>
          <w:color w:val="000000"/>
          <w:spacing w:val="-2"/>
          <w:sz w:val="28"/>
          <w:szCs w:val="28"/>
        </w:rPr>
        <w:t>психология</w:t>
      </w:r>
      <w:proofErr w:type="gramStart"/>
      <w:r w:rsidRPr="00404B9B">
        <w:rPr>
          <w:rFonts w:ascii="Times New Roman" w:hAnsi="Times New Roman" w:cs="Times New Roman"/>
          <w:color w:val="000000"/>
          <w:spacing w:val="-2"/>
          <w:sz w:val="28"/>
          <w:szCs w:val="28"/>
        </w:rPr>
        <w:t>.М</w:t>
      </w:r>
      <w:proofErr w:type="spellEnd"/>
      <w:proofErr w:type="gramEnd"/>
      <w:r w:rsidRPr="00404B9B">
        <w:rPr>
          <w:rFonts w:ascii="Times New Roman" w:hAnsi="Times New Roman" w:cs="Times New Roman"/>
          <w:color w:val="000000"/>
          <w:spacing w:val="-2"/>
          <w:sz w:val="28"/>
          <w:szCs w:val="28"/>
        </w:rPr>
        <w:t>., 1978.</w:t>
      </w:r>
    </w:p>
    <w:p w:rsidR="00404B9B" w:rsidRPr="00404B9B" w:rsidRDefault="00404B9B" w:rsidP="00404B9B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27. </w:t>
      </w:r>
      <w:proofErr w:type="spellStart"/>
      <w:r w:rsidRPr="00404B9B">
        <w:rPr>
          <w:rFonts w:ascii="Times New Roman" w:hAnsi="Times New Roman" w:cs="Times New Roman"/>
          <w:color w:val="000000"/>
          <w:spacing w:val="-2"/>
          <w:sz w:val="28"/>
          <w:szCs w:val="28"/>
        </w:rPr>
        <w:t>Цойгнер</w:t>
      </w:r>
      <w:proofErr w:type="spellEnd"/>
      <w:r w:rsidRPr="00404B9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Р. Учение о цвете, М., Изд</w:t>
      </w:r>
      <w:proofErr w:type="gramStart"/>
      <w:r w:rsidRPr="00404B9B">
        <w:rPr>
          <w:rFonts w:ascii="Times New Roman" w:hAnsi="Times New Roman" w:cs="Times New Roman"/>
          <w:color w:val="000000"/>
          <w:spacing w:val="-2"/>
          <w:sz w:val="28"/>
          <w:szCs w:val="28"/>
        </w:rPr>
        <w:t>.л</w:t>
      </w:r>
      <w:proofErr w:type="gramEnd"/>
      <w:r w:rsidRPr="00404B9B">
        <w:rPr>
          <w:rFonts w:ascii="Times New Roman" w:hAnsi="Times New Roman" w:cs="Times New Roman"/>
          <w:color w:val="000000"/>
          <w:spacing w:val="-2"/>
          <w:sz w:val="28"/>
          <w:szCs w:val="28"/>
        </w:rPr>
        <w:t>ит. по строительству, 1971.</w:t>
      </w:r>
    </w:p>
    <w:p w:rsidR="00404B9B" w:rsidRPr="00404B9B" w:rsidRDefault="00404B9B" w:rsidP="00404B9B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pacing w:val="1"/>
          <w:sz w:val="28"/>
          <w:szCs w:val="28"/>
        </w:rPr>
        <w:t>28. Шаронов В.В. Свет и цвет, М.,1982.</w:t>
      </w:r>
    </w:p>
    <w:p w:rsidR="00404B9B" w:rsidRPr="00404B9B" w:rsidRDefault="00404B9B" w:rsidP="00404B9B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z w:val="28"/>
          <w:szCs w:val="28"/>
        </w:rPr>
        <w:t xml:space="preserve">29. </w:t>
      </w:r>
      <w:proofErr w:type="spellStart"/>
      <w:r w:rsidRPr="00404B9B">
        <w:rPr>
          <w:rFonts w:ascii="Times New Roman" w:hAnsi="Times New Roman" w:cs="Times New Roman"/>
          <w:color w:val="000000"/>
          <w:sz w:val="28"/>
          <w:szCs w:val="28"/>
        </w:rPr>
        <w:t>Флориан</w:t>
      </w:r>
      <w:proofErr w:type="spellEnd"/>
      <w:r w:rsidRPr="00404B9B">
        <w:rPr>
          <w:rFonts w:ascii="Times New Roman" w:hAnsi="Times New Roman" w:cs="Times New Roman"/>
          <w:color w:val="000000"/>
          <w:sz w:val="28"/>
          <w:szCs w:val="28"/>
        </w:rPr>
        <w:t xml:space="preserve"> Юрьев. Цвет в оформлении книги К. </w:t>
      </w:r>
      <w:proofErr w:type="spellStart"/>
      <w:r w:rsidRPr="00404B9B">
        <w:rPr>
          <w:rFonts w:ascii="Times New Roman" w:hAnsi="Times New Roman" w:cs="Times New Roman"/>
          <w:color w:val="000000"/>
          <w:sz w:val="28"/>
          <w:szCs w:val="28"/>
        </w:rPr>
        <w:t>Вища</w:t>
      </w:r>
      <w:proofErr w:type="spellEnd"/>
      <w:r w:rsidRPr="00404B9B">
        <w:rPr>
          <w:rFonts w:ascii="Times New Roman" w:hAnsi="Times New Roman" w:cs="Times New Roman"/>
          <w:color w:val="000000"/>
          <w:sz w:val="28"/>
          <w:szCs w:val="28"/>
        </w:rPr>
        <w:t xml:space="preserve"> школа 1987</w:t>
      </w:r>
    </w:p>
    <w:p w:rsidR="00404B9B" w:rsidRPr="00404B9B" w:rsidRDefault="00404B9B" w:rsidP="00404B9B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404B9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404B9B">
        <w:rPr>
          <w:rFonts w:ascii="Times New Roman" w:hAnsi="Times New Roman" w:cs="Times New Roman"/>
          <w:color w:val="000000"/>
          <w:sz w:val="28"/>
          <w:szCs w:val="28"/>
        </w:rPr>
        <w:t xml:space="preserve"> Чикало С.А. </w:t>
      </w:r>
      <w:proofErr w:type="spellStart"/>
      <w:r w:rsidRPr="00404B9B">
        <w:rPr>
          <w:rFonts w:ascii="Times New Roman" w:hAnsi="Times New Roman" w:cs="Times New Roman"/>
          <w:color w:val="000000"/>
          <w:sz w:val="28"/>
          <w:szCs w:val="28"/>
        </w:rPr>
        <w:t>Мистецтвознавство</w:t>
      </w:r>
      <w:proofErr w:type="spellEnd"/>
      <w:r w:rsidRPr="00404B9B">
        <w:rPr>
          <w:rFonts w:ascii="Times New Roman" w:hAnsi="Times New Roman" w:cs="Times New Roman"/>
          <w:color w:val="000000"/>
          <w:sz w:val="28"/>
          <w:szCs w:val="28"/>
        </w:rPr>
        <w:t xml:space="preserve">. Короткий </w:t>
      </w:r>
      <w:proofErr w:type="spellStart"/>
      <w:r w:rsidRPr="00404B9B">
        <w:rPr>
          <w:rFonts w:ascii="Times New Roman" w:hAnsi="Times New Roman" w:cs="Times New Roman"/>
          <w:color w:val="000000"/>
          <w:sz w:val="28"/>
          <w:szCs w:val="28"/>
        </w:rPr>
        <w:t>тулмачний</w:t>
      </w:r>
      <w:proofErr w:type="spellEnd"/>
      <w:r w:rsidRPr="00404B9B">
        <w:rPr>
          <w:rFonts w:ascii="Times New Roman" w:hAnsi="Times New Roman" w:cs="Times New Roman"/>
          <w:color w:val="000000"/>
          <w:sz w:val="28"/>
          <w:szCs w:val="28"/>
        </w:rPr>
        <w:t xml:space="preserve"> словник. </w:t>
      </w:r>
      <w:proofErr w:type="spellStart"/>
      <w:r w:rsidRPr="00404B9B">
        <w:rPr>
          <w:rFonts w:ascii="Times New Roman" w:hAnsi="Times New Roman" w:cs="Times New Roman"/>
          <w:color w:val="000000"/>
          <w:sz w:val="28"/>
          <w:szCs w:val="28"/>
        </w:rPr>
        <w:t>Київ</w:t>
      </w:r>
      <w:proofErr w:type="spellEnd"/>
      <w:r w:rsidRPr="00404B9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404B9B">
        <w:rPr>
          <w:rFonts w:ascii="Times New Roman" w:hAnsi="Times New Roman" w:cs="Times New Roman"/>
          <w:color w:val="000000"/>
          <w:sz w:val="28"/>
          <w:szCs w:val="28"/>
        </w:rPr>
        <w:t>Либідь</w:t>
      </w:r>
      <w:proofErr w:type="spellEnd"/>
      <w:r w:rsidRPr="00404B9B">
        <w:rPr>
          <w:rFonts w:ascii="Times New Roman" w:hAnsi="Times New Roman" w:cs="Times New Roman"/>
          <w:color w:val="000000"/>
          <w:sz w:val="28"/>
          <w:szCs w:val="28"/>
        </w:rPr>
        <w:t>», 1999</w:t>
      </w:r>
    </w:p>
    <w:p w:rsidR="00404B9B" w:rsidRPr="00404B9B" w:rsidRDefault="00404B9B" w:rsidP="00404B9B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404B9B">
        <w:rPr>
          <w:rFonts w:ascii="Times New Roman" w:hAnsi="Times New Roman" w:cs="Times New Roman"/>
          <w:color w:val="000000"/>
          <w:sz w:val="28"/>
          <w:szCs w:val="28"/>
        </w:rPr>
        <w:t>31. Краткий словарь терминов изобразительного искусства.  «</w:t>
      </w:r>
      <w:proofErr w:type="spellStart"/>
      <w:r w:rsidRPr="00404B9B">
        <w:rPr>
          <w:rFonts w:ascii="Times New Roman" w:hAnsi="Times New Roman" w:cs="Times New Roman"/>
          <w:color w:val="000000"/>
          <w:sz w:val="28"/>
          <w:szCs w:val="28"/>
        </w:rPr>
        <w:t>Сов</w:t>
      </w:r>
      <w:proofErr w:type="gramStart"/>
      <w:r w:rsidRPr="00404B9B">
        <w:rPr>
          <w:rFonts w:ascii="Times New Roman" w:hAnsi="Times New Roman" w:cs="Times New Roman"/>
          <w:color w:val="000000"/>
          <w:sz w:val="28"/>
          <w:szCs w:val="28"/>
        </w:rPr>
        <w:t>.х</w:t>
      </w:r>
      <w:proofErr w:type="gramEnd"/>
      <w:r w:rsidRPr="00404B9B">
        <w:rPr>
          <w:rFonts w:ascii="Times New Roman" w:hAnsi="Times New Roman" w:cs="Times New Roman"/>
          <w:color w:val="000000"/>
          <w:sz w:val="28"/>
          <w:szCs w:val="28"/>
        </w:rPr>
        <w:t>удожник</w:t>
      </w:r>
      <w:proofErr w:type="spellEnd"/>
      <w:r w:rsidRPr="00404B9B">
        <w:rPr>
          <w:rFonts w:ascii="Times New Roman" w:hAnsi="Times New Roman" w:cs="Times New Roman"/>
          <w:color w:val="000000"/>
          <w:sz w:val="28"/>
          <w:szCs w:val="28"/>
        </w:rPr>
        <w:t>» М.,1965</w:t>
      </w:r>
    </w:p>
    <w:p w:rsidR="00D05A97" w:rsidRDefault="00D05A97" w:rsidP="00404B9B">
      <w:pPr>
        <w:spacing w:after="0" w:line="240" w:lineRule="auto"/>
      </w:pPr>
    </w:p>
    <w:sectPr w:rsidR="00D05A97" w:rsidSect="00CE051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1A0"/>
    <w:rsid w:val="001231A0"/>
    <w:rsid w:val="00404B9B"/>
    <w:rsid w:val="004D6E04"/>
    <w:rsid w:val="005368F4"/>
    <w:rsid w:val="00774936"/>
    <w:rsid w:val="008E0162"/>
    <w:rsid w:val="00AB3650"/>
    <w:rsid w:val="00B30289"/>
    <w:rsid w:val="00BC2B7B"/>
    <w:rsid w:val="00D05A97"/>
    <w:rsid w:val="00E3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97"/>
  </w:style>
  <w:style w:type="paragraph" w:styleId="1">
    <w:name w:val="heading 1"/>
    <w:basedOn w:val="a"/>
    <w:next w:val="a"/>
    <w:link w:val="10"/>
    <w:uiPriority w:val="9"/>
    <w:qFormat/>
    <w:rsid w:val="005368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31A0"/>
    <w:rPr>
      <w:b/>
      <w:bCs/>
    </w:rPr>
  </w:style>
  <w:style w:type="character" w:customStyle="1" w:styleId="apple-converted-space">
    <w:name w:val="apple-converted-space"/>
    <w:basedOn w:val="a0"/>
    <w:rsid w:val="001231A0"/>
  </w:style>
  <w:style w:type="character" w:styleId="a4">
    <w:name w:val="Hyperlink"/>
    <w:basedOn w:val="a0"/>
    <w:uiPriority w:val="99"/>
    <w:unhideWhenUsed/>
    <w:rsid w:val="001231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6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pk1</cp:lastModifiedBy>
  <cp:revision>8</cp:revision>
  <dcterms:created xsi:type="dcterms:W3CDTF">2016-02-05T06:02:00Z</dcterms:created>
  <dcterms:modified xsi:type="dcterms:W3CDTF">2017-08-31T13:01:00Z</dcterms:modified>
</cp:coreProperties>
</file>