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EAC" w:rsidRDefault="00CE5B62" w:rsidP="00CE5B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B62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</w:p>
    <w:p w:rsidR="00CE5B62" w:rsidRDefault="00CE5B62" w:rsidP="00CE5B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основная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CE5B62" w:rsidRPr="00CE5B62" w:rsidRDefault="00CE5B62" w:rsidP="00CE5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Валилько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 Фрагменти режисури / В. Василько . – К., 1969.</w:t>
      </w:r>
    </w:p>
    <w:p w:rsidR="00CE5B62" w:rsidRDefault="00CE5B62" w:rsidP="00CE5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Гиппиус С. Тренинг развития креативности, гимнастика чувств / С. Гиппиус. – СПб. 2001.</w:t>
      </w:r>
    </w:p>
    <w:p w:rsidR="00CE5B62" w:rsidRDefault="00CE5B62" w:rsidP="00CE5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Голубовский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 Наблюдения. Этюд. Образ /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М., 2001.</w:t>
      </w:r>
    </w:p>
    <w:p w:rsidR="00CE5B62" w:rsidRDefault="00CE5B62" w:rsidP="00CE5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Ершов П.М. Режиссура как практическая психология / П.М. Ершов. – М., 1971.</w:t>
      </w:r>
    </w:p>
    <w:p w:rsidR="00CE5B62" w:rsidRDefault="00CE5B62" w:rsidP="00CE5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Захаров М.А. Контакты на разных уровнях / М.А. Захаров. – М., 2000.</w:t>
      </w:r>
    </w:p>
    <w:p w:rsidR="00CE5B62" w:rsidRDefault="00CE5B62" w:rsidP="00CE5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Захава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 Мастерство актера и режиссура /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Захава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М., 1977.</w:t>
      </w:r>
    </w:p>
    <w:p w:rsidR="00CE5B62" w:rsidRDefault="00CE5B62" w:rsidP="00CE5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Кнебель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М.И. О действенном анализе пьесы и роли / М.</w:t>
      </w:r>
      <w:r w:rsidR="002038C4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="002038C4">
        <w:rPr>
          <w:rFonts w:ascii="Times New Roman" w:hAnsi="Times New Roman" w:cs="Times New Roman"/>
          <w:sz w:val="28"/>
          <w:szCs w:val="28"/>
        </w:rPr>
        <w:t>Кнебель</w:t>
      </w:r>
      <w:proofErr w:type="spellEnd"/>
      <w:r w:rsidR="002038C4">
        <w:rPr>
          <w:rFonts w:ascii="Times New Roman" w:hAnsi="Times New Roman" w:cs="Times New Roman"/>
          <w:sz w:val="28"/>
          <w:szCs w:val="28"/>
        </w:rPr>
        <w:t>.</w:t>
      </w:r>
    </w:p>
    <w:p w:rsidR="002038C4" w:rsidRDefault="002038C4" w:rsidP="00CE5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Корогодская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З.Я. Этюд и школа / З.Я.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Корогодская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М., 1975.</w:t>
      </w:r>
    </w:p>
    <w:p w:rsidR="002038C4" w:rsidRDefault="002038C4" w:rsidP="00CE5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Мастерство актера /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Общ.ред</w:t>
      </w:r>
      <w:proofErr w:type="spellEnd"/>
      <w:r>
        <w:rPr>
          <w:rFonts w:ascii="Times New Roman" w:hAnsi="Times New Roman" w:cs="Times New Roman"/>
          <w:sz w:val="28"/>
          <w:szCs w:val="28"/>
        </w:rPr>
        <w:t>. Н. Зверева. – М., 2002.</w:t>
      </w:r>
    </w:p>
    <w:p w:rsidR="002038C4" w:rsidRDefault="002038C4" w:rsidP="00CE5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Мейерхольд В.Э. Статьи, письма, речи, беседы / В.Э. Мейерхольд. – М., 1964.</w:t>
      </w:r>
    </w:p>
    <w:p w:rsidR="002038C4" w:rsidRDefault="002038C4" w:rsidP="00CE5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Рехельс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М.Л. Режиссер – автор спектакля / М.Л.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Рехельс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М., 1969.</w:t>
      </w:r>
    </w:p>
    <w:p w:rsidR="002038C4" w:rsidRDefault="002038C4" w:rsidP="00CE5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Станиславский К.С.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Собр.соч</w:t>
      </w:r>
      <w:proofErr w:type="spellEnd"/>
      <w:r>
        <w:rPr>
          <w:rFonts w:ascii="Times New Roman" w:hAnsi="Times New Roman" w:cs="Times New Roman"/>
          <w:sz w:val="28"/>
          <w:szCs w:val="28"/>
        </w:rPr>
        <w:t>. Т. 1-4 / К.С. Станиславский.</w:t>
      </w:r>
    </w:p>
    <w:p w:rsidR="002038C4" w:rsidRDefault="00C64B22" w:rsidP="00CE5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Товстоногов Г.А. Зеркало сцены / Г.А.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товстоногов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2-х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кн..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Л., 1980.</w:t>
      </w:r>
    </w:p>
    <w:p w:rsidR="001650EA" w:rsidRDefault="001650EA" w:rsidP="00CE5B6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Бобожко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 Лесь-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Курбас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режиссер / 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Бобожко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К., 1987.</w:t>
      </w:r>
    </w:p>
    <w:p w:rsidR="009B53A7" w:rsidRDefault="009B53A7" w:rsidP="009B53A7">
      <w:pPr>
        <w:rPr>
          <w:rFonts w:ascii="Times New Roman" w:hAnsi="Times New Roman" w:cs="Times New Roman"/>
          <w:sz w:val="28"/>
          <w:szCs w:val="28"/>
        </w:rPr>
      </w:pPr>
    </w:p>
    <w:p w:rsidR="009B53A7" w:rsidRDefault="009B53A7" w:rsidP="009B53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53A7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9B53A7">
        <w:rPr>
          <w:rFonts w:ascii="Times New Roman" w:hAnsi="Times New Roman" w:cs="Times New Roman"/>
          <w:b/>
          <w:sz w:val="28"/>
          <w:szCs w:val="28"/>
        </w:rPr>
        <w:t>дополнительная</w:t>
      </w:r>
      <w:proofErr w:type="gramEnd"/>
      <w:r w:rsidRPr="009B53A7">
        <w:rPr>
          <w:rFonts w:ascii="Times New Roman" w:hAnsi="Times New Roman" w:cs="Times New Roman"/>
          <w:b/>
          <w:sz w:val="28"/>
          <w:szCs w:val="28"/>
        </w:rPr>
        <w:t>)</w:t>
      </w:r>
    </w:p>
    <w:p w:rsidR="009B53A7" w:rsidRDefault="001650EA" w:rsidP="009B53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Вахтангов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Сб.статей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вахтангов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М., 1984.</w:t>
      </w:r>
    </w:p>
    <w:p w:rsidR="001650EA" w:rsidRDefault="001650EA" w:rsidP="009B53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Данченко С. Беседы про театр / С. Данченко. – К., 1999.</w:t>
      </w:r>
    </w:p>
    <w:p w:rsidR="001650EA" w:rsidRDefault="001650EA" w:rsidP="009B53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Корифеи украинского театра.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Сб.статей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К., 1982.</w:t>
      </w:r>
    </w:p>
    <w:p w:rsidR="001650EA" w:rsidRPr="001650EA" w:rsidRDefault="001650EA" w:rsidP="009B53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Уорнієнко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Н.М. Лесь Курбас: репетиція майбутнього / Н.М.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Корніенко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 К., 1998.</w:t>
      </w:r>
    </w:p>
    <w:p w:rsidR="001650EA" w:rsidRDefault="001650EA" w:rsidP="009B53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Красильникова О.В. История украинского театра ХХ столетия / О.В. Красильникова. – К., 1999.</w:t>
      </w:r>
    </w:p>
    <w:p w:rsidR="001650EA" w:rsidRPr="001650EA" w:rsidRDefault="001650EA" w:rsidP="009B53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Лесь Курбас. Філософія театру /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Упорядк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Лабінський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– К., 2001.</w:t>
      </w:r>
    </w:p>
    <w:p w:rsidR="001650EA" w:rsidRPr="009B53A7" w:rsidRDefault="001650EA" w:rsidP="009B53A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Топорков З. Станиславский на репетиции / З. Топорков.</w:t>
      </w:r>
      <w:r w:rsidR="00ED5E94">
        <w:rPr>
          <w:rFonts w:ascii="Times New Roman" w:hAnsi="Times New Roman" w:cs="Times New Roman"/>
          <w:sz w:val="28"/>
          <w:szCs w:val="28"/>
        </w:rPr>
        <w:t xml:space="preserve"> – любой издание</w:t>
      </w:r>
      <w:bookmarkStart w:id="0" w:name="_GoBack"/>
      <w:bookmarkEnd w:id="0"/>
    </w:p>
    <w:sectPr w:rsidR="001650EA" w:rsidRPr="009B5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3644B8"/>
    <w:multiLevelType w:val="hybridMultilevel"/>
    <w:tmpl w:val="01F69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C86F09"/>
    <w:multiLevelType w:val="hybridMultilevel"/>
    <w:tmpl w:val="C9AEA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C40C9"/>
    <w:multiLevelType w:val="hybridMultilevel"/>
    <w:tmpl w:val="89668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9A"/>
    <w:rsid w:val="001650EA"/>
    <w:rsid w:val="002038C4"/>
    <w:rsid w:val="002E5EAC"/>
    <w:rsid w:val="00787E9A"/>
    <w:rsid w:val="009B53A7"/>
    <w:rsid w:val="00C64B22"/>
    <w:rsid w:val="00CE5B62"/>
    <w:rsid w:val="00E05964"/>
    <w:rsid w:val="00ED5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EE07A-05AF-4CED-B8F3-22E682898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5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2017-09-05T13:13:00Z</dcterms:created>
  <dcterms:modified xsi:type="dcterms:W3CDTF">2017-09-05T13:45:00Z</dcterms:modified>
</cp:coreProperties>
</file>