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71" w:rsidRDefault="00735B38" w:rsidP="00F517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</w:t>
      </w:r>
      <w:r w:rsidR="00F51771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sz w:val="28"/>
          <w:szCs w:val="28"/>
        </w:rPr>
        <w:t>ЗАЧЕТУ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нот в скрипичном и басовом ключе.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октав и их расположение на клавиатуре.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звуков.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альтерации.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гамма?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мажорный и минорный лады?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минора.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ступени лада.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этюд?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трезвучие?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трезвучий.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доминантового септаккорда.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тональности называются одноименными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тональности называются параллельными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трезвучия лада, на каких ступенях они строятся.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темп? Группы темпов.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Штрихи и их изображение в нотном тексте.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Динамика, динамические оттенки.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появления диезов при ключе.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Последовательность появления бемолей при ключе.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композиторах изучаемых произведений (заданных по программе).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</w:t>
      </w:r>
      <w:r w:rsidR="0052680D">
        <w:rPr>
          <w:rFonts w:ascii="Times New Roman" w:hAnsi="Times New Roman" w:cs="Times New Roman"/>
          <w:sz w:val="28"/>
          <w:szCs w:val="28"/>
        </w:rPr>
        <w:t>театральные</w:t>
      </w:r>
      <w:r>
        <w:rPr>
          <w:rFonts w:ascii="Times New Roman" w:hAnsi="Times New Roman" w:cs="Times New Roman"/>
          <w:sz w:val="28"/>
          <w:szCs w:val="28"/>
        </w:rPr>
        <w:t xml:space="preserve">  коллективы нашего города?</w:t>
      </w:r>
    </w:p>
    <w:p w:rsidR="002B1FA3" w:rsidRDefault="002B1FA3"/>
    <w:sectPr w:rsidR="002B1FA3" w:rsidSect="00BE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B84"/>
    <w:multiLevelType w:val="hybridMultilevel"/>
    <w:tmpl w:val="07000B9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1771"/>
    <w:rsid w:val="002B1FA3"/>
    <w:rsid w:val="004F47D0"/>
    <w:rsid w:val="0052680D"/>
    <w:rsid w:val="00735B38"/>
    <w:rsid w:val="00BE18D8"/>
    <w:rsid w:val="00F5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7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>BEST XP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2016-03-30T10:56:00Z</dcterms:created>
  <dcterms:modified xsi:type="dcterms:W3CDTF">2016-03-30T11:11:00Z</dcterms:modified>
</cp:coreProperties>
</file>