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4D" w:rsidRPr="00706A4D" w:rsidRDefault="00706A4D" w:rsidP="00706A4D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1 </w:t>
      </w:r>
    </w:p>
    <w:p w:rsidR="00706A4D" w:rsidRPr="00706A4D" w:rsidRDefault="00706A4D" w:rsidP="00706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706A4D" w:rsidRPr="00706A4D" w:rsidRDefault="00706A4D" w:rsidP="00706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706A4D" w:rsidRPr="00706A4D" w:rsidRDefault="00706A4D" w:rsidP="00706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widowControl w:val="0"/>
        <w:tabs>
          <w:tab w:val="left" w:pos="576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186FBE" w:rsidRDefault="00706A4D" w:rsidP="00706A4D">
      <w:pPr>
        <w:widowControl w:val="0"/>
        <w:tabs>
          <w:tab w:val="left" w:pos="576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Ректор</w:t>
      </w:r>
      <w:r w:rsidRPr="0070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</w:t>
      </w:r>
    </w:p>
    <w:p w:rsidR="00706A4D" w:rsidRPr="00706A4D" w:rsidRDefault="00186FBE" w:rsidP="00706A4D">
      <w:pPr>
        <w:widowControl w:val="0"/>
        <w:tabs>
          <w:tab w:val="left" w:pos="576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06A4D" w:rsidRPr="00706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 Филиппов</w:t>
      </w:r>
    </w:p>
    <w:p w:rsidR="00706A4D" w:rsidRPr="00706A4D" w:rsidRDefault="00706A4D" w:rsidP="00706A4D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06A4D" w:rsidRPr="00706A4D" w:rsidRDefault="00706A4D" w:rsidP="00706A4D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«____»___________2017 г.</w:t>
      </w: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keepNext/>
        <w:shd w:val="clear" w:color="auto" w:fill="FFFFFF"/>
        <w:tabs>
          <w:tab w:val="left" w:pos="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706A4D" w:rsidRPr="00706A4D" w:rsidRDefault="00706A4D" w:rsidP="00706A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АТТЕСТАЦИИ</w:t>
      </w:r>
    </w:p>
    <w:p w:rsidR="00706A4D" w:rsidRPr="00706A4D" w:rsidRDefault="00706A4D" w:rsidP="00DE71D0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A4D" w:rsidRPr="00706A4D" w:rsidRDefault="00706A4D" w:rsidP="00706A4D">
      <w:pPr>
        <w:tabs>
          <w:tab w:val="left" w:pos="0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 xml:space="preserve">         Образоват</w:t>
      </w:r>
      <w:r w:rsidR="00DE71D0">
        <w:rPr>
          <w:rFonts w:ascii="Times New Roman" w:eastAsia="Calibri" w:hAnsi="Times New Roman" w:cs="Times New Roman"/>
          <w:sz w:val="24"/>
          <w:szCs w:val="24"/>
        </w:rPr>
        <w:t xml:space="preserve">ельно-квалификационный уровень 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«Магистр»</w:t>
      </w:r>
      <w:r w:rsidRPr="00DE71D0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:rsidR="00706A4D" w:rsidRPr="00706A4D" w:rsidRDefault="00706A4D" w:rsidP="00DE71D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>Специальность_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8.02020401  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Музыкальное искусство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706A4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06A4D" w:rsidRPr="00706A4D" w:rsidRDefault="00DE71D0" w:rsidP="00DE71D0">
      <w:pPr>
        <w:tabs>
          <w:tab w:val="left" w:pos="0"/>
        </w:tabs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Специализация «</w:t>
      </w:r>
      <w:r w:rsidR="00DA5DCB">
        <w:rPr>
          <w:rFonts w:ascii="Times New Roman" w:eastAsia="Calibri" w:hAnsi="Times New Roman" w:cs="Times New Roman"/>
          <w:sz w:val="24"/>
          <w:szCs w:val="24"/>
          <w:u w:val="single"/>
        </w:rPr>
        <w:t>Народные инструменты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06A4D" w:rsidRPr="00706A4D" w:rsidRDefault="00706A4D" w:rsidP="00DE71D0">
      <w:pPr>
        <w:tabs>
          <w:tab w:val="left" w:pos="0"/>
        </w:tabs>
        <w:spacing w:line="360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>Луганск – 2017 год</w:t>
      </w:r>
    </w:p>
    <w:p w:rsidR="00706A4D" w:rsidRPr="00706A4D" w:rsidRDefault="00706A4D" w:rsidP="00DE71D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государственной аттестации для студентов специальности/направления подготовки _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8.02020401  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Музыкальное искусство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F548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специализация </w:t>
      </w:r>
      <w:r w:rsidR="00DE71D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A5DCB">
        <w:rPr>
          <w:rFonts w:ascii="Times New Roman" w:eastAsia="Calibri" w:hAnsi="Times New Roman" w:cs="Times New Roman"/>
          <w:sz w:val="24"/>
          <w:szCs w:val="24"/>
          <w:u w:val="single"/>
        </w:rPr>
        <w:t>Народные инструменты</w:t>
      </w:r>
      <w:r w:rsidR="00DE71D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DE71D0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</w:t>
      </w:r>
      <w:r w:rsidRPr="00706A4D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DA5DCB">
        <w:rPr>
          <w:rFonts w:ascii="Times New Roman" w:eastAsia="Calibri" w:hAnsi="Times New Roman" w:cs="Times New Roman"/>
          <w:bCs/>
          <w:sz w:val="24"/>
          <w:szCs w:val="24"/>
        </w:rPr>
        <w:t xml:space="preserve"> Петрик В.В.</w:t>
      </w: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>Программа государственной аттестации утверждена на заседании кафедры</w:t>
      </w:r>
      <w:r w:rsidR="00DE71D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A5DCB">
        <w:rPr>
          <w:rFonts w:ascii="Times New Roman" w:eastAsia="Calibri" w:hAnsi="Times New Roman" w:cs="Times New Roman"/>
          <w:sz w:val="24"/>
          <w:szCs w:val="24"/>
          <w:u w:val="single"/>
        </w:rPr>
        <w:t>Народные инструменты</w:t>
      </w:r>
      <w:r w:rsidR="00DE71D0">
        <w:rPr>
          <w:rFonts w:ascii="Times New Roman" w:eastAsia="Calibri" w:hAnsi="Times New Roman" w:cs="Times New Roman"/>
          <w:sz w:val="24"/>
          <w:szCs w:val="24"/>
        </w:rPr>
        <w:t>»</w:t>
      </w:r>
      <w:r w:rsidRPr="00706A4D">
        <w:rPr>
          <w:rFonts w:ascii="Times New Roman" w:eastAsia="Calibri" w:hAnsi="Times New Roman" w:cs="Times New Roman"/>
          <w:sz w:val="24"/>
          <w:szCs w:val="24"/>
        </w:rPr>
        <w:t xml:space="preserve"> «_</w:t>
      </w:r>
      <w:r w:rsidR="00476254" w:rsidRPr="00476254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Pr="00706A4D">
        <w:rPr>
          <w:rFonts w:ascii="Times New Roman" w:eastAsia="Calibri" w:hAnsi="Times New Roman" w:cs="Times New Roman"/>
          <w:sz w:val="24"/>
          <w:szCs w:val="24"/>
        </w:rPr>
        <w:t>_»__</w:t>
      </w:r>
      <w:r w:rsidR="00476254" w:rsidRPr="00476254">
        <w:rPr>
          <w:rFonts w:ascii="Times New Roman" w:eastAsia="Calibri" w:hAnsi="Times New Roman" w:cs="Times New Roman"/>
          <w:sz w:val="24"/>
          <w:szCs w:val="24"/>
          <w:u w:val="single"/>
        </w:rPr>
        <w:t>января</w:t>
      </w:r>
      <w:r w:rsidRPr="00706A4D">
        <w:rPr>
          <w:rFonts w:ascii="Times New Roman" w:eastAsia="Calibri" w:hAnsi="Times New Roman" w:cs="Times New Roman"/>
          <w:sz w:val="24"/>
          <w:szCs w:val="24"/>
        </w:rPr>
        <w:t>___ 201</w:t>
      </w:r>
      <w:r w:rsidR="00476254">
        <w:rPr>
          <w:rFonts w:ascii="Times New Roman" w:eastAsia="Calibri" w:hAnsi="Times New Roman" w:cs="Times New Roman"/>
          <w:sz w:val="24"/>
          <w:szCs w:val="24"/>
        </w:rPr>
        <w:t>7</w:t>
      </w:r>
      <w:r w:rsidRPr="00706A4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>Протокол от «_</w:t>
      </w:r>
      <w:r w:rsidR="00476254" w:rsidRPr="00476254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Pr="00706A4D">
        <w:rPr>
          <w:rFonts w:ascii="Times New Roman" w:eastAsia="Calibri" w:hAnsi="Times New Roman" w:cs="Times New Roman"/>
          <w:sz w:val="24"/>
          <w:szCs w:val="24"/>
        </w:rPr>
        <w:t>_»_</w:t>
      </w:r>
      <w:r w:rsidR="00476254" w:rsidRPr="00476254">
        <w:rPr>
          <w:rFonts w:ascii="Times New Roman" w:eastAsia="Calibri" w:hAnsi="Times New Roman" w:cs="Times New Roman"/>
          <w:sz w:val="24"/>
          <w:szCs w:val="24"/>
          <w:u w:val="single"/>
        </w:rPr>
        <w:t>января</w:t>
      </w:r>
      <w:r w:rsidRPr="00706A4D">
        <w:rPr>
          <w:rFonts w:ascii="Times New Roman" w:eastAsia="Calibri" w:hAnsi="Times New Roman" w:cs="Times New Roman"/>
          <w:sz w:val="24"/>
          <w:szCs w:val="24"/>
        </w:rPr>
        <w:t>____ 201</w:t>
      </w:r>
      <w:r w:rsidR="00476254">
        <w:rPr>
          <w:rFonts w:ascii="Times New Roman" w:eastAsia="Calibri" w:hAnsi="Times New Roman" w:cs="Times New Roman"/>
          <w:sz w:val="24"/>
          <w:szCs w:val="24"/>
        </w:rPr>
        <w:t>7</w:t>
      </w:r>
      <w:r w:rsidRPr="00706A4D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476254">
        <w:rPr>
          <w:rFonts w:ascii="Times New Roman" w:eastAsia="Calibri" w:hAnsi="Times New Roman" w:cs="Times New Roman"/>
          <w:sz w:val="24"/>
          <w:szCs w:val="24"/>
        </w:rPr>
        <w:t>6</w:t>
      </w: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8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  <w:bookmarkStart w:id="0" w:name="_GoBack"/>
      <w:bookmarkEnd w:id="0"/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706A4D" w:rsidRPr="00706A4D" w:rsidRDefault="00706A4D" w:rsidP="00706A4D">
      <w:pPr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br w:type="page"/>
      </w:r>
      <w:r w:rsidRPr="00706A4D">
        <w:rPr>
          <w:rFonts w:ascii="Times New Roman" w:eastAsia="Calibri" w:hAnsi="Times New Roman" w:cs="Calibri"/>
          <w:b/>
          <w:sz w:val="24"/>
          <w:szCs w:val="24"/>
        </w:rPr>
        <w:lastRenderedPageBreak/>
        <w:t>СОДЕРЖАНИЕ</w:t>
      </w:r>
    </w:p>
    <w:p w:rsidR="00706A4D" w:rsidRPr="00706A4D" w:rsidRDefault="00706A4D" w:rsidP="00706A4D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Пояснительная записка</w:t>
      </w:r>
    </w:p>
    <w:p w:rsidR="00706A4D" w:rsidRPr="00706A4D" w:rsidRDefault="00F610E3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706A4D" w:rsidRPr="00706A4D">
        <w:rPr>
          <w:rFonts w:ascii="Times New Roman" w:eastAsia="Calibri" w:hAnsi="Times New Roman" w:cs="Calibri"/>
          <w:sz w:val="24"/>
          <w:szCs w:val="24"/>
        </w:rPr>
        <w:t>2. Виды и содержание аттестационных испытаний *</w:t>
      </w:r>
    </w:p>
    <w:p w:rsidR="00706A4D" w:rsidRPr="00706A4D" w:rsidRDefault="00706A4D" w:rsidP="00706A4D">
      <w:pPr>
        <w:tabs>
          <w:tab w:val="left" w:pos="709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ab/>
        <w:t xml:space="preserve">2.1. </w:t>
      </w:r>
      <w:r w:rsidR="00DE71D0" w:rsidRPr="00DE71D0">
        <w:rPr>
          <w:rFonts w:ascii="Times New Roman" w:eastAsia="Calibri" w:hAnsi="Times New Roman" w:cs="Times New Roman"/>
          <w:sz w:val="24"/>
          <w:szCs w:val="24"/>
        </w:rPr>
        <w:t xml:space="preserve">Защита магистерской работы                                                 </w:t>
      </w:r>
    </w:p>
    <w:p w:rsidR="00706A4D" w:rsidRPr="00706A4D" w:rsidRDefault="00706A4D" w:rsidP="00706A4D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ab/>
        <w:t xml:space="preserve">2.2. </w:t>
      </w:r>
      <w:r w:rsidR="00DE71D0" w:rsidRPr="00DE71D0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«Исполнительское мастерство» </w:t>
      </w:r>
      <w:r w:rsidR="00DE71D0">
        <w:rPr>
          <w:rFonts w:ascii="Times New Roman" w:eastAsia="Calibri" w:hAnsi="Times New Roman" w:cs="Times New Roman"/>
          <w:sz w:val="24"/>
          <w:szCs w:val="24"/>
        </w:rPr>
        <w:t>(практический)</w:t>
      </w:r>
    </w:p>
    <w:p w:rsidR="00706A4D" w:rsidRPr="00706A4D" w:rsidRDefault="00F610E3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706A4D" w:rsidRPr="00706A4D">
        <w:rPr>
          <w:rFonts w:ascii="Times New Roman" w:eastAsia="Calibri" w:hAnsi="Times New Roman" w:cs="Calibri"/>
          <w:sz w:val="24"/>
          <w:szCs w:val="24"/>
        </w:rPr>
        <w:t>3. Методические рекомендации по проведению испытаний с критериями оценивания</w:t>
      </w:r>
    </w:p>
    <w:p w:rsidR="00DE71D0" w:rsidRDefault="00F610E3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>
        <w:rPr>
          <w:rFonts w:ascii="Times New Roman" w:eastAsia="Calibri" w:hAnsi="Times New Roman" w:cs="Calibri"/>
          <w:sz w:val="24"/>
          <w:szCs w:val="24"/>
        </w:rPr>
        <w:tab/>
      </w:r>
      <w:r w:rsidR="00706A4D" w:rsidRPr="00706A4D">
        <w:rPr>
          <w:rFonts w:ascii="Times New Roman" w:eastAsia="Calibri" w:hAnsi="Times New Roman" w:cs="Calibri"/>
          <w:sz w:val="24"/>
          <w:szCs w:val="24"/>
        </w:rPr>
        <w:t>3.1.</w:t>
      </w:r>
      <w:r w:rsidR="00DE71D0" w:rsidRPr="00DE71D0">
        <w:rPr>
          <w:rFonts w:ascii="Times New Roman" w:eastAsia="Calibri" w:hAnsi="Times New Roman" w:cs="Times New Roman"/>
          <w:sz w:val="24"/>
          <w:szCs w:val="24"/>
        </w:rPr>
        <w:t xml:space="preserve"> Защита магистерской работы</w:t>
      </w:r>
    </w:p>
    <w:p w:rsidR="00DE71D0" w:rsidRPr="00DE71D0" w:rsidRDefault="00706A4D" w:rsidP="00F610E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 xml:space="preserve">3.2. </w:t>
      </w:r>
      <w:r w:rsidR="00DE71D0" w:rsidRPr="00DE71D0">
        <w:rPr>
          <w:rFonts w:ascii="Times New Roman" w:eastAsia="Calibri" w:hAnsi="Times New Roman" w:cs="Times New Roman"/>
          <w:sz w:val="24"/>
          <w:szCs w:val="24"/>
        </w:rPr>
        <w:t>Государственный экзамен по дисциплине «Исполнительское   мастерство»</w:t>
      </w:r>
    </w:p>
    <w:p w:rsidR="00706A4D" w:rsidRPr="00706A4D" w:rsidRDefault="00706A4D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</w:p>
    <w:p w:rsidR="00706A4D" w:rsidRPr="00706A4D" w:rsidRDefault="00F610E3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706A4D" w:rsidRPr="00706A4D">
        <w:rPr>
          <w:rFonts w:ascii="Times New Roman" w:eastAsia="Calibri" w:hAnsi="Times New Roman" w:cs="Calibri"/>
          <w:sz w:val="24"/>
          <w:szCs w:val="24"/>
        </w:rPr>
        <w:t>4.Литература.</w:t>
      </w: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sz w:val="24"/>
          <w:szCs w:val="24"/>
        </w:rPr>
        <w:t>1. Пояснительная записка</w:t>
      </w:r>
    </w:p>
    <w:p w:rsidR="00706A4D" w:rsidRPr="00706A4D" w:rsidRDefault="00706A4D" w:rsidP="00706A4D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06A4D" w:rsidRPr="00706A4D" w:rsidRDefault="00706A4D" w:rsidP="00706A4D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 xml:space="preserve">Государственная аттестация – процесс итоговой проверки и оценки знаний, умений, навыков выпускника, полученных в результате освоения образовательной программы по направлениям подготовки. </w:t>
      </w:r>
    </w:p>
    <w:p w:rsidR="00706A4D" w:rsidRPr="00706A4D" w:rsidRDefault="00706A4D" w:rsidP="00706A4D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bCs/>
          <w:sz w:val="24"/>
          <w:szCs w:val="24"/>
        </w:rPr>
        <w:t xml:space="preserve">Цель </w:t>
      </w:r>
      <w:r w:rsidRPr="00706A4D">
        <w:rPr>
          <w:rFonts w:ascii="Times New Roman" w:eastAsia="Calibri" w:hAnsi="Times New Roman" w:cs="Calibri"/>
          <w:bCs/>
          <w:sz w:val="24"/>
          <w:szCs w:val="24"/>
        </w:rPr>
        <w:t>государственной аттестации</w:t>
      </w:r>
      <w:r w:rsidRPr="00706A4D">
        <w:rPr>
          <w:rFonts w:ascii="Times New Roman" w:eastAsia="Calibri" w:hAnsi="Times New Roman" w:cs="Calibri"/>
          <w:b/>
          <w:bCs/>
          <w:sz w:val="24"/>
          <w:szCs w:val="24"/>
        </w:rPr>
        <w:t xml:space="preserve"> – </w:t>
      </w:r>
      <w:r w:rsidRPr="00706A4D">
        <w:rPr>
          <w:rFonts w:ascii="Times New Roman" w:eastAsia="Calibri" w:hAnsi="Times New Roman" w:cs="Calibri"/>
          <w:sz w:val="24"/>
          <w:szCs w:val="24"/>
        </w:rPr>
        <w:t>установление соответствия подготовки выпускников, завершивших обучение,  государственному образовательному стандарту высшего профессионального образования с последующим присвоением студентам квалификации.</w:t>
      </w:r>
    </w:p>
    <w:p w:rsidR="00706A4D" w:rsidRPr="00706A4D" w:rsidRDefault="00706A4D" w:rsidP="00706A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sz w:val="24"/>
          <w:szCs w:val="24"/>
        </w:rPr>
        <w:t>Задачи</w:t>
      </w:r>
      <w:r w:rsidRPr="00706A4D">
        <w:rPr>
          <w:rFonts w:ascii="Times New Roman" w:eastAsia="Calibri" w:hAnsi="Times New Roman" w:cs="Calibri"/>
          <w:bCs/>
          <w:sz w:val="24"/>
          <w:szCs w:val="24"/>
        </w:rPr>
        <w:t xml:space="preserve"> государственной аттестации  – </w:t>
      </w:r>
      <w:r w:rsidRPr="00706A4D">
        <w:rPr>
          <w:rFonts w:ascii="Times New Roman" w:eastAsia="Calibri" w:hAnsi="Times New Roman" w:cs="Calibri"/>
          <w:sz w:val="24"/>
          <w:szCs w:val="24"/>
        </w:rPr>
        <w:t xml:space="preserve">дать объективную оценку наличию у выпускника теоретической и практической профессиональной подготовленности в разных </w:t>
      </w:r>
      <w:r w:rsidRPr="00706A4D">
        <w:rPr>
          <w:rFonts w:ascii="Times New Roman" w:eastAsia="Calibri" w:hAnsi="Times New Roman" w:cs="Times New Roman"/>
          <w:sz w:val="24"/>
          <w:szCs w:val="24"/>
        </w:rPr>
        <w:t>видах деятельности, предусмотренных государственным стандартом по данному направлению подготовки/специальности. На государственной аттестации выпускник демонстрирует свои знания и умения в изучаемой им области.</w:t>
      </w:r>
    </w:p>
    <w:p w:rsidR="00706A4D" w:rsidRPr="00706A4D" w:rsidRDefault="00706A4D" w:rsidP="00706A4D">
      <w:pPr>
        <w:spacing w:after="0" w:line="360" w:lineRule="auto"/>
        <w:ind w:firstLine="709"/>
        <w:jc w:val="both"/>
        <w:rPr>
          <w:rFonts w:ascii="Calibri" w:eastAsia="Calibri" w:hAnsi="Calibri" w:cs="Calibri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В Программе государственной  аттестации определены:</w:t>
      </w:r>
    </w:p>
    <w:p w:rsidR="00706A4D" w:rsidRPr="00706A4D" w:rsidRDefault="00706A4D" w:rsidP="00706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виды аттестационных испытаний;</w:t>
      </w:r>
    </w:p>
    <w:p w:rsidR="00706A4D" w:rsidRPr="00706A4D" w:rsidRDefault="00706A4D" w:rsidP="00706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требования к выпускнику, проверяемые в ходе итоговых испытаний;</w:t>
      </w:r>
    </w:p>
    <w:p w:rsidR="00706A4D" w:rsidRPr="00706A4D" w:rsidRDefault="00706A4D" w:rsidP="00706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структура и содержание аттестационных испытаний;</w:t>
      </w:r>
    </w:p>
    <w:p w:rsidR="00706A4D" w:rsidRPr="00706A4D" w:rsidRDefault="00706A4D" w:rsidP="00706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методические рекомендации по проведению испытаний с критериями оценивания.</w:t>
      </w:r>
    </w:p>
    <w:p w:rsidR="00706A4D" w:rsidRPr="00706A4D" w:rsidRDefault="00706A4D" w:rsidP="00DE71D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Программа государственной итоговой аттестации ежегодно обновляется выпускающей кафедрой</w:t>
      </w:r>
      <w:r w:rsidR="00F610E3">
        <w:rPr>
          <w:rFonts w:ascii="Times New Roman" w:eastAsia="Calibri" w:hAnsi="Times New Roman" w:cs="Calibri"/>
          <w:sz w:val="24"/>
          <w:szCs w:val="24"/>
        </w:rPr>
        <w:t xml:space="preserve"> коми</w:t>
      </w:r>
      <w:r w:rsidRPr="00706A4D">
        <w:rPr>
          <w:rFonts w:ascii="Times New Roman" w:eastAsia="Calibri" w:hAnsi="Times New Roman" w:cs="Calibri"/>
          <w:sz w:val="24"/>
          <w:szCs w:val="24"/>
        </w:rPr>
        <w:t>ссией и утверждается ректором академии не позднее, чем за 6 месяцев до проведения государственной аттестации.</w:t>
      </w:r>
    </w:p>
    <w:p w:rsidR="00706A4D" w:rsidRPr="00706A4D" w:rsidRDefault="00706A4D" w:rsidP="00706A4D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sz w:val="24"/>
          <w:szCs w:val="24"/>
        </w:rPr>
        <w:t>2. Виды и содержание аттестационных испытаний</w:t>
      </w:r>
    </w:p>
    <w:p w:rsidR="00706A4D" w:rsidRPr="00706A4D" w:rsidRDefault="00706A4D" w:rsidP="00706A4D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06A4D" w:rsidRPr="00706A4D" w:rsidRDefault="00706A4D" w:rsidP="00DE71D0">
      <w:pPr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proofErr w:type="gramStart"/>
      <w:r w:rsidRPr="00706A4D">
        <w:rPr>
          <w:rFonts w:ascii="Times New Roman" w:eastAsia="Calibri" w:hAnsi="Times New Roman" w:cs="Calibri"/>
          <w:sz w:val="24"/>
          <w:szCs w:val="24"/>
        </w:rPr>
        <w:t>Государственная</w:t>
      </w:r>
      <w:proofErr w:type="gramEnd"/>
      <w:r w:rsidRPr="00706A4D">
        <w:rPr>
          <w:rFonts w:ascii="Times New Roman" w:eastAsia="Calibri" w:hAnsi="Times New Roman" w:cs="Calibri"/>
          <w:sz w:val="24"/>
          <w:szCs w:val="24"/>
        </w:rPr>
        <w:t xml:space="preserve"> аттестации по направлению подготовки</w:t>
      </w:r>
      <w:r w:rsidR="00F610E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706A4D">
        <w:rPr>
          <w:rFonts w:ascii="Times New Roman" w:eastAsia="Calibri" w:hAnsi="Times New Roman" w:cs="Calibri"/>
          <w:sz w:val="24"/>
          <w:szCs w:val="24"/>
        </w:rPr>
        <w:t>специальности__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8.02020401  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Музыкальное искусство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»,</w:t>
      </w:r>
      <w:r w:rsidR="00DE71D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A5D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Народные 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инструменты</w:t>
      </w:r>
      <w:r w:rsidR="00DE71D0">
        <w:rPr>
          <w:rFonts w:ascii="Times New Roman" w:eastAsia="Calibri" w:hAnsi="Times New Roman" w:cs="Times New Roman"/>
          <w:sz w:val="24"/>
          <w:szCs w:val="24"/>
        </w:rPr>
        <w:t>»</w:t>
      </w:r>
      <w:r w:rsidR="00DA5D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1D0">
        <w:rPr>
          <w:rFonts w:ascii="Times New Roman" w:eastAsia="Calibri" w:hAnsi="Times New Roman" w:cs="Calibri"/>
          <w:sz w:val="24"/>
          <w:szCs w:val="24"/>
        </w:rPr>
        <w:t>проходит в виде защиты магистерской</w:t>
      </w:r>
      <w:r w:rsidRPr="00706A4D">
        <w:rPr>
          <w:rFonts w:ascii="Times New Roman" w:eastAsia="Calibri" w:hAnsi="Times New Roman" w:cs="Calibri"/>
          <w:sz w:val="24"/>
          <w:szCs w:val="24"/>
        </w:rPr>
        <w:t xml:space="preserve"> работы и государственного экзамена</w:t>
      </w:r>
      <w:r w:rsidR="00DE71D0">
        <w:rPr>
          <w:rFonts w:ascii="Times New Roman" w:eastAsia="Calibri" w:hAnsi="Times New Roman" w:cs="Calibri"/>
          <w:sz w:val="24"/>
          <w:szCs w:val="24"/>
        </w:rPr>
        <w:t xml:space="preserve"> по дисциплине «Исполнительское мастерство»</w:t>
      </w:r>
    </w:p>
    <w:p w:rsidR="00706A4D" w:rsidRPr="00706A4D" w:rsidRDefault="00706A4D" w:rsidP="00706A4D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sz w:val="24"/>
          <w:szCs w:val="24"/>
        </w:rPr>
        <w:t xml:space="preserve">2.1. </w:t>
      </w:r>
      <w:r w:rsidR="00DE71D0" w:rsidRPr="00DE71D0">
        <w:rPr>
          <w:rFonts w:ascii="Times New Roman" w:eastAsia="Calibri" w:hAnsi="Times New Roman" w:cs="Times New Roman"/>
          <w:b/>
          <w:sz w:val="24"/>
          <w:szCs w:val="24"/>
        </w:rPr>
        <w:t>Защита магистерской работы</w:t>
      </w:r>
    </w:p>
    <w:p w:rsidR="00706A4D" w:rsidRPr="00706A4D" w:rsidRDefault="00706A4D" w:rsidP="00706A4D">
      <w:pPr>
        <w:spacing w:after="0"/>
        <w:ind w:firstLine="709"/>
        <w:jc w:val="both"/>
        <w:rPr>
          <w:rFonts w:ascii="Calibri" w:eastAsia="Calibri" w:hAnsi="Calibri" w:cs="Calibri"/>
        </w:rPr>
      </w:pPr>
    </w:p>
    <w:p w:rsidR="002B3C94" w:rsidRPr="002B3C94" w:rsidRDefault="002B3C94" w:rsidP="002B3C94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2B3C94">
        <w:rPr>
          <w:rFonts w:ascii="Times New Roman" w:eastAsia="Calibri" w:hAnsi="Times New Roman" w:cs="Times New Roman"/>
          <w:b/>
          <w:sz w:val="24"/>
          <w:szCs w:val="24"/>
        </w:rPr>
        <w:t>Магистерская работа</w:t>
      </w: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является  самостоятельным научным исследованием, выполняемым под руководством руководителя (для работ, выполняемых на стыке </w:t>
      </w:r>
      <w:r w:rsidRPr="002B3C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направлений, – с привлечением научных консультантов). Она содержит совокупность научных положений, выдвигаемых автором для публичной защиты, и свидетельствует о способности автора проводить самостоятельные научные исследования, опираясь на теоретические знания и практические навыки. </w:t>
      </w:r>
    </w:p>
    <w:p w:rsidR="00706A4D" w:rsidRPr="00706A4D" w:rsidRDefault="00706A4D" w:rsidP="00706A4D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A4D" w:rsidRDefault="00706A4D" w:rsidP="00706A4D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b/>
        </w:rPr>
      </w:pPr>
      <w:r w:rsidRPr="0070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Государственный экза</w:t>
      </w:r>
      <w:r w:rsidRPr="002B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</w:t>
      </w:r>
      <w:r w:rsidR="002B3C94" w:rsidRPr="002B3C94">
        <w:rPr>
          <w:rFonts w:ascii="Times New Roman" w:eastAsia="Calibri" w:hAnsi="Times New Roman" w:cs="Times New Roman"/>
          <w:b/>
        </w:rPr>
        <w:t>«Исполнительское мастерство»</w:t>
      </w:r>
    </w:p>
    <w:p w:rsidR="002B3C94" w:rsidRPr="00706A4D" w:rsidRDefault="002B3C94" w:rsidP="00706A4D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3C94" w:rsidRPr="002B3C94" w:rsidRDefault="002B3C94" w:rsidP="002B3C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представляет сольное исполнение концертной программы. 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Программа государственного экзамена утверждается на заседании соответствующей кафедры в октябре месяце учебного года.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Концертная программа должна включать  произведения различной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музыкальной формы. В концертной программе могут  быть представлены произведения </w:t>
      </w: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как зарубеж</w:t>
      </w:r>
      <w:r>
        <w:rPr>
          <w:rFonts w:ascii="Times New Roman" w:eastAsia="Calibri" w:hAnsi="Times New Roman" w:cs="Times New Roman"/>
          <w:sz w:val="24"/>
          <w:szCs w:val="24"/>
        </w:rPr>
        <w:t>ных, так и отечественных композиторов</w:t>
      </w:r>
      <w:r w:rsidRPr="002B3C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3C94" w:rsidRPr="002B3C94" w:rsidRDefault="002B3C94" w:rsidP="002B3C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Продолжительность программы – 30-40 минут.</w:t>
      </w:r>
    </w:p>
    <w:p w:rsidR="00706A4D" w:rsidRPr="00706A4D" w:rsidRDefault="00706A4D" w:rsidP="00706A4D">
      <w:pPr>
        <w:tabs>
          <w:tab w:val="left" w:pos="284"/>
        </w:tabs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:rsidR="00706A4D" w:rsidRPr="00706A4D" w:rsidRDefault="00706A4D" w:rsidP="00706A4D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>3. Методические рекомендации по проведению испытаний с критериями оценивания</w:t>
      </w:r>
    </w:p>
    <w:p w:rsidR="00706A4D" w:rsidRDefault="00706A4D" w:rsidP="00706A4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</w:t>
      </w:r>
      <w:r w:rsidR="002B3C94" w:rsidRPr="002B3C94">
        <w:rPr>
          <w:rFonts w:ascii="Times New Roman" w:eastAsia="Calibri" w:hAnsi="Times New Roman" w:cs="Times New Roman"/>
          <w:b/>
          <w:sz w:val="24"/>
          <w:szCs w:val="24"/>
        </w:rPr>
        <w:t>Защита магистерской работы</w:t>
      </w:r>
    </w:p>
    <w:p w:rsidR="00F54826" w:rsidRPr="002B3C94" w:rsidRDefault="002B3C94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Защита магистерской работы происходит на заседании ГАК публично, в форме научной дискуссии. Продолжительность защиты одной работы, как правило, не должна превышать 45-60 мин. В процессе защиты магистрант должен показать умение ясно и уверенно излагать содержание  выполненного исследования, аргументировано отвечать на вопросы, вести научную дискуссию. </w:t>
      </w:r>
      <w:r w:rsidR="00F54826" w:rsidRPr="002B3C94">
        <w:rPr>
          <w:rFonts w:ascii="Times New Roman" w:eastAsia="Calibri" w:hAnsi="Times New Roman" w:cs="Times New Roman"/>
          <w:sz w:val="24"/>
          <w:szCs w:val="24"/>
        </w:rPr>
        <w:t>Тематика магистерской работы должна быть направлена на решение профессиональных задач в области истории,</w:t>
      </w:r>
      <w:r w:rsidR="00F54826">
        <w:rPr>
          <w:rFonts w:ascii="Times New Roman" w:eastAsia="Calibri" w:hAnsi="Times New Roman" w:cs="Times New Roman"/>
          <w:sz w:val="24"/>
          <w:szCs w:val="24"/>
        </w:rPr>
        <w:t xml:space="preserve"> сравнительного анализа,</w:t>
      </w:r>
      <w:r w:rsidR="00F54826" w:rsidRPr="002B3C94">
        <w:rPr>
          <w:rFonts w:ascii="Times New Roman" w:eastAsia="Calibri" w:hAnsi="Times New Roman" w:cs="Times New Roman"/>
          <w:sz w:val="24"/>
          <w:szCs w:val="24"/>
        </w:rPr>
        <w:t xml:space="preserve"> теории и практики музыкально искусства.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Дипломная магистерская работа должна отвечать следующим </w:t>
      </w:r>
      <w:r w:rsidRPr="002B3C94">
        <w:rPr>
          <w:rFonts w:ascii="Times New Roman" w:eastAsia="Calibri" w:hAnsi="Times New Roman" w:cs="Times New Roman"/>
          <w:b/>
          <w:sz w:val="24"/>
          <w:szCs w:val="24"/>
        </w:rPr>
        <w:t>требованиям</w:t>
      </w:r>
      <w:r w:rsidRPr="002B3C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работа автором выполнена самостоятельно в соответствии с планом, утвержденным научным руководителем;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 тема работы должна быть актуальна и соответствовать современному состоянию и перспективам развития музыкальной педагогики, методики, теории и истории исполнительского искусства;</w:t>
      </w:r>
    </w:p>
    <w:p w:rsidR="00F54826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структура работы должна включать: введение, основную часть, структурированную по разделам, заключение, список литературы и приложения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во введении должны быть определены, обоснованы и четко обозначены актуальность, цель, и задачи исследования, указана практическая значимость;  представлен обзор методической, музыковедческой литературы по проблеме исследования;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в основной части излагается сущность исследуемой проблемы, дается оценка различных подходов,  излагаются и обосновываются собственные позиции студента;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 заключение представляет собой подведение итогов  проведенного исследования, содержит выводы о выполнении поставленных целей и задач, а также указания на  возможные направления дальнейшего исследования проблемы;</w:t>
      </w:r>
    </w:p>
    <w:p w:rsidR="00F54826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lastRenderedPageBreak/>
        <w:t>– список литературы должен включать не менее 50-ти источников</w:t>
      </w:r>
    </w:p>
    <w:p w:rsidR="00F54826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работа  может содержать иллюстративный материал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текст магистерской работы технически оформляется в соответствии с требованиями к работам соответствующего уровня; текст набирается на компьютере и печатается на одной стороне стандартных листов белой бумаги (формат</w:t>
      </w: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4). Размеры полей: </w:t>
      </w: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>левое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2B3C94">
          <w:rPr>
            <w:rFonts w:ascii="Times New Roman" w:eastAsia="Calibri" w:hAnsi="Times New Roman" w:cs="Times New Roman"/>
            <w:sz w:val="24"/>
            <w:szCs w:val="24"/>
          </w:rPr>
          <w:t>30 мм</w:t>
        </w:r>
      </w:smartTag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2B3C94">
          <w:rPr>
            <w:rFonts w:ascii="Times New Roman" w:eastAsia="Calibri" w:hAnsi="Times New Roman" w:cs="Times New Roman"/>
            <w:sz w:val="24"/>
            <w:szCs w:val="24"/>
          </w:rPr>
          <w:t>15 мм</w:t>
        </w:r>
      </w:smartTag>
      <w:r w:rsidRPr="002B3C94">
        <w:rPr>
          <w:rFonts w:ascii="Times" w:eastAsia="Calibri" w:hAnsi="Times" w:cs="Times"/>
          <w:sz w:val="24"/>
          <w:szCs w:val="24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0 мм"/>
        </w:smartTagPr>
        <w:r w:rsidRPr="002B3C94">
          <w:rPr>
            <w:rFonts w:ascii="Times" w:eastAsia="Calibri" w:hAnsi="Times" w:cs="Times"/>
            <w:sz w:val="24"/>
            <w:szCs w:val="24"/>
          </w:rPr>
          <w:t>20 мм</w:t>
        </w:r>
      </w:smartTag>
      <w:r w:rsidRPr="002B3C94">
        <w:rPr>
          <w:rFonts w:ascii="Times" w:eastAsia="Calibri" w:hAnsi="Times" w:cs="Times"/>
          <w:sz w:val="24"/>
          <w:szCs w:val="24"/>
        </w:rPr>
        <w:t xml:space="preserve">. Шрифт </w:t>
      </w:r>
      <w:proofErr w:type="spellStart"/>
      <w:r w:rsidRPr="002B3C94">
        <w:rPr>
          <w:rFonts w:ascii="Times" w:eastAsia="Calibri" w:hAnsi="Times" w:cs="Times"/>
          <w:sz w:val="24"/>
          <w:szCs w:val="24"/>
        </w:rPr>
        <w:t>Times</w:t>
      </w:r>
      <w:proofErr w:type="spellEnd"/>
      <w:r w:rsidR="00DA5DCB">
        <w:rPr>
          <w:rFonts w:ascii="Times" w:eastAsia="Calibri" w:hAnsi="Times" w:cs="Times"/>
          <w:sz w:val="24"/>
          <w:szCs w:val="24"/>
        </w:rPr>
        <w:t xml:space="preserve"> </w:t>
      </w:r>
      <w:proofErr w:type="spellStart"/>
      <w:r w:rsidRPr="002B3C94">
        <w:rPr>
          <w:rFonts w:ascii="Times" w:eastAsia="Calibri" w:hAnsi="Times" w:cs="Times"/>
          <w:sz w:val="24"/>
          <w:szCs w:val="24"/>
        </w:rPr>
        <w:t>New</w:t>
      </w:r>
      <w:proofErr w:type="spellEnd"/>
      <w:r w:rsidR="00DA5DCB">
        <w:rPr>
          <w:rFonts w:ascii="Times" w:eastAsia="Calibri" w:hAnsi="Times" w:cs="Times"/>
          <w:sz w:val="24"/>
          <w:szCs w:val="24"/>
        </w:rPr>
        <w:t xml:space="preserve"> </w:t>
      </w:r>
      <w:proofErr w:type="spellStart"/>
      <w:r w:rsidRPr="002B3C94">
        <w:rPr>
          <w:rFonts w:ascii="Times" w:eastAsia="Calibri" w:hAnsi="Times" w:cs="Times"/>
          <w:sz w:val="24"/>
          <w:szCs w:val="24"/>
        </w:rPr>
        <w:t>Roman</w:t>
      </w:r>
      <w:proofErr w:type="spellEnd"/>
      <w:r w:rsidRPr="002B3C94">
        <w:rPr>
          <w:rFonts w:ascii="Times" w:eastAsia="Calibri" w:hAnsi="Times" w:cs="Times"/>
          <w:sz w:val="24"/>
          <w:szCs w:val="24"/>
        </w:rPr>
        <w:t xml:space="preserve"> 14, межстрочный интервал полуторный.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объем работы – 2 – 2,5 п.л. без учета приложений  и иллюстративного материала;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>магистерская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работы предоставляется с отзывом руководителя, внешней (преподавателя кафедры истории музыки или теории музыки и композиции) и внутренней (преподавателя выпускающей кафедры)  рецензиями. 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По своему содержанию и уровню магистерская работа должна соответствовать требованиям, предъявляемым к публикациям в научных изданиях, и не может иметь компилятивный характер. 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В процессе написания работы студент расширяет и закрепляет теоретические знания, показывает и практические умения систематизировать материал по проблеме исследования, применять полученные знания для решения конкретных исследовательских и профессиональных задач, демонстрирует культуру исследовательской работы, навыки самостоятельной исследовательской и профессиональной деятельности, умение публично защищать основные тезисы магистерской работы.</w:t>
      </w:r>
    </w:p>
    <w:p w:rsidR="002B3C94" w:rsidRPr="002B3C94" w:rsidRDefault="002B3C94" w:rsidP="002B3C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 Критерии выставления оценки: 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>– «отлично»:  глубокое и хорошо аргументированное обоснование темы; четкая формулировка и понимание изучаемой проблемы; широкое и правильное использование относящейся к теме литературы и примененных аналитических методов; демонстрация умения выявлять недостатки обсуждаемых теорий и делать теоретические обобщения; содержание исследования и ход защиты указывают на наличие навыков работы студента в данной области; оформление работы хорошее с наличием расширенной библиографии;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отзыв  руководителя, внутренняя  и внешняя рецензии  положительные; защита магистерской работы показала высокий уровень профессиональной подготовленности магистранта и его склонность к научной работе; 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– «хорошо»: аргументированное обоснование темы; четкая формулировка и понимание изучаемой проблемы; использование ограниченного, но достаточного для проведения исследования количества  источников; работа основана на среднем по глубине анализе изучаемой проблемы и при этом сделано незначительное число обобщений;  содержание исследования и ход защиты указывают на наличие практических навыков работы студента в данной области; </w:t>
      </w: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работа хорошо оформлена с наличием необходимой библиографии; отзыв  руководителя, внутренняя  и внешняя рецензии положительные; ход защиты диссертации показал достаточную научную и профессиональную подготовку магистранта; </w:t>
      </w:r>
      <w:proofErr w:type="gramEnd"/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– «удовлетворительно»: достаточное обоснование выбранной темы, но отсутствует глубокое понимание рассматриваемой проблемы; в библиографии преобладают ссылки на стандартные литературные источники; научные труды, необходимые для всестороннего изучения проблемы, использованы в ограниченном объеме; заметна нехватка компетентности студента в данной области знаний; оформление работы содержит небрежности; отзыв  руководителя,  внутренняя и внешняя рецензии положительные, но с </w:t>
      </w:r>
      <w:r w:rsidRPr="002B3C94">
        <w:rPr>
          <w:rFonts w:ascii="Times New Roman" w:eastAsia="Calibri" w:hAnsi="Times New Roman" w:cs="Times New Roman"/>
          <w:sz w:val="24"/>
          <w:szCs w:val="24"/>
        </w:rPr>
        <w:lastRenderedPageBreak/>
        <w:t>замечаниями;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защита диссертации показала удовлетворительную профессиональную  подготовку студента, но ограниченную склонность к научной работе; </w:t>
      </w:r>
    </w:p>
    <w:p w:rsidR="002B3C94" w:rsidRPr="00706A4D" w:rsidRDefault="002B3C94" w:rsidP="00A96A6C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– «неудовлетворительно»: тема работы представлена в общем виде; ограниченное число использованных литературных источников; шаблонное изложение материала; наличие догматического подхода к обсуждаемым теориям и концепциям; суждения по исследуемой проблеме не всегда компетентны; неточности и неверные выводы по рассматриваемой литературе; оформление магистерской работы с элементами  заметных отступлений от общих требований; отзыв руководителя, внутренняя  и внешняя рецензии с существенными замечаниями, но дают возможность публичной защиты работы; во время защиты студентом проявлена ограниченная научная эрудиция. </w:t>
      </w:r>
    </w:p>
    <w:p w:rsidR="00706A4D" w:rsidRPr="00706A4D" w:rsidRDefault="00706A4D" w:rsidP="00706A4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6A4D" w:rsidRPr="00706A4D" w:rsidRDefault="00706A4D" w:rsidP="00706A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3C94" w:rsidRPr="002B3C94" w:rsidRDefault="00706A4D" w:rsidP="002B3C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3.2. </w:t>
      </w:r>
      <w:r w:rsidR="002B3C94" w:rsidRPr="002B3C94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Государственный экзамен по дисциплине «Исполнительское мастерство» </w:t>
      </w:r>
    </w:p>
    <w:p w:rsidR="00A96A6C" w:rsidRDefault="00A96A6C" w:rsidP="00A96A6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A6C" w:rsidRPr="00A96A6C" w:rsidRDefault="00A96A6C" w:rsidP="00A96A6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6A6C">
        <w:rPr>
          <w:rFonts w:ascii="Times New Roman" w:eastAsia="Calibri" w:hAnsi="Times New Roman" w:cs="Times New Roman"/>
          <w:b/>
          <w:sz w:val="24"/>
          <w:szCs w:val="24"/>
        </w:rPr>
        <w:t>Критерии выставления оценки:</w:t>
      </w:r>
    </w:p>
    <w:p w:rsidR="00A96A6C" w:rsidRPr="00A96A6C" w:rsidRDefault="00A96A6C" w:rsidP="00A96A6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A6C">
        <w:rPr>
          <w:rFonts w:ascii="Times New Roman" w:eastAsia="Calibri" w:hAnsi="Times New Roman" w:cs="Times New Roman"/>
          <w:sz w:val="24"/>
          <w:szCs w:val="24"/>
        </w:rPr>
        <w:t xml:space="preserve">– «отлично»: исполнение уверенное, убедительное, полностью соответствует характеру произведения; соблюдены темпы, а также стилевые и жанровые особенности произведений; выпускник свободно владеет </w:t>
      </w:r>
      <w:r>
        <w:rPr>
          <w:rFonts w:ascii="Times New Roman" w:eastAsia="Calibri" w:hAnsi="Times New Roman" w:cs="Times New Roman"/>
          <w:sz w:val="24"/>
          <w:szCs w:val="24"/>
        </w:rPr>
        <w:t>инструментом</w:t>
      </w:r>
      <w:r w:rsidRPr="00A96A6C">
        <w:rPr>
          <w:rFonts w:ascii="Times New Roman" w:eastAsia="Calibri" w:hAnsi="Times New Roman" w:cs="Times New Roman"/>
          <w:sz w:val="24"/>
          <w:szCs w:val="24"/>
        </w:rPr>
        <w:t>, демонстрируя максимум выразительности и психологической свободы;</w:t>
      </w:r>
    </w:p>
    <w:p w:rsidR="00A96A6C" w:rsidRPr="00A96A6C" w:rsidRDefault="00A96A6C" w:rsidP="00A96A6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A6C">
        <w:rPr>
          <w:rFonts w:ascii="Times New Roman" w:eastAsia="Calibri" w:hAnsi="Times New Roman" w:cs="Times New Roman"/>
          <w:sz w:val="24"/>
          <w:szCs w:val="24"/>
        </w:rPr>
        <w:t>– «хорошо»: программа исполнена в полном объеме; исполнение достаточно уверенное, соответствует образным и  стилевым особенностям   произведений; возможны несущественные отклонения в ди</w:t>
      </w:r>
      <w:r>
        <w:rPr>
          <w:rFonts w:ascii="Times New Roman" w:eastAsia="Calibri" w:hAnsi="Times New Roman" w:cs="Times New Roman"/>
          <w:sz w:val="24"/>
          <w:szCs w:val="24"/>
        </w:rPr>
        <w:t>намике, небольшие погрешности в штриховом плане,</w:t>
      </w:r>
      <w:r w:rsidRPr="00A96A6C">
        <w:rPr>
          <w:rFonts w:ascii="Times New Roman" w:eastAsia="Calibri" w:hAnsi="Times New Roman" w:cs="Times New Roman"/>
          <w:sz w:val="24"/>
          <w:szCs w:val="24"/>
        </w:rPr>
        <w:t>артикуляции; допускается несколько негрубых ошибок в исполнении; в целом студент демонстрирует профессиональное владение инструментом;</w:t>
      </w:r>
    </w:p>
    <w:p w:rsidR="00A96A6C" w:rsidRPr="00A96A6C" w:rsidRDefault="00A96A6C" w:rsidP="00A96A6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A6C">
        <w:rPr>
          <w:rFonts w:ascii="Times New Roman" w:eastAsia="Calibri" w:hAnsi="Times New Roman" w:cs="Times New Roman"/>
          <w:sz w:val="24"/>
          <w:szCs w:val="24"/>
        </w:rPr>
        <w:t>– «удовлетворительно»: выпускник исполняет программу в полном объеме, но с ошибками; упрощенно и схематично передает стилевые особенности произведения; допускает существенные отклонения в динамике, темпах; исполняет программу с остановками, повторами, однако способен до конца исполнить произведение;</w:t>
      </w:r>
    </w:p>
    <w:p w:rsidR="00BE50DB" w:rsidRDefault="00A96A6C" w:rsidP="00BE50D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A6C">
        <w:rPr>
          <w:rFonts w:ascii="Times New Roman" w:eastAsia="Calibri" w:hAnsi="Times New Roman" w:cs="Times New Roman"/>
          <w:sz w:val="24"/>
          <w:szCs w:val="24"/>
        </w:rPr>
        <w:t xml:space="preserve">– «неудовлетворительно»: частичный или полный отказ от исполнения программы; произведения  выучены наизусть недостаточно прочно; </w:t>
      </w:r>
    </w:p>
    <w:p w:rsidR="00F54826" w:rsidRDefault="00F54826" w:rsidP="00BE50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A4D" w:rsidRDefault="00706A4D" w:rsidP="00BE50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</w:rPr>
        <w:t>4.Литература.</w:t>
      </w:r>
    </w:p>
    <w:p w:rsidR="00BE50DB" w:rsidRPr="00706A4D" w:rsidRDefault="00BE50DB" w:rsidP="00BE50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0ED" w:rsidRPr="00CF4B3A" w:rsidRDefault="00B870ED" w:rsidP="00B870ED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1. Тихомиров Г. Инструменты русского народного оркестра. 3-е изд.,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Выпр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>. и доп. - М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.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: Музыка, 1975 </w:t>
      </w:r>
    </w:p>
    <w:p w:rsidR="00B870ED" w:rsidRPr="00CF4B3A" w:rsidRDefault="00B870ED" w:rsidP="00B870ED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2.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Вертков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К. Русские народные музыкальные инструменты. - Л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.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: Музыка, 1975 </w:t>
      </w:r>
    </w:p>
    <w:p w:rsidR="00B870ED" w:rsidRPr="00CF4B3A" w:rsidRDefault="00B870ED" w:rsidP="00B870ED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3.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Пересада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А. оркестры русских народных инструментов. Справочник. - М., 1985 </w:t>
      </w:r>
    </w:p>
    <w:p w:rsidR="00B870ED" w:rsidRPr="00CF4B3A" w:rsidRDefault="00B870ED" w:rsidP="00B870ED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4.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Газарян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С. В мире музыкальных инструментов. - М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.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: Просвещение, 1989 </w:t>
      </w:r>
    </w:p>
    <w:p w:rsidR="00B870ED" w:rsidRPr="00CF4B3A" w:rsidRDefault="00B870ED" w:rsidP="00B870ED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5. Вопросы методики и теории исполнительства на народных инструментах. -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Вып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>. 2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/ С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>ост. Л. Г. Бендерский. - Свердловск, Сред. - Урал, 1990</w:t>
      </w:r>
    </w:p>
    <w:p w:rsidR="00B870ED" w:rsidRPr="00CF4B3A" w:rsidRDefault="00B870ED" w:rsidP="00B870ED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6.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Медушевский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В. О динамическом контрасте в музыке. Эстетические очерки.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Вып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. 2. Под ред. С. Х.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Раппопорта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>. – М., 1967</w:t>
      </w:r>
    </w:p>
    <w:p w:rsidR="00B870ED" w:rsidRPr="00CF4B3A" w:rsidRDefault="00B870ED" w:rsidP="00B870ED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7.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Миер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О. О мелодии. Критика и музыкознание.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Вып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>. 2 – Л., 1980</w:t>
      </w:r>
    </w:p>
    <w:p w:rsidR="00B870ED" w:rsidRPr="00CF4B3A" w:rsidRDefault="00B870ED" w:rsidP="00B870ED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lastRenderedPageBreak/>
        <w:t>8. Корыхалова Н. Интерпретация в музыке. – Л., 1979</w:t>
      </w:r>
    </w:p>
    <w:p w:rsidR="00B870ED" w:rsidRPr="00CF4B3A" w:rsidRDefault="00B870ED" w:rsidP="00B870ED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>9. Коган Г. У врат мастерства. – М., 1958</w:t>
      </w:r>
    </w:p>
    <w:p w:rsidR="00B870ED" w:rsidRDefault="00B870ED" w:rsidP="00B870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>10. Коган Г. Психотехническая школа и работа над движением. Сов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>.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>м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>узыка</w:t>
      </w:r>
    </w:p>
    <w:p w:rsidR="00BE50DB" w:rsidRPr="00BE50DB" w:rsidRDefault="00BE50DB" w:rsidP="00BE50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6A4D" w:rsidRPr="00706A4D" w:rsidRDefault="00706A4D" w:rsidP="00706A4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26B" w:rsidRDefault="006E526B"/>
    <w:sectPr w:rsidR="006E526B" w:rsidSect="009F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022"/>
    <w:multiLevelType w:val="hybridMultilevel"/>
    <w:tmpl w:val="B30E8F9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37BD8"/>
    <w:multiLevelType w:val="multilevel"/>
    <w:tmpl w:val="BE62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01820"/>
    <w:multiLevelType w:val="hybridMultilevel"/>
    <w:tmpl w:val="99A83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5A"/>
    <w:rsid w:val="00186FBE"/>
    <w:rsid w:val="002B3C94"/>
    <w:rsid w:val="00476254"/>
    <w:rsid w:val="006E526B"/>
    <w:rsid w:val="00706A4D"/>
    <w:rsid w:val="00734D5A"/>
    <w:rsid w:val="009F28E6"/>
    <w:rsid w:val="00A96A6C"/>
    <w:rsid w:val="00AF70AD"/>
    <w:rsid w:val="00B870ED"/>
    <w:rsid w:val="00BE50DB"/>
    <w:rsid w:val="00DA5DCB"/>
    <w:rsid w:val="00DE71D0"/>
    <w:rsid w:val="00F54826"/>
    <w:rsid w:val="00F6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7496</Words>
  <Characters>4274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2017-02-17T11:52:00Z</dcterms:created>
  <dcterms:modified xsi:type="dcterms:W3CDTF">2017-02-17T11:52:00Z</dcterms:modified>
</cp:coreProperties>
</file>