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F1" w:rsidRPr="00493187" w:rsidRDefault="00EE53F1" w:rsidP="00EE53F1">
      <w:pPr>
        <w:ind w:left="851" w:firstLine="567"/>
        <w:jc w:val="center"/>
        <w:rPr>
          <w:bCs/>
          <w:color w:val="000000"/>
          <w:szCs w:val="28"/>
        </w:rPr>
      </w:pPr>
      <w:r w:rsidRPr="00493187">
        <w:rPr>
          <w:bCs/>
          <w:color w:val="000000"/>
          <w:szCs w:val="28"/>
        </w:rPr>
        <w:t>МИНИСТЕРСТВО КУЛЬТУРЫ</w:t>
      </w:r>
    </w:p>
    <w:p w:rsidR="00EE53F1" w:rsidRPr="00493187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493187">
        <w:rPr>
          <w:bCs/>
          <w:color w:val="000000"/>
          <w:szCs w:val="28"/>
        </w:rPr>
        <w:t>ЛУГАНСКОЙ НАРОДНОЙ РЕСПУБЛИКИ</w:t>
      </w:r>
    </w:p>
    <w:p w:rsidR="00EE53F1" w:rsidRPr="00493187" w:rsidRDefault="00EE53F1" w:rsidP="00EE53F1">
      <w:pPr>
        <w:ind w:left="851" w:firstLine="567"/>
        <w:contextualSpacing/>
        <w:jc w:val="center"/>
        <w:rPr>
          <w:b/>
          <w:bCs/>
          <w:color w:val="000000"/>
          <w:szCs w:val="28"/>
        </w:rPr>
      </w:pPr>
    </w:p>
    <w:p w:rsidR="00EE53F1" w:rsidRPr="00493187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493187">
        <w:rPr>
          <w:bCs/>
          <w:color w:val="000000"/>
          <w:szCs w:val="28"/>
        </w:rPr>
        <w:t>ГОСУДАРСТВЕННОЕ ОБРАЗОВАТЕЛЬНОЕ УЧРЕЖДЕНИЕ КУЛЬТУРЫ</w:t>
      </w:r>
    </w:p>
    <w:p w:rsidR="00EE53F1" w:rsidRPr="00493187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493187">
        <w:rPr>
          <w:bCs/>
          <w:color w:val="000000"/>
          <w:szCs w:val="28"/>
        </w:rPr>
        <w:t>«ЛУГАНСКАЯ  ГОСУДАРСТВЕННАЯ АКАДЕМИЯ</w:t>
      </w:r>
    </w:p>
    <w:p w:rsidR="00EE53F1" w:rsidRPr="00493187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493187">
        <w:rPr>
          <w:bCs/>
          <w:color w:val="000000"/>
          <w:szCs w:val="28"/>
        </w:rPr>
        <w:t>КУЛЬТУРЫ И ИСКУССТВ ИМЕНИ М. МАТУСОВСКОГО»</w:t>
      </w: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ind w:left="851" w:firstLine="567"/>
        <w:jc w:val="right"/>
        <w:rPr>
          <w:b/>
          <w:bCs/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ind w:left="851" w:firstLine="567"/>
        <w:jc w:val="center"/>
        <w:rPr>
          <w:szCs w:val="28"/>
        </w:rPr>
      </w:pPr>
      <w:r w:rsidRPr="00493187">
        <w:rPr>
          <w:b/>
          <w:bCs/>
          <w:szCs w:val="28"/>
          <w:u w:val="single"/>
        </w:rPr>
        <w:t>Иностранный язык (немецкий)</w:t>
      </w:r>
    </w:p>
    <w:p w:rsidR="00EE53F1" w:rsidRPr="00493187" w:rsidRDefault="00EE53F1" w:rsidP="00EE53F1">
      <w:pPr>
        <w:jc w:val="center"/>
        <w:rPr>
          <w:kern w:val="36"/>
          <w:szCs w:val="28"/>
        </w:rPr>
      </w:pPr>
      <w:r w:rsidRPr="00493187">
        <w:rPr>
          <w:kern w:val="36"/>
          <w:szCs w:val="28"/>
        </w:rPr>
        <w:t xml:space="preserve">                 (Название учебной дисциплины)</w:t>
      </w: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49318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49318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49318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49318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493187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493187" w:rsidRDefault="00EE53F1" w:rsidP="00EE53F1">
      <w:pPr>
        <w:keepNext/>
        <w:ind w:left="851" w:firstLine="567"/>
        <w:jc w:val="center"/>
        <w:outlineLvl w:val="0"/>
        <w:rPr>
          <w:kern w:val="36"/>
          <w:szCs w:val="28"/>
        </w:rPr>
      </w:pPr>
      <w:r w:rsidRPr="00493187">
        <w:rPr>
          <w:b/>
          <w:bCs/>
          <w:caps/>
          <w:kern w:val="36"/>
          <w:szCs w:val="28"/>
        </w:rPr>
        <w:t>Программа</w:t>
      </w:r>
      <w:r w:rsidRPr="00493187">
        <w:rPr>
          <w:kern w:val="36"/>
          <w:szCs w:val="28"/>
        </w:rPr>
        <w:t xml:space="preserve"> </w:t>
      </w:r>
    </w:p>
    <w:p w:rsidR="00EE53F1" w:rsidRPr="00493187" w:rsidRDefault="00EE53F1" w:rsidP="00EE53F1">
      <w:pPr>
        <w:ind w:left="851" w:firstLine="567"/>
        <w:jc w:val="center"/>
        <w:rPr>
          <w:szCs w:val="28"/>
        </w:rPr>
      </w:pPr>
      <w:r w:rsidRPr="00493187">
        <w:rPr>
          <w:b/>
          <w:bCs/>
          <w:szCs w:val="28"/>
        </w:rPr>
        <w:t>нормативной учебной дисциплины</w:t>
      </w:r>
      <w:r w:rsidRPr="00493187">
        <w:rPr>
          <w:szCs w:val="28"/>
        </w:rPr>
        <w:t xml:space="preserve"> </w:t>
      </w:r>
    </w:p>
    <w:p w:rsidR="00EE53F1" w:rsidRPr="00493187" w:rsidRDefault="00EE53F1" w:rsidP="00EE53F1">
      <w:pPr>
        <w:ind w:left="851" w:firstLine="567"/>
        <w:jc w:val="center"/>
        <w:rPr>
          <w:szCs w:val="28"/>
        </w:rPr>
      </w:pPr>
      <w:r w:rsidRPr="00493187">
        <w:rPr>
          <w:b/>
          <w:bCs/>
          <w:szCs w:val="28"/>
        </w:rPr>
        <w:t>подготовки ОКУ «Бакалавр»</w:t>
      </w:r>
      <w:r w:rsidRPr="00493187">
        <w:rPr>
          <w:szCs w:val="28"/>
        </w:rPr>
        <w:t xml:space="preserve"> </w:t>
      </w:r>
    </w:p>
    <w:p w:rsidR="00EE53F1" w:rsidRPr="00493187" w:rsidRDefault="00EE53F1" w:rsidP="00EE53F1">
      <w:pPr>
        <w:ind w:left="851" w:firstLine="567"/>
        <w:jc w:val="center"/>
        <w:rPr>
          <w:szCs w:val="28"/>
        </w:rPr>
      </w:pPr>
      <w:r w:rsidRPr="00493187">
        <w:rPr>
          <w:b/>
          <w:bCs/>
          <w:szCs w:val="28"/>
        </w:rPr>
        <w:t>направления «Музыкальное искусство», «Изобразительное искусство», «Культура», «Хореография»</w:t>
      </w:r>
      <w:r w:rsidRPr="00493187">
        <w:rPr>
          <w:szCs w:val="28"/>
        </w:rPr>
        <w:t xml:space="preserve"> </w:t>
      </w: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jc w:val="center"/>
        <w:rPr>
          <w:szCs w:val="28"/>
        </w:rPr>
      </w:pPr>
    </w:p>
    <w:p w:rsidR="00EE53F1" w:rsidRPr="00493187" w:rsidRDefault="00EE53F1" w:rsidP="00EE53F1">
      <w:pPr>
        <w:tabs>
          <w:tab w:val="left" w:pos="3900"/>
        </w:tabs>
        <w:jc w:val="center"/>
        <w:rPr>
          <w:b/>
          <w:szCs w:val="28"/>
        </w:rPr>
      </w:pPr>
      <w:r w:rsidRPr="00493187">
        <w:rPr>
          <w:b/>
          <w:szCs w:val="28"/>
        </w:rPr>
        <w:t xml:space="preserve">Луганск </w:t>
      </w:r>
    </w:p>
    <w:p w:rsidR="00EE53F1" w:rsidRPr="00493187" w:rsidRDefault="00EE53F1" w:rsidP="00EE53F1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493187">
        <w:rPr>
          <w:b/>
          <w:szCs w:val="28"/>
          <w:lang w:val="uk-UA"/>
        </w:rPr>
        <w:lastRenderedPageBreak/>
        <w:t xml:space="preserve">1. </w:t>
      </w:r>
      <w:proofErr w:type="spellStart"/>
      <w:r w:rsidRPr="00493187">
        <w:rPr>
          <w:b/>
          <w:szCs w:val="28"/>
          <w:lang w:val="uk-UA"/>
        </w:rPr>
        <w:t>ЦЕЛЬ</w:t>
      </w:r>
      <w:proofErr w:type="spellEnd"/>
      <w:r w:rsidRPr="00493187">
        <w:rPr>
          <w:b/>
          <w:szCs w:val="28"/>
          <w:lang w:val="uk-UA"/>
        </w:rPr>
        <w:t xml:space="preserve"> И ЗАДАЧИ УЧЕБНОЙ ДИСЦИПЛИНЫ</w:t>
      </w:r>
    </w:p>
    <w:p w:rsidR="00EE53F1" w:rsidRPr="00493187" w:rsidRDefault="00EE53F1" w:rsidP="00EE53F1">
      <w:pPr>
        <w:spacing w:line="360" w:lineRule="auto"/>
        <w:jc w:val="center"/>
        <w:rPr>
          <w:rFonts w:eastAsia="Calibri"/>
          <w:b/>
          <w:szCs w:val="28"/>
          <w:lang w:val="uk-UA"/>
        </w:rPr>
      </w:pPr>
    </w:p>
    <w:p w:rsidR="00EE53F1" w:rsidRPr="00493187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493187">
        <w:rPr>
          <w:rFonts w:eastAsia="Calibri"/>
          <w:szCs w:val="28"/>
          <w:lang w:val="uk-UA"/>
        </w:rPr>
        <w:t xml:space="preserve">Курс </w:t>
      </w:r>
      <w:proofErr w:type="spellStart"/>
      <w:r w:rsidRPr="00493187">
        <w:rPr>
          <w:rFonts w:eastAsia="Calibri"/>
          <w:szCs w:val="28"/>
          <w:lang w:val="uk-UA"/>
        </w:rPr>
        <w:t>иностранного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языка</w:t>
      </w:r>
      <w:proofErr w:type="spellEnd"/>
      <w:r w:rsidRPr="00493187">
        <w:rPr>
          <w:rFonts w:eastAsia="Calibri"/>
          <w:szCs w:val="28"/>
          <w:lang w:val="uk-UA"/>
        </w:rPr>
        <w:t xml:space="preserve"> по </w:t>
      </w:r>
      <w:proofErr w:type="spellStart"/>
      <w:r w:rsidRPr="00493187">
        <w:rPr>
          <w:rFonts w:eastAsia="Calibri"/>
          <w:szCs w:val="28"/>
          <w:lang w:val="uk-UA"/>
        </w:rPr>
        <w:t>профессиональному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направлению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имеет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общеразвивающее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значение</w:t>
      </w:r>
      <w:proofErr w:type="spellEnd"/>
      <w:r w:rsidRPr="00493187">
        <w:rPr>
          <w:rFonts w:eastAsia="Calibri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szCs w:val="28"/>
          <w:lang w:val="uk-UA"/>
        </w:rPr>
        <w:t>филологическую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направленность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поскольку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расширяет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словарный</w:t>
      </w:r>
      <w:proofErr w:type="spellEnd"/>
      <w:r w:rsidRPr="00493187">
        <w:rPr>
          <w:rFonts w:eastAsia="Calibri"/>
          <w:szCs w:val="28"/>
          <w:lang w:val="uk-UA"/>
        </w:rPr>
        <w:t xml:space="preserve"> запас </w:t>
      </w:r>
      <w:proofErr w:type="spellStart"/>
      <w:r w:rsidRPr="00493187">
        <w:rPr>
          <w:rFonts w:eastAsia="Calibri"/>
          <w:szCs w:val="28"/>
          <w:lang w:val="uk-UA"/>
        </w:rPr>
        <w:t>студентов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совершенствует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основные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знания</w:t>
      </w:r>
      <w:proofErr w:type="spellEnd"/>
      <w:r w:rsidRPr="00493187">
        <w:rPr>
          <w:rFonts w:eastAsia="Calibri"/>
          <w:szCs w:val="28"/>
          <w:lang w:val="uk-UA"/>
        </w:rPr>
        <w:t xml:space="preserve"> по </w:t>
      </w:r>
      <w:proofErr w:type="spellStart"/>
      <w:r w:rsidRPr="00493187">
        <w:rPr>
          <w:rFonts w:eastAsia="Calibri"/>
          <w:szCs w:val="28"/>
          <w:lang w:val="uk-UA"/>
        </w:rPr>
        <w:t>иностранному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языку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развивает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речевые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навыки</w:t>
      </w:r>
      <w:proofErr w:type="spellEnd"/>
      <w:r w:rsidRPr="00493187">
        <w:rPr>
          <w:rFonts w:eastAsia="Calibri"/>
          <w:szCs w:val="28"/>
          <w:lang w:val="uk-UA"/>
        </w:rPr>
        <w:t xml:space="preserve">. </w:t>
      </w:r>
    </w:p>
    <w:p w:rsidR="00EE53F1" w:rsidRPr="00493187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493187">
        <w:rPr>
          <w:rFonts w:eastAsia="Calibri"/>
          <w:szCs w:val="28"/>
          <w:lang w:val="uk-UA"/>
        </w:rPr>
        <w:t xml:space="preserve">Одним </w:t>
      </w:r>
      <w:proofErr w:type="spellStart"/>
      <w:r w:rsidRPr="00493187">
        <w:rPr>
          <w:rFonts w:eastAsia="Calibri"/>
          <w:szCs w:val="28"/>
          <w:lang w:val="uk-UA"/>
        </w:rPr>
        <w:t>из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приоритетных</w:t>
      </w:r>
      <w:proofErr w:type="spellEnd"/>
      <w:r w:rsidRPr="00493187">
        <w:rPr>
          <w:rFonts w:eastAsia="Calibri"/>
          <w:szCs w:val="28"/>
          <w:lang w:val="uk-UA"/>
        </w:rPr>
        <w:t xml:space="preserve"> направлений </w:t>
      </w:r>
      <w:proofErr w:type="spellStart"/>
      <w:r w:rsidRPr="00493187">
        <w:rPr>
          <w:rFonts w:eastAsia="Calibri"/>
          <w:szCs w:val="28"/>
          <w:lang w:val="uk-UA"/>
        </w:rPr>
        <w:t>совершенствования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современного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высшего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образования</w:t>
      </w:r>
      <w:proofErr w:type="spellEnd"/>
      <w:r w:rsidRPr="00493187">
        <w:rPr>
          <w:rFonts w:eastAsia="Calibri"/>
          <w:szCs w:val="28"/>
          <w:lang w:val="uk-UA"/>
        </w:rPr>
        <w:t xml:space="preserve"> в </w:t>
      </w:r>
      <w:proofErr w:type="spellStart"/>
      <w:r w:rsidRPr="00493187">
        <w:rPr>
          <w:rFonts w:eastAsia="Calibri"/>
          <w:szCs w:val="28"/>
          <w:lang w:val="uk-UA"/>
        </w:rPr>
        <w:t>Луганской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Народной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Республике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есть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безусловно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европейская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интеграция</w:t>
      </w:r>
      <w:proofErr w:type="spellEnd"/>
      <w:r w:rsidRPr="00493187">
        <w:rPr>
          <w:rFonts w:eastAsia="Calibri"/>
          <w:szCs w:val="28"/>
          <w:lang w:val="uk-UA"/>
        </w:rPr>
        <w:t>.</w:t>
      </w:r>
      <w:r w:rsidRPr="00493187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условиях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становления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государственности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ЛНР,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ее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признания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сообществом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вхождения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общее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Европейское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образовательное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пространство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приоритетным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устремлением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подготовка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новой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генерации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профессионалов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уровень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подготовки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которых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отвечает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общепризнанным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стандартам,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где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обладание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иностранными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языками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становится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неотъемлемой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составляющей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их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общей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образованности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компетентности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. </w:t>
      </w:r>
      <w:proofErr w:type="spellStart"/>
      <w:r w:rsidRPr="00493187">
        <w:rPr>
          <w:rFonts w:eastAsia="Calibri"/>
          <w:szCs w:val="28"/>
          <w:lang w:val="uk-UA"/>
        </w:rPr>
        <w:t>Изучение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этого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курса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основывается</w:t>
      </w:r>
      <w:proofErr w:type="spellEnd"/>
      <w:r w:rsidRPr="00493187">
        <w:rPr>
          <w:rFonts w:eastAsia="Calibri"/>
          <w:szCs w:val="28"/>
          <w:lang w:val="uk-UA"/>
        </w:rPr>
        <w:t xml:space="preserve"> на принципах </w:t>
      </w:r>
      <w:proofErr w:type="spellStart"/>
      <w:r w:rsidRPr="00493187">
        <w:rPr>
          <w:rFonts w:eastAsia="Calibri"/>
          <w:szCs w:val="28"/>
          <w:lang w:val="uk-UA"/>
        </w:rPr>
        <w:t>системности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научности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компаративності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репрезентативности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этнокультурности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межнационального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подхода</w:t>
      </w:r>
      <w:proofErr w:type="spellEnd"/>
      <w:r w:rsidRPr="00493187">
        <w:rPr>
          <w:rFonts w:eastAsia="Calibri"/>
          <w:szCs w:val="28"/>
          <w:lang w:val="uk-UA"/>
        </w:rPr>
        <w:t xml:space="preserve">. </w:t>
      </w:r>
      <w:proofErr w:type="spellStart"/>
      <w:r w:rsidRPr="00493187">
        <w:rPr>
          <w:rFonts w:eastAsia="Calibri"/>
          <w:szCs w:val="28"/>
          <w:lang w:val="uk-UA"/>
        </w:rPr>
        <w:t>Именно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эти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принципы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определяют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содержание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программы</w:t>
      </w:r>
      <w:proofErr w:type="spellEnd"/>
      <w:r w:rsidRPr="00493187">
        <w:rPr>
          <w:rFonts w:eastAsia="Calibri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szCs w:val="28"/>
          <w:lang w:val="uk-UA"/>
        </w:rPr>
        <w:t>методологию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данного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курса</w:t>
      </w:r>
      <w:proofErr w:type="spellEnd"/>
      <w:r w:rsidRPr="00493187">
        <w:rPr>
          <w:rFonts w:eastAsia="Calibri"/>
          <w:szCs w:val="28"/>
          <w:lang w:val="uk-UA"/>
        </w:rPr>
        <w:t xml:space="preserve">. </w:t>
      </w:r>
      <w:proofErr w:type="spellStart"/>
      <w:r w:rsidRPr="00493187">
        <w:rPr>
          <w:rFonts w:eastAsia="Calibri"/>
          <w:szCs w:val="28"/>
          <w:lang w:val="uk-UA"/>
        </w:rPr>
        <w:t>Обучение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проводится</w:t>
      </w:r>
      <w:proofErr w:type="spellEnd"/>
      <w:r w:rsidRPr="00493187">
        <w:rPr>
          <w:rFonts w:eastAsia="Calibri"/>
          <w:szCs w:val="28"/>
          <w:lang w:val="uk-UA"/>
        </w:rPr>
        <w:t xml:space="preserve"> по </w:t>
      </w:r>
      <w:proofErr w:type="spellStart"/>
      <w:r w:rsidRPr="00493187">
        <w:rPr>
          <w:rFonts w:eastAsia="Calibri"/>
          <w:szCs w:val="28"/>
          <w:lang w:val="uk-UA"/>
        </w:rPr>
        <w:t>учебнику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r w:rsidRPr="00493187">
        <w:rPr>
          <w:rFonts w:eastAsia="Calibri"/>
          <w:szCs w:val="28"/>
        </w:rPr>
        <w:t>“</w:t>
      </w:r>
      <w:proofErr w:type="spellStart"/>
      <w:r w:rsidRPr="00493187">
        <w:rPr>
          <w:rFonts w:eastAsia="Calibri"/>
          <w:szCs w:val="28"/>
          <w:lang w:val="en-US"/>
        </w:rPr>
        <w:t>Schritte</w:t>
      </w:r>
      <w:proofErr w:type="spellEnd"/>
      <w:r w:rsidRPr="00493187">
        <w:rPr>
          <w:rFonts w:eastAsia="Calibri"/>
          <w:szCs w:val="28"/>
        </w:rPr>
        <w:t xml:space="preserve">” и </w:t>
      </w:r>
      <w:proofErr w:type="spellStart"/>
      <w:r w:rsidRPr="00493187">
        <w:rPr>
          <w:rFonts w:eastAsia="Calibri"/>
          <w:szCs w:val="28"/>
        </w:rPr>
        <w:t>Камянова</w:t>
      </w:r>
      <w:proofErr w:type="spellEnd"/>
      <w:r w:rsidRPr="00493187">
        <w:rPr>
          <w:rFonts w:eastAsia="Calibri"/>
          <w:szCs w:val="28"/>
        </w:rPr>
        <w:t xml:space="preserve"> Т.</w:t>
      </w:r>
      <w:r w:rsidRPr="00493187">
        <w:rPr>
          <w:rFonts w:eastAsia="Calibri"/>
          <w:szCs w:val="28"/>
          <w:lang w:val="uk-UA"/>
        </w:rPr>
        <w:t xml:space="preserve">. </w:t>
      </w:r>
      <w:proofErr w:type="spellStart"/>
      <w:r w:rsidRPr="00493187">
        <w:rPr>
          <w:rFonts w:eastAsia="Calibri"/>
          <w:szCs w:val="28"/>
          <w:lang w:val="uk-UA"/>
        </w:rPr>
        <w:t>Материалы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курса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содержат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практические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занятия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контрольные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работы</w:t>
      </w:r>
      <w:proofErr w:type="spellEnd"/>
      <w:r w:rsidRPr="00493187">
        <w:rPr>
          <w:rFonts w:eastAsia="Calibri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szCs w:val="28"/>
          <w:lang w:val="uk-UA"/>
        </w:rPr>
        <w:t>задания</w:t>
      </w:r>
      <w:proofErr w:type="spellEnd"/>
      <w:r w:rsidRPr="00493187">
        <w:rPr>
          <w:rFonts w:eastAsia="Calibri"/>
          <w:szCs w:val="28"/>
          <w:lang w:val="uk-UA"/>
        </w:rPr>
        <w:t xml:space="preserve"> к </w:t>
      </w:r>
      <w:proofErr w:type="spellStart"/>
      <w:r w:rsidRPr="00493187">
        <w:rPr>
          <w:rFonts w:eastAsia="Calibri"/>
          <w:szCs w:val="28"/>
          <w:lang w:val="uk-UA"/>
        </w:rPr>
        <w:t>самостоятельной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работе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из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овладения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навыками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позааудиторного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чтения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текстов</w:t>
      </w:r>
      <w:proofErr w:type="spellEnd"/>
      <w:r w:rsidRPr="00493187">
        <w:rPr>
          <w:rFonts w:eastAsia="Calibri"/>
          <w:szCs w:val="28"/>
          <w:lang w:val="uk-UA"/>
        </w:rPr>
        <w:t xml:space="preserve"> по </w:t>
      </w:r>
      <w:proofErr w:type="spellStart"/>
      <w:r w:rsidRPr="00493187">
        <w:rPr>
          <w:rFonts w:eastAsia="Calibri"/>
          <w:szCs w:val="28"/>
          <w:lang w:val="uk-UA"/>
        </w:rPr>
        <w:t>профессиональным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направлениям</w:t>
      </w:r>
      <w:proofErr w:type="spellEnd"/>
      <w:r w:rsidRPr="00493187">
        <w:rPr>
          <w:rFonts w:eastAsia="Calibri"/>
          <w:szCs w:val="28"/>
          <w:lang w:val="uk-UA"/>
        </w:rPr>
        <w:t>.</w:t>
      </w:r>
    </w:p>
    <w:p w:rsidR="00EE53F1" w:rsidRPr="00493187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493187">
        <w:rPr>
          <w:szCs w:val="28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Студенты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должны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проработать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предоставленные</w:t>
      </w:r>
      <w:proofErr w:type="spellEnd"/>
      <w:r w:rsidRPr="00493187">
        <w:rPr>
          <w:rFonts w:eastAsia="Calibri"/>
          <w:szCs w:val="28"/>
          <w:lang w:val="uk-UA"/>
        </w:rPr>
        <w:t xml:space="preserve"> в </w:t>
      </w:r>
      <w:proofErr w:type="spellStart"/>
      <w:r w:rsidRPr="00493187">
        <w:rPr>
          <w:rFonts w:eastAsia="Calibri"/>
          <w:szCs w:val="28"/>
          <w:lang w:val="uk-UA"/>
        </w:rPr>
        <w:t>конце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учебника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грамматические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упражнения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которые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содействуют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развитию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навыков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устной</w:t>
      </w:r>
      <w:proofErr w:type="spellEnd"/>
      <w:r w:rsidRPr="00493187">
        <w:rPr>
          <w:rFonts w:eastAsia="Calibri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szCs w:val="28"/>
          <w:lang w:val="uk-UA"/>
        </w:rPr>
        <w:t>письменной</w:t>
      </w:r>
      <w:proofErr w:type="spellEnd"/>
      <w:r w:rsidRPr="00493187">
        <w:rPr>
          <w:rFonts w:eastAsia="Calibri"/>
          <w:szCs w:val="28"/>
          <w:lang w:val="uk-UA"/>
        </w:rPr>
        <w:t xml:space="preserve"> речи, а </w:t>
      </w:r>
      <w:proofErr w:type="spellStart"/>
      <w:r w:rsidRPr="00493187">
        <w:rPr>
          <w:rFonts w:eastAsia="Calibri"/>
          <w:szCs w:val="28"/>
          <w:lang w:val="uk-UA"/>
        </w:rPr>
        <w:t>также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закрепляют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грамматические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явления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которые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изучались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раньше</w:t>
      </w:r>
      <w:proofErr w:type="spellEnd"/>
      <w:r w:rsidRPr="00493187">
        <w:rPr>
          <w:rFonts w:eastAsia="Calibri"/>
          <w:szCs w:val="28"/>
          <w:lang w:val="uk-UA"/>
        </w:rPr>
        <w:t>.</w:t>
      </w:r>
    </w:p>
    <w:p w:rsidR="00EE53F1" w:rsidRPr="00493187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r w:rsidRPr="00493187">
        <w:rPr>
          <w:rFonts w:eastAsia="Calibri"/>
          <w:b/>
          <w:color w:val="000000"/>
          <w:szCs w:val="28"/>
          <w:lang w:val="uk-UA"/>
        </w:rPr>
        <w:t xml:space="preserve">ОСНОВНАЯ </w:t>
      </w:r>
      <w:proofErr w:type="spellStart"/>
      <w:r w:rsidRPr="00493187">
        <w:rPr>
          <w:rFonts w:eastAsia="Calibri"/>
          <w:b/>
          <w:color w:val="000000"/>
          <w:szCs w:val="28"/>
          <w:lang w:val="uk-UA"/>
        </w:rPr>
        <w:t>ЦЕЛЬ</w:t>
      </w:r>
      <w:proofErr w:type="spellEnd"/>
      <w:r w:rsidRPr="00493187">
        <w:rPr>
          <w:rFonts w:eastAsia="Calibri"/>
          <w:b/>
          <w:color w:val="000000"/>
          <w:szCs w:val="28"/>
          <w:lang w:val="uk-UA"/>
        </w:rPr>
        <w:t xml:space="preserve"> КУРСА –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изучение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деловой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лексики,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формирование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стойких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письменного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обогащение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лексического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запаса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через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lastRenderedPageBreak/>
        <w:t>расширение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ситуаций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сфере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, а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также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обучение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устной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диалогической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монологической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речи по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специальности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. </w:t>
      </w:r>
    </w:p>
    <w:p w:rsidR="00EE53F1" w:rsidRPr="00493187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b/>
          <w:color w:val="000000"/>
          <w:szCs w:val="28"/>
          <w:lang w:val="uk-UA"/>
        </w:rPr>
      </w:pPr>
      <w:r w:rsidRPr="00493187">
        <w:rPr>
          <w:rFonts w:eastAsia="Calibri"/>
          <w:b/>
          <w:color w:val="000000"/>
          <w:szCs w:val="28"/>
          <w:lang w:val="uk-UA"/>
        </w:rPr>
        <w:t>ЗАДАНИЯ КУРСА:</w:t>
      </w:r>
    </w:p>
    <w:p w:rsidR="00EE53F1" w:rsidRPr="00493187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493187">
        <w:rPr>
          <w:rFonts w:eastAsia="Calibri"/>
          <w:color w:val="000000"/>
          <w:szCs w:val="28"/>
          <w:lang w:val="uk-UA"/>
        </w:rPr>
        <w:t xml:space="preserve">1.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теоретическими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знаниями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необходимыми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для 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обработки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литературы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>.</w:t>
      </w:r>
    </w:p>
    <w:p w:rsidR="00EE53F1" w:rsidRPr="00493187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493187">
        <w:rPr>
          <w:rFonts w:eastAsia="Calibri"/>
          <w:color w:val="000000"/>
          <w:szCs w:val="28"/>
          <w:lang w:val="uk-UA"/>
        </w:rPr>
        <w:t>2. 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умениями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навыками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анализа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текста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>.</w:t>
      </w:r>
    </w:p>
    <w:p w:rsidR="00EE53F1" w:rsidRPr="00493187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493187">
        <w:rPr>
          <w:rFonts w:eastAsia="Calibri"/>
          <w:color w:val="000000"/>
          <w:szCs w:val="28"/>
          <w:lang w:val="uk-UA"/>
        </w:rPr>
        <w:t>3. 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>.</w:t>
      </w:r>
    </w:p>
    <w:p w:rsidR="00EE53F1" w:rsidRPr="00493187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493187">
        <w:rPr>
          <w:rFonts w:eastAsia="Calibri"/>
          <w:color w:val="000000"/>
          <w:szCs w:val="28"/>
          <w:lang w:val="uk-UA"/>
        </w:rPr>
        <w:t>4. 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письма по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>.</w:t>
      </w:r>
    </w:p>
    <w:p w:rsidR="00EE53F1" w:rsidRPr="00493187" w:rsidRDefault="00EE53F1" w:rsidP="00EE53F1">
      <w:pPr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proofErr w:type="spellStart"/>
      <w:r w:rsidRPr="00493187">
        <w:rPr>
          <w:rFonts w:eastAsia="Calibri"/>
          <w:color w:val="000000"/>
          <w:szCs w:val="28"/>
          <w:lang w:val="uk-UA"/>
        </w:rPr>
        <w:t>Материалы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позволяют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полнее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постигнуть роль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немецкого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языка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обогатить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лексический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грамматический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материал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дополнительными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сведениями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имеют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обязательные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задания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для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самостоятельной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работы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которые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включены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каждый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раздел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ознакомление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с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которыми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color w:val="000000"/>
          <w:szCs w:val="28"/>
          <w:lang w:val="uk-UA"/>
        </w:rPr>
        <w:t>обязательным</w:t>
      </w:r>
      <w:proofErr w:type="spellEnd"/>
      <w:r w:rsidRPr="00493187">
        <w:rPr>
          <w:rFonts w:eastAsia="Calibri"/>
          <w:color w:val="000000"/>
          <w:szCs w:val="28"/>
          <w:lang w:val="uk-UA"/>
        </w:rPr>
        <w:t>.</w:t>
      </w:r>
    </w:p>
    <w:p w:rsidR="00EE53F1" w:rsidRPr="00493187" w:rsidRDefault="00EE53F1" w:rsidP="00EE53F1">
      <w:pPr>
        <w:spacing w:line="360" w:lineRule="auto"/>
        <w:ind w:firstLine="720"/>
        <w:jc w:val="both"/>
        <w:rPr>
          <w:rFonts w:eastAsia="Calibri"/>
          <w:color w:val="000000"/>
          <w:szCs w:val="28"/>
        </w:rPr>
      </w:pPr>
      <w:r w:rsidRPr="00493187">
        <w:rPr>
          <w:rFonts w:eastAsia="Calibri"/>
          <w:b/>
          <w:color w:val="000000"/>
          <w:szCs w:val="28"/>
          <w:lang w:val="uk-UA"/>
        </w:rPr>
        <w:t>СТУДЕНТЫ ДОЛЖНЫ</w:t>
      </w:r>
      <w:r w:rsidRPr="00493187">
        <w:rPr>
          <w:rFonts w:eastAsia="Calibri"/>
          <w:color w:val="000000"/>
          <w:szCs w:val="28"/>
          <w:lang w:val="uk-UA"/>
        </w:rPr>
        <w:t xml:space="preserve"> </w:t>
      </w:r>
      <w:r w:rsidRPr="00493187">
        <w:rPr>
          <w:rFonts w:eastAsia="Calibri"/>
          <w:b/>
          <w:color w:val="000000"/>
          <w:szCs w:val="28"/>
          <w:lang w:val="uk-UA"/>
        </w:rPr>
        <w:t>ЗНАТЬ</w:t>
      </w:r>
      <w:r w:rsidRPr="00493187">
        <w:rPr>
          <w:rFonts w:eastAsia="Calibri"/>
          <w:color w:val="000000"/>
          <w:szCs w:val="28"/>
          <w:lang w:val="uk-UA"/>
        </w:rPr>
        <w:t>:</w:t>
      </w:r>
    </w:p>
    <w:p w:rsidR="00EE53F1" w:rsidRPr="0049318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493187">
        <w:rPr>
          <w:rFonts w:eastAsia="Calibri"/>
          <w:szCs w:val="28"/>
          <w:lang w:val="uk-UA"/>
        </w:rPr>
        <w:t xml:space="preserve">правила </w:t>
      </w:r>
      <w:proofErr w:type="spellStart"/>
      <w:r w:rsidRPr="00493187">
        <w:rPr>
          <w:rFonts w:eastAsia="Calibri"/>
          <w:szCs w:val="28"/>
          <w:lang w:val="uk-UA"/>
        </w:rPr>
        <w:t>чтения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интонации</w:t>
      </w:r>
      <w:proofErr w:type="spellEnd"/>
      <w:r w:rsidRPr="00493187">
        <w:rPr>
          <w:rFonts w:eastAsia="Calibri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szCs w:val="28"/>
          <w:lang w:val="uk-UA"/>
        </w:rPr>
        <w:t>транскрипции</w:t>
      </w:r>
      <w:proofErr w:type="spellEnd"/>
      <w:r w:rsidRPr="00493187">
        <w:rPr>
          <w:rFonts w:eastAsia="Calibri"/>
          <w:szCs w:val="28"/>
          <w:lang w:val="uk-UA"/>
        </w:rPr>
        <w:t>;</w:t>
      </w:r>
    </w:p>
    <w:p w:rsidR="00EE53F1" w:rsidRPr="0049318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493187">
        <w:rPr>
          <w:rFonts w:eastAsia="Calibri"/>
          <w:szCs w:val="28"/>
          <w:lang w:val="uk-UA"/>
        </w:rPr>
        <w:t>основной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лексико-грамматический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материал</w:t>
      </w:r>
      <w:proofErr w:type="spellEnd"/>
      <w:r w:rsidRPr="00493187">
        <w:rPr>
          <w:rFonts w:eastAsia="Calibri"/>
          <w:szCs w:val="28"/>
          <w:lang w:val="uk-UA"/>
        </w:rPr>
        <w:t xml:space="preserve"> по темам </w:t>
      </w:r>
      <w:proofErr w:type="spellStart"/>
      <w:r w:rsidRPr="00493187">
        <w:rPr>
          <w:rFonts w:eastAsia="Calibri"/>
          <w:szCs w:val="28"/>
          <w:lang w:val="uk-UA"/>
        </w:rPr>
        <w:t>программы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курса</w:t>
      </w:r>
      <w:proofErr w:type="spellEnd"/>
      <w:r w:rsidRPr="00493187">
        <w:rPr>
          <w:rFonts w:eastAsia="Calibri"/>
          <w:szCs w:val="28"/>
          <w:lang w:val="uk-UA"/>
        </w:rPr>
        <w:t>.</w:t>
      </w:r>
    </w:p>
    <w:p w:rsidR="00EE53F1" w:rsidRPr="00493187" w:rsidRDefault="00EE53F1" w:rsidP="00EE53F1">
      <w:pPr>
        <w:spacing w:after="120" w:line="360" w:lineRule="auto"/>
        <w:ind w:firstLine="720"/>
        <w:jc w:val="both"/>
        <w:rPr>
          <w:b/>
          <w:color w:val="000000"/>
          <w:szCs w:val="28"/>
        </w:rPr>
      </w:pPr>
      <w:r w:rsidRPr="00493187">
        <w:rPr>
          <w:b/>
          <w:color w:val="000000"/>
          <w:szCs w:val="28"/>
          <w:lang w:val="uk-UA"/>
        </w:rPr>
        <w:t>СТУДЕНТЫ ДОЛЖНЫ УМЕТЬ:</w:t>
      </w:r>
    </w:p>
    <w:p w:rsidR="00EE53F1" w:rsidRPr="0049318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493187">
        <w:rPr>
          <w:rFonts w:eastAsia="Calibri"/>
          <w:szCs w:val="28"/>
          <w:lang w:val="uk-UA"/>
        </w:rPr>
        <w:t xml:space="preserve">правильно </w:t>
      </w:r>
      <w:proofErr w:type="spellStart"/>
      <w:r w:rsidRPr="00493187">
        <w:rPr>
          <w:rFonts w:eastAsia="Calibri"/>
          <w:szCs w:val="28"/>
          <w:lang w:val="uk-UA"/>
        </w:rPr>
        <w:t>читать</w:t>
      </w:r>
      <w:proofErr w:type="spellEnd"/>
      <w:r w:rsidRPr="00493187">
        <w:rPr>
          <w:rFonts w:eastAsia="Calibri"/>
          <w:szCs w:val="28"/>
          <w:lang w:val="uk-UA"/>
        </w:rPr>
        <w:t xml:space="preserve">, </w:t>
      </w:r>
      <w:proofErr w:type="spellStart"/>
      <w:r w:rsidRPr="00493187">
        <w:rPr>
          <w:rFonts w:eastAsia="Calibri"/>
          <w:szCs w:val="28"/>
          <w:lang w:val="uk-UA"/>
        </w:rPr>
        <w:t>писать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немецкие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тексты</w:t>
      </w:r>
      <w:proofErr w:type="spellEnd"/>
      <w:r w:rsidRPr="00493187">
        <w:rPr>
          <w:rFonts w:eastAsia="Calibri"/>
          <w:szCs w:val="28"/>
          <w:lang w:val="uk-UA"/>
        </w:rPr>
        <w:t>;</w:t>
      </w:r>
    </w:p>
    <w:p w:rsidR="00EE53F1" w:rsidRPr="0049318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493187">
        <w:rPr>
          <w:rFonts w:eastAsia="Calibri"/>
          <w:szCs w:val="28"/>
          <w:lang w:val="uk-UA"/>
        </w:rPr>
        <w:t>использовать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грамматические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таблицы</w:t>
      </w:r>
      <w:proofErr w:type="spellEnd"/>
      <w:r w:rsidRPr="00493187">
        <w:rPr>
          <w:rFonts w:eastAsia="Calibri"/>
          <w:szCs w:val="28"/>
          <w:lang w:val="uk-UA"/>
        </w:rPr>
        <w:t xml:space="preserve"> в </w:t>
      </w:r>
      <w:proofErr w:type="spellStart"/>
      <w:r w:rsidRPr="00493187">
        <w:rPr>
          <w:rFonts w:eastAsia="Calibri"/>
          <w:szCs w:val="28"/>
          <w:lang w:val="uk-UA"/>
        </w:rPr>
        <w:t>процессе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учебы</w:t>
      </w:r>
      <w:proofErr w:type="spellEnd"/>
      <w:r w:rsidRPr="00493187">
        <w:rPr>
          <w:rFonts w:eastAsia="Calibri"/>
          <w:szCs w:val="28"/>
          <w:lang w:val="uk-UA"/>
        </w:rPr>
        <w:t>;</w:t>
      </w:r>
    </w:p>
    <w:p w:rsidR="00EE53F1" w:rsidRPr="0049318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493187">
        <w:rPr>
          <w:rFonts w:eastAsia="Calibri"/>
          <w:szCs w:val="28"/>
          <w:lang w:val="uk-UA"/>
        </w:rPr>
        <w:t>использовать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лексический</w:t>
      </w:r>
      <w:proofErr w:type="spellEnd"/>
      <w:r w:rsidRPr="00493187">
        <w:rPr>
          <w:rFonts w:eastAsia="Calibri"/>
          <w:szCs w:val="28"/>
          <w:lang w:val="uk-UA"/>
        </w:rPr>
        <w:t xml:space="preserve"> и </w:t>
      </w:r>
      <w:proofErr w:type="spellStart"/>
      <w:r w:rsidRPr="00493187">
        <w:rPr>
          <w:rFonts w:eastAsia="Calibri"/>
          <w:szCs w:val="28"/>
          <w:lang w:val="uk-UA"/>
        </w:rPr>
        <w:t>грамматический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материал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как</w:t>
      </w:r>
      <w:proofErr w:type="spellEnd"/>
      <w:r w:rsidRPr="00493187">
        <w:rPr>
          <w:rFonts w:eastAsia="Calibri"/>
          <w:szCs w:val="28"/>
          <w:lang w:val="uk-UA"/>
        </w:rPr>
        <w:t xml:space="preserve"> в </w:t>
      </w:r>
      <w:proofErr w:type="spellStart"/>
      <w:r w:rsidRPr="00493187">
        <w:rPr>
          <w:rFonts w:eastAsia="Calibri"/>
          <w:szCs w:val="28"/>
          <w:lang w:val="uk-UA"/>
        </w:rPr>
        <w:t>письменном</w:t>
      </w:r>
      <w:proofErr w:type="spellEnd"/>
      <w:r w:rsidRPr="00493187">
        <w:rPr>
          <w:rFonts w:eastAsia="Calibri"/>
          <w:szCs w:val="28"/>
          <w:lang w:val="uk-UA"/>
        </w:rPr>
        <w:t xml:space="preserve">, так и в </w:t>
      </w:r>
      <w:proofErr w:type="spellStart"/>
      <w:r w:rsidRPr="00493187">
        <w:rPr>
          <w:rFonts w:eastAsia="Calibri"/>
          <w:szCs w:val="28"/>
          <w:lang w:val="uk-UA"/>
        </w:rPr>
        <w:t>устной</w:t>
      </w:r>
      <w:proofErr w:type="spellEnd"/>
      <w:r w:rsidRPr="00493187">
        <w:rPr>
          <w:rFonts w:eastAsia="Calibri"/>
          <w:szCs w:val="28"/>
          <w:lang w:val="uk-UA"/>
        </w:rPr>
        <w:t xml:space="preserve"> речи;</w:t>
      </w:r>
    </w:p>
    <w:p w:rsidR="00EE53F1" w:rsidRPr="00493187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493187">
        <w:rPr>
          <w:rFonts w:eastAsia="Calibri"/>
          <w:szCs w:val="28"/>
          <w:lang w:val="uk-UA"/>
        </w:rPr>
        <w:t>понимать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немецкую</w:t>
      </w:r>
      <w:proofErr w:type="spellEnd"/>
      <w:r w:rsidRPr="00493187">
        <w:rPr>
          <w:rFonts w:eastAsia="Calibri"/>
          <w:szCs w:val="28"/>
          <w:lang w:val="uk-UA"/>
        </w:rPr>
        <w:t xml:space="preserve"> </w:t>
      </w:r>
      <w:proofErr w:type="spellStart"/>
      <w:r w:rsidRPr="00493187">
        <w:rPr>
          <w:rFonts w:eastAsia="Calibri"/>
          <w:szCs w:val="28"/>
          <w:lang w:val="uk-UA"/>
        </w:rPr>
        <w:t>речь</w:t>
      </w:r>
      <w:proofErr w:type="spellEnd"/>
      <w:r w:rsidRPr="00493187">
        <w:rPr>
          <w:rFonts w:eastAsia="Calibri"/>
          <w:szCs w:val="28"/>
          <w:lang w:val="uk-UA"/>
        </w:rPr>
        <w:t>.</w:t>
      </w:r>
    </w:p>
    <w:p w:rsidR="00EE53F1" w:rsidRDefault="00EE53F1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493187" w:rsidRDefault="00493187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493187" w:rsidRDefault="00493187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493187" w:rsidRDefault="00493187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493187" w:rsidRPr="00493187" w:rsidRDefault="00493187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171096" w:rsidRDefault="00171096" w:rsidP="0017109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2. ОПИСАНИЕ УЧЕБНОЙ ДИСЦИПЛИНЫ</w:t>
      </w:r>
    </w:p>
    <w:p w:rsidR="00171096" w:rsidRDefault="00171096" w:rsidP="00171096">
      <w:pPr>
        <w:jc w:val="center"/>
        <w:rPr>
          <w:szCs w:val="28"/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171096" w:rsidTr="00171096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Наименование</w:t>
            </w:r>
            <w:proofErr w:type="spellEnd"/>
          </w:p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 знаний,</w:t>
            </w:r>
          </w:p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направление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подготовки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lang w:val="uk-UA"/>
              </w:rPr>
              <w:t>образовательно-квалификационный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уровень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Характеристика </w:t>
            </w:r>
            <w:proofErr w:type="spellStart"/>
            <w:r>
              <w:rPr>
                <w:sz w:val="24"/>
                <w:lang w:val="uk-UA"/>
              </w:rPr>
              <w:t>учебной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дисциплины</w:t>
            </w:r>
            <w:proofErr w:type="spellEnd"/>
          </w:p>
        </w:tc>
      </w:tr>
      <w:tr w:rsidR="00171096" w:rsidTr="00171096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дневная</w:t>
            </w:r>
            <w:proofErr w:type="spellEnd"/>
            <w:r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заочная</w:t>
            </w:r>
            <w:proofErr w:type="spellEnd"/>
            <w:r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</w:tr>
      <w:tr w:rsidR="00171096" w:rsidTr="00171096">
        <w:trPr>
          <w:trHeight w:val="409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кредитов</w:t>
            </w:r>
            <w:proofErr w:type="spellEnd"/>
            <w:r>
              <w:rPr>
                <w:sz w:val="24"/>
                <w:lang w:val="en-US"/>
              </w:rPr>
              <w:t xml:space="preserve"> – </w:t>
            </w:r>
            <w:r>
              <w:rPr>
                <w:sz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 знаний</w:t>
            </w:r>
          </w:p>
          <w:p w:rsidR="00171096" w:rsidRDefault="00171096">
            <w:pPr>
              <w:spacing w:line="276" w:lineRule="auto"/>
              <w:jc w:val="center"/>
              <w:rPr>
                <w:sz w:val="24"/>
                <w:vertAlign w:val="superscript"/>
                <w:lang w:val="uk-UA"/>
              </w:rPr>
            </w:pPr>
            <w:r>
              <w:rPr>
                <w:sz w:val="24"/>
                <w:vertAlign w:val="superscript"/>
                <w:lang w:val="uk-UA"/>
              </w:rPr>
              <w:t xml:space="preserve"> (шифр и </w:t>
            </w:r>
            <w:proofErr w:type="spellStart"/>
            <w:r>
              <w:rPr>
                <w:sz w:val="24"/>
                <w:vertAlign w:val="superscript"/>
                <w:lang w:val="uk-UA"/>
              </w:rPr>
              <w:t>название</w:t>
            </w:r>
            <w:proofErr w:type="spellEnd"/>
            <w:r>
              <w:rPr>
                <w:sz w:val="24"/>
                <w:vertAlign w:val="superscript"/>
                <w:lang w:val="uk-UA"/>
              </w:rPr>
              <w:t>)</w:t>
            </w:r>
          </w:p>
          <w:p w:rsidR="00171096" w:rsidRDefault="00171096">
            <w:pPr>
              <w:spacing w:line="276" w:lineRule="auto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Культура, </w:t>
            </w:r>
            <w:proofErr w:type="spellStart"/>
            <w:r>
              <w:rPr>
                <w:color w:val="000000"/>
                <w:sz w:val="24"/>
                <w:lang w:val="uk-UA"/>
              </w:rPr>
              <w:t>хореография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, </w:t>
            </w:r>
          </w:p>
          <w:p w:rsidR="00171096" w:rsidRDefault="00171096">
            <w:pPr>
              <w:spacing w:line="276" w:lineRule="auto"/>
              <w:rPr>
                <w:sz w:val="24"/>
                <w:vertAlign w:val="superscript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Изобразительное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uk-UA"/>
              </w:rPr>
              <w:t>искусство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lang w:val="uk-UA"/>
              </w:rPr>
              <w:t>Музыкальное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uk-UA"/>
              </w:rPr>
              <w:t>искусство</w:t>
            </w:r>
            <w:proofErr w:type="spellEnd"/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u w:val="single"/>
                <w:lang w:val="uk-UA"/>
              </w:rPr>
            </w:pPr>
            <w:proofErr w:type="spellStart"/>
            <w:r>
              <w:rPr>
                <w:sz w:val="24"/>
                <w:u w:val="single"/>
                <w:lang w:val="uk-UA"/>
              </w:rPr>
              <w:t>Нормативная</w:t>
            </w:r>
            <w:proofErr w:type="spellEnd"/>
          </w:p>
          <w:p w:rsidR="00171096" w:rsidRDefault="00171096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(по </w:t>
            </w:r>
            <w:proofErr w:type="spellStart"/>
            <w:r>
              <w:rPr>
                <w:sz w:val="24"/>
                <w:lang w:val="uk-UA"/>
              </w:rPr>
              <w:t>выбору</w:t>
            </w:r>
            <w:proofErr w:type="spellEnd"/>
            <w:r>
              <w:rPr>
                <w:sz w:val="24"/>
                <w:lang w:val="uk-UA"/>
              </w:rPr>
              <w:t>)</w:t>
            </w:r>
          </w:p>
        </w:tc>
      </w:tr>
      <w:tr w:rsidR="00171096" w:rsidTr="00171096">
        <w:trPr>
          <w:trHeight w:val="40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171096">
            <w:pPr>
              <w:spacing w:line="276" w:lineRule="auto"/>
              <w:jc w:val="both"/>
              <w:rPr>
                <w:color w:val="000000"/>
                <w:sz w:val="24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i/>
                <w:sz w:val="24"/>
                <w:lang w:val="uk-UA"/>
              </w:rPr>
            </w:pPr>
          </w:p>
        </w:tc>
      </w:tr>
      <w:tr w:rsidR="00171096" w:rsidTr="00171096">
        <w:trPr>
          <w:trHeight w:val="232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Индивидуальные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научно-исследовательские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задания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</w:p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Образовательно-квалификационный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уровень</w:t>
            </w:r>
            <w:proofErr w:type="spellEnd"/>
            <w:r>
              <w:rPr>
                <w:sz w:val="24"/>
                <w:lang w:val="uk-UA"/>
              </w:rPr>
              <w:t xml:space="preserve"> – бакалавр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Семестр</w:t>
            </w:r>
          </w:p>
        </w:tc>
      </w:tr>
      <w:tr w:rsidR="00171096" w:rsidTr="00171096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Общее</w:t>
            </w:r>
            <w:proofErr w:type="spellEnd"/>
          </w:p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</w:t>
            </w:r>
            <w:proofErr w:type="spellEnd"/>
            <w:r>
              <w:rPr>
                <w:sz w:val="24"/>
                <w:lang w:val="en-US"/>
              </w:rPr>
              <w:t>л</w:t>
            </w:r>
            <w:proofErr w:type="spellStart"/>
            <w:r>
              <w:rPr>
                <w:sz w:val="24"/>
                <w:lang w:val="uk-UA"/>
              </w:rPr>
              <w:t>ичество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  <w:r>
              <w:rPr>
                <w:sz w:val="24"/>
                <w:lang w:val="uk-UA"/>
              </w:rPr>
              <w:t xml:space="preserve"> – 54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71096" w:rsidTr="00171096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Лекции</w:t>
            </w:r>
            <w:proofErr w:type="spellEnd"/>
          </w:p>
        </w:tc>
      </w:tr>
      <w:tr w:rsidR="00171096" w:rsidTr="00171096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Недельных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  <w:r>
              <w:rPr>
                <w:sz w:val="24"/>
                <w:lang w:val="uk-UA"/>
              </w:rPr>
              <w:t xml:space="preserve"> для </w:t>
            </w:r>
            <w:proofErr w:type="spellStart"/>
            <w:r>
              <w:rPr>
                <w:sz w:val="24"/>
                <w:lang w:val="uk-UA"/>
              </w:rPr>
              <w:t>дневной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формы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учебы</w:t>
            </w:r>
            <w:proofErr w:type="spellEnd"/>
            <w:r>
              <w:rPr>
                <w:sz w:val="24"/>
                <w:lang w:val="uk-UA"/>
              </w:rPr>
              <w:t>:</w:t>
            </w:r>
          </w:p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аудиторных</w:t>
            </w:r>
            <w:proofErr w:type="spellEnd"/>
            <w:r>
              <w:rPr>
                <w:sz w:val="24"/>
                <w:lang w:val="uk-UA"/>
              </w:rPr>
              <w:t xml:space="preserve"> – 2</w:t>
            </w:r>
          </w:p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самостоятельной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работы</w:t>
            </w:r>
            <w:proofErr w:type="spellEnd"/>
            <w:r>
              <w:rPr>
                <w:sz w:val="24"/>
                <w:lang w:val="uk-UA"/>
              </w:rPr>
              <w:t xml:space="preserve"> студента – 1,2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71096" w:rsidTr="00171096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Практичные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lang w:val="uk-UA"/>
              </w:rPr>
              <w:t>семинарские</w:t>
            </w:r>
            <w:proofErr w:type="spellEnd"/>
          </w:p>
        </w:tc>
      </w:tr>
      <w:tr w:rsidR="00171096" w:rsidTr="00171096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 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6ч.</w:t>
            </w:r>
          </w:p>
        </w:tc>
      </w:tr>
      <w:tr w:rsidR="00171096" w:rsidTr="00171096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Лабораторные</w:t>
            </w:r>
            <w:proofErr w:type="spellEnd"/>
          </w:p>
        </w:tc>
      </w:tr>
      <w:tr w:rsidR="00171096" w:rsidTr="00171096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</w:rPr>
              <w:t>нет</w:t>
            </w:r>
          </w:p>
        </w:tc>
      </w:tr>
      <w:tr w:rsidR="00171096" w:rsidTr="00171096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Самостоятельная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работа</w:t>
            </w:r>
            <w:proofErr w:type="spellEnd"/>
          </w:p>
        </w:tc>
      </w:tr>
      <w:tr w:rsidR="00171096" w:rsidTr="00171096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 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 ч.</w:t>
            </w:r>
          </w:p>
        </w:tc>
      </w:tr>
      <w:tr w:rsidR="00171096" w:rsidTr="00171096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Вид </w:t>
            </w:r>
            <w:proofErr w:type="spellStart"/>
            <w:r>
              <w:rPr>
                <w:sz w:val="24"/>
                <w:lang w:val="uk-UA"/>
              </w:rPr>
              <w:t>контроля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  <w:proofErr w:type="spellStart"/>
            <w:r>
              <w:rPr>
                <w:sz w:val="24"/>
                <w:lang w:val="uk-UA"/>
              </w:rPr>
              <w:t>экзамен</w:t>
            </w:r>
            <w:proofErr w:type="spellEnd"/>
          </w:p>
        </w:tc>
      </w:tr>
    </w:tbl>
    <w:p w:rsidR="00171096" w:rsidRDefault="00171096" w:rsidP="00171096">
      <w:pPr>
        <w:tabs>
          <w:tab w:val="left" w:pos="284"/>
          <w:tab w:val="left" w:pos="567"/>
        </w:tabs>
        <w:rPr>
          <w:b/>
          <w:bCs/>
          <w:szCs w:val="28"/>
          <w:lang w:val="uk-UA"/>
        </w:rPr>
      </w:pPr>
    </w:p>
    <w:p w:rsidR="00171096" w:rsidRDefault="00171096" w:rsidP="00171096">
      <w:pPr>
        <w:tabs>
          <w:tab w:val="left" w:pos="284"/>
          <w:tab w:val="left" w:pos="567"/>
        </w:tabs>
        <w:jc w:val="center"/>
        <w:rPr>
          <w:b/>
          <w:bCs/>
          <w:szCs w:val="28"/>
          <w:lang w:val="uk-UA"/>
        </w:rPr>
      </w:pPr>
    </w:p>
    <w:p w:rsidR="00171096" w:rsidRDefault="00171096" w:rsidP="00171096">
      <w:pPr>
        <w:tabs>
          <w:tab w:val="left" w:pos="284"/>
          <w:tab w:val="left" w:pos="567"/>
        </w:tabs>
        <w:jc w:val="center"/>
        <w:rPr>
          <w:b/>
          <w:bCs/>
          <w:szCs w:val="28"/>
          <w:lang w:val="uk-UA"/>
        </w:rPr>
      </w:pPr>
    </w:p>
    <w:p w:rsidR="00171096" w:rsidRDefault="00171096" w:rsidP="00171096">
      <w:pPr>
        <w:tabs>
          <w:tab w:val="left" w:pos="284"/>
          <w:tab w:val="left" w:pos="567"/>
        </w:tabs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3. СТРУКТУРА УЧЕБНОЙ ДИСЦИПЛИНЫ</w:t>
      </w:r>
    </w:p>
    <w:p w:rsidR="00171096" w:rsidRDefault="00171096" w:rsidP="00171096">
      <w:pPr>
        <w:tabs>
          <w:tab w:val="left" w:pos="284"/>
          <w:tab w:val="left" w:pos="567"/>
        </w:tabs>
        <w:rPr>
          <w:b/>
          <w:bCs/>
          <w:szCs w:val="28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935"/>
        <w:gridCol w:w="336"/>
        <w:gridCol w:w="460"/>
        <w:gridCol w:w="547"/>
        <w:gridCol w:w="516"/>
        <w:gridCol w:w="563"/>
        <w:gridCol w:w="921"/>
        <w:gridCol w:w="294"/>
        <w:gridCol w:w="453"/>
        <w:gridCol w:w="27"/>
        <w:gridCol w:w="551"/>
        <w:gridCol w:w="534"/>
        <w:gridCol w:w="563"/>
      </w:tblGrid>
      <w:tr w:rsidR="00171096" w:rsidTr="00171096">
        <w:trPr>
          <w:cantSplit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Названия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контрольных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</w:t>
            </w:r>
            <w:proofErr w:type="spellEnd"/>
            <w:r>
              <w:rPr>
                <w:sz w:val="24"/>
                <w:lang w:val="uk-UA"/>
              </w:rPr>
              <w:t xml:space="preserve"> и тем</w:t>
            </w:r>
          </w:p>
        </w:tc>
        <w:tc>
          <w:tcPr>
            <w:tcW w:w="36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Количество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</w:p>
        </w:tc>
      </w:tr>
      <w:tr w:rsidR="00171096" w:rsidTr="0017109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дневная</w:t>
            </w:r>
            <w:proofErr w:type="spellEnd"/>
            <w:r>
              <w:rPr>
                <w:sz w:val="24"/>
                <w:lang w:val="uk-UA"/>
              </w:rPr>
              <w:t xml:space="preserve"> форма</w:t>
            </w:r>
          </w:p>
        </w:tc>
        <w:tc>
          <w:tcPr>
            <w:tcW w:w="1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Заочная</w:t>
            </w:r>
            <w:proofErr w:type="spellEnd"/>
            <w:r>
              <w:rPr>
                <w:sz w:val="24"/>
                <w:lang w:val="uk-UA"/>
              </w:rPr>
              <w:t xml:space="preserve"> форма</w:t>
            </w:r>
          </w:p>
        </w:tc>
      </w:tr>
      <w:tr w:rsidR="00171096" w:rsidTr="0017109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том </w:t>
            </w:r>
            <w:proofErr w:type="spellStart"/>
            <w:r>
              <w:rPr>
                <w:sz w:val="24"/>
                <w:lang w:val="uk-UA"/>
              </w:rPr>
              <w:t>числе</w:t>
            </w:r>
            <w:proofErr w:type="spellEnd"/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том </w:t>
            </w:r>
            <w:proofErr w:type="spellStart"/>
            <w:r>
              <w:rPr>
                <w:sz w:val="24"/>
                <w:lang w:val="uk-UA"/>
              </w:rPr>
              <w:t>числе</w:t>
            </w:r>
            <w:proofErr w:type="spellEnd"/>
          </w:p>
        </w:tc>
      </w:tr>
      <w:tr w:rsidR="00171096" w:rsidTr="0017109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с.р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rPr>
                <w:sz w:val="24"/>
                <w:lang w:val="uk-U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с.р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</w:tr>
      <w:tr w:rsidR="00171096" w:rsidTr="00171096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</w:rPr>
              <w:t>Kunst</w:t>
            </w:r>
            <w:proofErr w:type="spellEnd"/>
            <w:r>
              <w:rPr>
                <w:rFonts w:eastAsia="Calibri"/>
                <w:sz w:val="24"/>
              </w:rPr>
              <w:t xml:space="preserve">, </w:t>
            </w:r>
            <w:r>
              <w:rPr>
                <w:rFonts w:eastAsia="Calibri"/>
                <w:sz w:val="24"/>
                <w:lang w:val="en-US"/>
              </w:rPr>
              <w:t>A</w:t>
            </w:r>
            <w:proofErr w:type="spellStart"/>
            <w:r>
              <w:rPr>
                <w:rFonts w:eastAsia="Calibri"/>
                <w:sz w:val="24"/>
              </w:rPr>
              <w:t>usstellungen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>
              <w:rPr>
                <w:bCs/>
                <w:sz w:val="24"/>
                <w:lang w:val="en-US"/>
              </w:rPr>
              <w:t>Test 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>Post und Internet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bCs/>
                <w:i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>
              <w:rPr>
                <w:bCs/>
                <w:sz w:val="24"/>
                <w:lang w:val="en-US"/>
              </w:rPr>
              <w:t>Test 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1096" w:rsidTr="00171096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hd w:val="clear" w:color="auto" w:fill="FFFFFF"/>
              <w:spacing w:line="276" w:lineRule="auto"/>
              <w:rPr>
                <w:bCs/>
                <w:sz w:val="24"/>
                <w:lang w:val="en-GB"/>
              </w:rPr>
            </w:pPr>
            <w:proofErr w:type="spellStart"/>
            <w:r>
              <w:rPr>
                <w:bCs/>
                <w:sz w:val="24"/>
                <w:lang w:val="en-GB"/>
              </w:rPr>
              <w:t>Abschied</w:t>
            </w:r>
            <w:proofErr w:type="spellEnd"/>
            <w:r>
              <w:rPr>
                <w:bCs/>
                <w:sz w:val="24"/>
                <w:lang w:val="en-GB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1096" w:rsidTr="00171096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/>
              </w:rPr>
            </w:pP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Plusquamperfekt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bCs/>
                <w:sz w:val="24"/>
              </w:rPr>
              <w:t xml:space="preserve">          </w:t>
            </w:r>
            <w:r>
              <w:rPr>
                <w:bCs/>
                <w:sz w:val="24"/>
                <w:lang w:val="en-GB"/>
              </w:rPr>
              <w:t>Test</w:t>
            </w:r>
            <w:r>
              <w:rPr>
                <w:bCs/>
                <w:sz w:val="24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Ehrlichkeit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</w:t>
            </w:r>
            <w:r>
              <w:rPr>
                <w:rFonts w:eastAsia="Calibri"/>
                <w:sz w:val="24"/>
                <w:lang w:val="en-US"/>
              </w:rPr>
              <w:t>Test</w:t>
            </w: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1096" w:rsidTr="00171096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171096" w:rsidTr="00171096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Всего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</w:tbl>
    <w:p w:rsidR="00171096" w:rsidRDefault="00171096" w:rsidP="00171096">
      <w:pPr>
        <w:tabs>
          <w:tab w:val="left" w:pos="284"/>
          <w:tab w:val="left" w:pos="567"/>
        </w:tabs>
        <w:jc w:val="both"/>
        <w:rPr>
          <w:b/>
          <w:bCs/>
          <w:sz w:val="24"/>
          <w:lang w:val="uk-UA"/>
        </w:rPr>
      </w:pPr>
    </w:p>
    <w:p w:rsidR="00171096" w:rsidRDefault="00171096" w:rsidP="00171096">
      <w:pPr>
        <w:jc w:val="center"/>
        <w:rPr>
          <w:sz w:val="24"/>
          <w:lang w:val="uk-UA"/>
        </w:rPr>
      </w:pPr>
    </w:p>
    <w:p w:rsidR="00171096" w:rsidRDefault="00171096" w:rsidP="00171096">
      <w:pPr>
        <w:jc w:val="center"/>
        <w:rPr>
          <w:szCs w:val="28"/>
          <w:lang w:val="uk-UA"/>
        </w:rPr>
      </w:pPr>
    </w:p>
    <w:p w:rsidR="00171096" w:rsidRDefault="00171096" w:rsidP="0017109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ТЕМЫ СЕМИНАРСКИХ ЗАНЯТИЙ</w:t>
      </w:r>
    </w:p>
    <w:p w:rsidR="00171096" w:rsidRDefault="00171096" w:rsidP="00171096">
      <w:pPr>
        <w:jc w:val="center"/>
        <w:rPr>
          <w:b/>
          <w:szCs w:val="28"/>
          <w:lang w:val="uk-UA"/>
        </w:rPr>
      </w:pPr>
    </w:p>
    <w:p w:rsidR="00171096" w:rsidRDefault="00171096" w:rsidP="00171096">
      <w:pPr>
        <w:ind w:left="7513" w:hanging="6946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Не </w:t>
      </w:r>
      <w:proofErr w:type="spellStart"/>
      <w:r>
        <w:rPr>
          <w:rFonts w:eastAsia="Calibri"/>
          <w:szCs w:val="28"/>
          <w:lang w:val="uk-UA"/>
        </w:rPr>
        <w:t>предусмотрено</w:t>
      </w:r>
      <w:proofErr w:type="spellEnd"/>
      <w:r>
        <w:rPr>
          <w:rFonts w:eastAsia="Calibri"/>
          <w:szCs w:val="28"/>
          <w:lang w:val="uk-UA"/>
        </w:rPr>
        <w:t xml:space="preserve"> </w:t>
      </w:r>
      <w:proofErr w:type="spellStart"/>
      <w:r>
        <w:rPr>
          <w:rFonts w:eastAsia="Calibri"/>
          <w:szCs w:val="28"/>
          <w:lang w:val="uk-UA"/>
        </w:rPr>
        <w:t>учебным</w:t>
      </w:r>
      <w:proofErr w:type="spellEnd"/>
      <w:r>
        <w:rPr>
          <w:rFonts w:eastAsia="Calibri"/>
          <w:szCs w:val="28"/>
          <w:lang w:val="uk-UA"/>
        </w:rPr>
        <w:t xml:space="preserve"> планом.</w:t>
      </w:r>
    </w:p>
    <w:p w:rsidR="00171096" w:rsidRDefault="00171096" w:rsidP="00171096">
      <w:pPr>
        <w:jc w:val="center"/>
        <w:rPr>
          <w:szCs w:val="28"/>
          <w:lang w:val="uk-UA"/>
        </w:rPr>
      </w:pPr>
    </w:p>
    <w:p w:rsidR="00171096" w:rsidRDefault="00171096" w:rsidP="00171096">
      <w:pPr>
        <w:jc w:val="center"/>
        <w:rPr>
          <w:szCs w:val="28"/>
          <w:lang w:val="uk-UA"/>
        </w:rPr>
      </w:pPr>
    </w:p>
    <w:p w:rsidR="00171096" w:rsidRDefault="00171096" w:rsidP="0017109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5. ТЕМ</w:t>
      </w:r>
      <w:r>
        <w:rPr>
          <w:b/>
          <w:szCs w:val="28"/>
        </w:rPr>
        <w:t>Ы</w:t>
      </w:r>
      <w:r>
        <w:rPr>
          <w:b/>
          <w:szCs w:val="28"/>
          <w:lang w:val="uk-UA"/>
        </w:rPr>
        <w:t xml:space="preserve"> ПРАКТИЧЕСКИХ ЗАНЯТИЙ</w:t>
      </w:r>
    </w:p>
    <w:p w:rsidR="00171096" w:rsidRDefault="00171096" w:rsidP="00171096">
      <w:pPr>
        <w:jc w:val="center"/>
        <w:rPr>
          <w:b/>
          <w:szCs w:val="28"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953"/>
        <w:gridCol w:w="1412"/>
      </w:tblGrid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п/п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171096" w:rsidRDefault="00171096">
            <w:pPr>
              <w:spacing w:line="276" w:lineRule="auto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171096" w:rsidTr="00171096">
        <w:trPr>
          <w:trHeight w:val="77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Steigerungsstuffen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Adverbien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Ausnamen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</w:p>
        </w:tc>
      </w:tr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Plusquamperfekt.Lesen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Zwang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zur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Tiefe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171096" w:rsidTr="00171096">
        <w:trPr>
          <w:trHeight w:val="20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tabs>
                <w:tab w:val="left" w:pos="3754"/>
              </w:tabs>
              <w:spacing w:line="276" w:lineRule="auto"/>
              <w:jc w:val="both"/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Ubungen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Gesprachsthema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Kunst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Ausstellung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171096" w:rsidTr="00171096">
        <w:trPr>
          <w:trHeight w:val="25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Infinitiv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Gebrauch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Genetivs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ohne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Partikel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ZU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Infinitivgruppen:mit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zu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um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zu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ohne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zu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Infinitivpronomen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Lesen:der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hellgraue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Mantel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171096" w:rsidTr="00171096">
        <w:trPr>
          <w:trHeight w:val="19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US"/>
              </w:rPr>
              <w:t>: Post und Internet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171096" w:rsidTr="00171096">
        <w:trPr>
          <w:trHeight w:val="28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171096" w:rsidTr="00171096">
        <w:trPr>
          <w:trHeight w:val="15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</w:t>
            </w:r>
            <w:proofErr w:type="gramStart"/>
            <w:r>
              <w:rPr>
                <w:rFonts w:eastAsia="Calibri"/>
                <w:sz w:val="24"/>
                <w:lang w:val="en-GB"/>
              </w:rPr>
              <w:t>:Reflexive</w:t>
            </w:r>
            <w:proofErr w:type="spellEnd"/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Abschied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171096" w:rsidTr="00171096">
        <w:trPr>
          <w:trHeight w:val="23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Konjugation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Reflexivpronomen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sich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lassen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Wo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mann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, so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sind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seine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Traume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Nebensatze.Lesen:Barbara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171096" w:rsidTr="00171096">
        <w:trPr>
          <w:trHeight w:val="21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Konzessivsatzen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mit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Konjunktionen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Thema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ein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ehrlicher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mann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ist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besser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als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zwei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falsche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Ja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171096" w:rsidTr="00171096">
        <w:trPr>
          <w:trHeight w:val="17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</w:p>
        </w:tc>
      </w:tr>
      <w:tr w:rsidR="00171096" w:rsidTr="0017109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Pr="00171096" w:rsidRDefault="00171096">
            <w:pPr>
              <w:spacing w:line="276" w:lineRule="auto"/>
              <w:ind w:left="7513" w:hanging="6946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6</w:t>
            </w:r>
          </w:p>
        </w:tc>
      </w:tr>
    </w:tbl>
    <w:p w:rsidR="00171096" w:rsidRDefault="00171096" w:rsidP="00171096">
      <w:pPr>
        <w:rPr>
          <w:b/>
          <w:szCs w:val="28"/>
          <w:lang w:val="en-US"/>
        </w:rPr>
      </w:pPr>
    </w:p>
    <w:p w:rsidR="00171096" w:rsidRDefault="00171096" w:rsidP="00171096">
      <w:pPr>
        <w:jc w:val="center"/>
        <w:rPr>
          <w:b/>
          <w:szCs w:val="28"/>
          <w:lang w:val="uk-UA"/>
        </w:rPr>
      </w:pPr>
    </w:p>
    <w:p w:rsidR="00171096" w:rsidRDefault="00171096" w:rsidP="00171096">
      <w:pPr>
        <w:jc w:val="center"/>
        <w:rPr>
          <w:b/>
          <w:szCs w:val="28"/>
          <w:lang w:val="uk-UA"/>
        </w:rPr>
      </w:pPr>
    </w:p>
    <w:p w:rsidR="00171096" w:rsidRDefault="00171096" w:rsidP="0017109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6. ТЕМЫ ЛАБОРАТОРНИХ ЗАНЯТИЙ</w:t>
      </w:r>
    </w:p>
    <w:p w:rsidR="00171096" w:rsidRPr="00171096" w:rsidRDefault="00171096" w:rsidP="00171096">
      <w:pPr>
        <w:ind w:left="7513" w:hanging="6946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Не </w:t>
      </w:r>
      <w:proofErr w:type="spellStart"/>
      <w:r>
        <w:rPr>
          <w:rFonts w:eastAsia="Calibri"/>
          <w:szCs w:val="28"/>
          <w:lang w:val="uk-UA"/>
        </w:rPr>
        <w:t>предусмотрено</w:t>
      </w:r>
      <w:proofErr w:type="spellEnd"/>
      <w:r>
        <w:rPr>
          <w:rFonts w:eastAsia="Calibri"/>
          <w:szCs w:val="28"/>
          <w:lang w:val="uk-UA"/>
        </w:rPr>
        <w:t xml:space="preserve"> </w:t>
      </w:r>
      <w:proofErr w:type="spellStart"/>
      <w:r>
        <w:rPr>
          <w:rFonts w:eastAsia="Calibri"/>
          <w:szCs w:val="28"/>
          <w:lang w:val="uk-UA"/>
        </w:rPr>
        <w:t>учебным</w:t>
      </w:r>
      <w:proofErr w:type="spellEnd"/>
      <w:r>
        <w:rPr>
          <w:rFonts w:eastAsia="Calibri"/>
          <w:szCs w:val="28"/>
          <w:lang w:val="uk-UA"/>
        </w:rPr>
        <w:t xml:space="preserve"> планом</w:t>
      </w:r>
    </w:p>
    <w:p w:rsidR="00171096" w:rsidRDefault="00171096" w:rsidP="00171096">
      <w:pPr>
        <w:jc w:val="center"/>
        <w:rPr>
          <w:szCs w:val="28"/>
          <w:lang w:val="uk-UA"/>
        </w:rPr>
      </w:pPr>
    </w:p>
    <w:p w:rsidR="00171096" w:rsidRDefault="00171096" w:rsidP="00171096">
      <w:pPr>
        <w:jc w:val="center"/>
        <w:rPr>
          <w:szCs w:val="28"/>
          <w:lang w:val="uk-UA"/>
        </w:rPr>
      </w:pPr>
    </w:p>
    <w:p w:rsidR="00171096" w:rsidRDefault="00171096" w:rsidP="00171096">
      <w:pPr>
        <w:rPr>
          <w:szCs w:val="28"/>
          <w:lang w:val="uk-UA"/>
        </w:rPr>
      </w:pPr>
    </w:p>
    <w:p w:rsidR="00171096" w:rsidRDefault="00171096" w:rsidP="0017109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7. САМОСТОЯТЕЛЬНАЯ РАБОТА</w:t>
      </w:r>
    </w:p>
    <w:p w:rsidR="00171096" w:rsidRDefault="00171096" w:rsidP="00171096">
      <w:pPr>
        <w:jc w:val="center"/>
        <w:rPr>
          <w:b/>
          <w:szCs w:val="28"/>
          <w:lang w:val="uk-UA"/>
        </w:rPr>
      </w:pPr>
    </w:p>
    <w:p w:rsidR="00171096" w:rsidRDefault="00171096" w:rsidP="00171096">
      <w:pPr>
        <w:jc w:val="center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Цель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выполнения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самостоятельной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работы</w:t>
      </w:r>
      <w:proofErr w:type="spellEnd"/>
      <w:r>
        <w:rPr>
          <w:szCs w:val="28"/>
          <w:lang w:val="uk-UA"/>
        </w:rPr>
        <w:t xml:space="preserve"> : </w:t>
      </w:r>
      <w:proofErr w:type="spellStart"/>
      <w:r>
        <w:rPr>
          <w:szCs w:val="28"/>
          <w:lang w:val="uk-UA"/>
        </w:rPr>
        <w:t>формирование</w:t>
      </w:r>
      <w:proofErr w:type="spellEnd"/>
      <w:r>
        <w:rPr>
          <w:szCs w:val="28"/>
          <w:lang w:val="uk-UA"/>
        </w:rPr>
        <w:t xml:space="preserve"> у студента </w:t>
      </w:r>
      <w:proofErr w:type="spellStart"/>
      <w:r>
        <w:rPr>
          <w:szCs w:val="28"/>
          <w:lang w:val="uk-UA"/>
        </w:rPr>
        <w:t>опыта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познавательной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деятельности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закрепление</w:t>
      </w:r>
      <w:proofErr w:type="spellEnd"/>
      <w:r>
        <w:rPr>
          <w:szCs w:val="28"/>
          <w:lang w:val="uk-UA"/>
        </w:rPr>
        <w:t xml:space="preserve"> и </w:t>
      </w:r>
      <w:proofErr w:type="spellStart"/>
      <w:r>
        <w:rPr>
          <w:szCs w:val="28"/>
          <w:lang w:val="uk-UA"/>
        </w:rPr>
        <w:t>совершенствование</w:t>
      </w:r>
      <w:proofErr w:type="spellEnd"/>
      <w:r>
        <w:rPr>
          <w:szCs w:val="28"/>
          <w:lang w:val="uk-UA"/>
        </w:rPr>
        <w:t xml:space="preserve"> знаний, </w:t>
      </w:r>
      <w:proofErr w:type="spellStart"/>
      <w:r>
        <w:rPr>
          <w:szCs w:val="28"/>
          <w:lang w:val="uk-UA"/>
        </w:rPr>
        <w:t>умений</w:t>
      </w:r>
      <w:proofErr w:type="spellEnd"/>
      <w:r>
        <w:rPr>
          <w:szCs w:val="28"/>
          <w:lang w:val="uk-UA"/>
        </w:rPr>
        <w:t xml:space="preserve"> и </w:t>
      </w:r>
      <w:proofErr w:type="spellStart"/>
      <w:r>
        <w:rPr>
          <w:szCs w:val="28"/>
          <w:lang w:val="uk-UA"/>
        </w:rPr>
        <w:t>навыков</w:t>
      </w:r>
      <w:proofErr w:type="spellEnd"/>
      <w:r>
        <w:rPr>
          <w:szCs w:val="28"/>
          <w:lang w:val="uk-UA"/>
        </w:rPr>
        <w:t>.</w:t>
      </w:r>
    </w:p>
    <w:p w:rsidR="00171096" w:rsidRDefault="00171096" w:rsidP="00171096">
      <w:pPr>
        <w:jc w:val="center"/>
        <w:rPr>
          <w:szCs w:val="28"/>
          <w:lang w:val="uk-UA"/>
        </w:rPr>
      </w:pP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523"/>
        <w:gridCol w:w="2279"/>
        <w:gridCol w:w="1628"/>
      </w:tblGrid>
      <w:tr w:rsidR="00171096" w:rsidTr="0017109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171096" w:rsidRDefault="00171096">
            <w:pPr>
              <w:spacing w:line="276" w:lineRule="auto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Индивидуальные задания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</w:tr>
      <w:tr w:rsidR="00171096" w:rsidTr="0017109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Внеаудиторное чтение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6" w:rsidRDefault="001710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Чтение, перевод, пересказ, проработка лексики по тексту на 10 тысяч печатных знаков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171096" w:rsidTr="0017109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76" w:lineRule="auto"/>
              <w:rPr>
                <w:szCs w:val="28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6" w:rsidRDefault="001710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</w:tbl>
    <w:p w:rsidR="00493187" w:rsidRDefault="00493187" w:rsidP="00EE53F1">
      <w:pPr>
        <w:jc w:val="center"/>
        <w:rPr>
          <w:b/>
          <w:sz w:val="24"/>
          <w:lang w:val="uk-UA"/>
        </w:rPr>
      </w:pPr>
    </w:p>
    <w:p w:rsidR="00493187" w:rsidRPr="00493187" w:rsidRDefault="00493187" w:rsidP="00493187">
      <w:pPr>
        <w:jc w:val="center"/>
        <w:rPr>
          <w:b/>
          <w:szCs w:val="28"/>
          <w:lang w:val="uk-UA"/>
        </w:rPr>
      </w:pPr>
      <w:r w:rsidRPr="00493187">
        <w:rPr>
          <w:b/>
          <w:szCs w:val="28"/>
          <w:lang w:val="uk-UA"/>
        </w:rPr>
        <w:t>8. МЕТОДЫ ОБУЧЕНИЯ</w:t>
      </w:r>
    </w:p>
    <w:p w:rsidR="00493187" w:rsidRPr="00493187" w:rsidRDefault="00493187" w:rsidP="00493187">
      <w:pPr>
        <w:spacing w:line="360" w:lineRule="auto"/>
        <w:ind w:firstLine="709"/>
        <w:jc w:val="both"/>
        <w:rPr>
          <w:szCs w:val="28"/>
          <w:lang w:val="uk-UA"/>
        </w:rPr>
      </w:pPr>
    </w:p>
    <w:p w:rsidR="00493187" w:rsidRPr="00493187" w:rsidRDefault="00493187" w:rsidP="00493187">
      <w:pPr>
        <w:spacing w:line="360" w:lineRule="auto"/>
        <w:ind w:firstLine="709"/>
        <w:jc w:val="both"/>
        <w:rPr>
          <w:szCs w:val="28"/>
          <w:lang w:val="uk-UA"/>
        </w:rPr>
      </w:pPr>
      <w:r w:rsidRPr="00493187">
        <w:rPr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493187">
        <w:rPr>
          <w:szCs w:val="28"/>
          <w:lang w:val="uk-UA"/>
        </w:rPr>
        <w:t>Студенты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учатся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коммуникации</w:t>
      </w:r>
      <w:proofErr w:type="spellEnd"/>
      <w:r w:rsidRPr="00493187">
        <w:rPr>
          <w:szCs w:val="28"/>
          <w:lang w:val="uk-UA"/>
        </w:rPr>
        <w:t xml:space="preserve"> в </w:t>
      </w:r>
      <w:proofErr w:type="spellStart"/>
      <w:r w:rsidRPr="00493187">
        <w:rPr>
          <w:szCs w:val="28"/>
          <w:lang w:val="uk-UA"/>
        </w:rPr>
        <w:t>процессе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самой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коммуникации</w:t>
      </w:r>
      <w:proofErr w:type="spellEnd"/>
      <w:r w:rsidRPr="00493187">
        <w:rPr>
          <w:szCs w:val="28"/>
          <w:lang w:val="uk-UA"/>
        </w:rPr>
        <w:t>.</w:t>
      </w:r>
    </w:p>
    <w:p w:rsidR="00493187" w:rsidRPr="00493187" w:rsidRDefault="00493187" w:rsidP="00493187">
      <w:pPr>
        <w:spacing w:line="360" w:lineRule="auto"/>
        <w:ind w:firstLine="709"/>
        <w:jc w:val="both"/>
        <w:rPr>
          <w:szCs w:val="28"/>
          <w:lang w:val="uk-UA"/>
        </w:rPr>
      </w:pPr>
      <w:r w:rsidRPr="00493187">
        <w:rPr>
          <w:szCs w:val="28"/>
          <w:lang w:val="uk-UA"/>
        </w:rPr>
        <w:t xml:space="preserve">Для </w:t>
      </w:r>
      <w:proofErr w:type="spellStart"/>
      <w:r w:rsidRPr="00493187">
        <w:rPr>
          <w:szCs w:val="28"/>
          <w:lang w:val="uk-UA"/>
        </w:rPr>
        <w:t>достижения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коммуникативной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компетенции</w:t>
      </w:r>
      <w:proofErr w:type="spellEnd"/>
      <w:r w:rsidRPr="00493187">
        <w:rPr>
          <w:szCs w:val="28"/>
          <w:lang w:val="uk-UA"/>
        </w:rPr>
        <w:t xml:space="preserve"> - </w:t>
      </w:r>
      <w:proofErr w:type="spellStart"/>
      <w:r w:rsidRPr="00493187">
        <w:rPr>
          <w:szCs w:val="28"/>
          <w:lang w:val="uk-UA"/>
        </w:rPr>
        <w:t>коммуникативных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умений</w:t>
      </w:r>
      <w:proofErr w:type="spellEnd"/>
      <w:r w:rsidRPr="00493187">
        <w:rPr>
          <w:szCs w:val="28"/>
          <w:lang w:val="uk-UA"/>
        </w:rPr>
        <w:t xml:space="preserve">, </w:t>
      </w:r>
      <w:proofErr w:type="spellStart"/>
      <w:r w:rsidRPr="00493187">
        <w:rPr>
          <w:szCs w:val="28"/>
          <w:lang w:val="uk-UA"/>
        </w:rPr>
        <w:t>сформированных</w:t>
      </w:r>
      <w:proofErr w:type="spellEnd"/>
      <w:r w:rsidRPr="00493187">
        <w:rPr>
          <w:szCs w:val="28"/>
          <w:lang w:val="uk-UA"/>
        </w:rPr>
        <w:t xml:space="preserve"> на </w:t>
      </w:r>
      <w:proofErr w:type="spellStart"/>
      <w:r w:rsidRPr="00493187">
        <w:rPr>
          <w:szCs w:val="28"/>
          <w:lang w:val="uk-UA"/>
        </w:rPr>
        <w:t>основе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языковых</w:t>
      </w:r>
      <w:proofErr w:type="spellEnd"/>
      <w:r w:rsidRPr="00493187">
        <w:rPr>
          <w:szCs w:val="28"/>
          <w:lang w:val="uk-UA"/>
        </w:rPr>
        <w:t xml:space="preserve"> знаний, </w:t>
      </w:r>
      <w:proofErr w:type="spellStart"/>
      <w:r w:rsidRPr="00493187">
        <w:rPr>
          <w:szCs w:val="28"/>
          <w:lang w:val="uk-UA"/>
        </w:rPr>
        <w:t>навыков</w:t>
      </w:r>
      <w:proofErr w:type="spellEnd"/>
      <w:r w:rsidRPr="00493187">
        <w:rPr>
          <w:szCs w:val="28"/>
          <w:lang w:val="uk-UA"/>
        </w:rPr>
        <w:t xml:space="preserve"> и </w:t>
      </w:r>
      <w:proofErr w:type="spellStart"/>
      <w:r w:rsidRPr="00493187">
        <w:rPr>
          <w:szCs w:val="28"/>
          <w:lang w:val="uk-UA"/>
        </w:rPr>
        <w:t>умений</w:t>
      </w:r>
      <w:proofErr w:type="spellEnd"/>
      <w:r w:rsidRPr="00493187">
        <w:rPr>
          <w:szCs w:val="28"/>
          <w:lang w:val="uk-UA"/>
        </w:rPr>
        <w:t xml:space="preserve">, - </w:t>
      </w:r>
      <w:proofErr w:type="spellStart"/>
      <w:r w:rsidRPr="00493187">
        <w:rPr>
          <w:szCs w:val="28"/>
          <w:lang w:val="uk-UA"/>
        </w:rPr>
        <w:t>преподаватель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использует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новейшие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методы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обучения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которые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объединяют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коммуникативные</w:t>
      </w:r>
      <w:proofErr w:type="spellEnd"/>
      <w:r w:rsidRPr="00493187">
        <w:rPr>
          <w:szCs w:val="28"/>
          <w:lang w:val="uk-UA"/>
        </w:rPr>
        <w:t xml:space="preserve"> и </w:t>
      </w:r>
      <w:proofErr w:type="spellStart"/>
      <w:r w:rsidRPr="00493187">
        <w:rPr>
          <w:szCs w:val="28"/>
          <w:lang w:val="uk-UA"/>
        </w:rPr>
        <w:t>познавательные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цели</w:t>
      </w:r>
      <w:proofErr w:type="spellEnd"/>
      <w:r w:rsidRPr="00493187">
        <w:rPr>
          <w:szCs w:val="28"/>
          <w:lang w:val="uk-UA"/>
        </w:rPr>
        <w:t xml:space="preserve">. </w:t>
      </w:r>
      <w:proofErr w:type="spellStart"/>
      <w:r w:rsidRPr="00493187">
        <w:rPr>
          <w:szCs w:val="28"/>
          <w:lang w:val="uk-UA"/>
        </w:rPr>
        <w:t>Инновационные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методы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обучения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английскому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языку</w:t>
      </w:r>
      <w:proofErr w:type="spellEnd"/>
      <w:r w:rsidRPr="00493187">
        <w:rPr>
          <w:szCs w:val="28"/>
          <w:lang w:val="uk-UA"/>
        </w:rPr>
        <w:t xml:space="preserve">, </w:t>
      </w:r>
      <w:proofErr w:type="spellStart"/>
      <w:r w:rsidRPr="00493187">
        <w:rPr>
          <w:szCs w:val="28"/>
          <w:lang w:val="uk-UA"/>
        </w:rPr>
        <w:t>которые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базируются</w:t>
      </w:r>
      <w:proofErr w:type="spellEnd"/>
      <w:r w:rsidRPr="00493187">
        <w:rPr>
          <w:szCs w:val="28"/>
          <w:lang w:val="uk-UA"/>
        </w:rPr>
        <w:t xml:space="preserve"> на </w:t>
      </w:r>
      <w:proofErr w:type="spellStart"/>
      <w:r w:rsidRPr="00493187">
        <w:rPr>
          <w:szCs w:val="28"/>
          <w:lang w:val="uk-UA"/>
        </w:rPr>
        <w:t>гуманистическом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подходе</w:t>
      </w:r>
      <w:proofErr w:type="spellEnd"/>
      <w:r w:rsidRPr="00493187">
        <w:rPr>
          <w:szCs w:val="28"/>
          <w:lang w:val="uk-UA"/>
        </w:rPr>
        <w:t xml:space="preserve">, </w:t>
      </w:r>
      <w:proofErr w:type="spellStart"/>
      <w:r w:rsidRPr="00493187">
        <w:rPr>
          <w:szCs w:val="28"/>
          <w:lang w:val="uk-UA"/>
        </w:rPr>
        <w:t>направлены</w:t>
      </w:r>
      <w:proofErr w:type="spellEnd"/>
      <w:r w:rsidRPr="00493187">
        <w:rPr>
          <w:szCs w:val="28"/>
          <w:lang w:val="uk-UA"/>
        </w:rPr>
        <w:t xml:space="preserve"> на </w:t>
      </w:r>
      <w:proofErr w:type="spellStart"/>
      <w:r w:rsidRPr="00493187">
        <w:rPr>
          <w:szCs w:val="28"/>
          <w:lang w:val="uk-UA"/>
        </w:rPr>
        <w:t>развитие</w:t>
      </w:r>
      <w:proofErr w:type="spellEnd"/>
      <w:r w:rsidRPr="00493187">
        <w:rPr>
          <w:szCs w:val="28"/>
          <w:lang w:val="uk-UA"/>
        </w:rPr>
        <w:t xml:space="preserve"> и </w:t>
      </w:r>
      <w:proofErr w:type="spellStart"/>
      <w:r w:rsidRPr="00493187">
        <w:rPr>
          <w:szCs w:val="28"/>
          <w:lang w:val="uk-UA"/>
        </w:rPr>
        <w:t>самосовершенствование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личности</w:t>
      </w:r>
      <w:proofErr w:type="spellEnd"/>
      <w:r w:rsidRPr="00493187">
        <w:rPr>
          <w:szCs w:val="28"/>
          <w:lang w:val="uk-UA"/>
        </w:rPr>
        <w:t xml:space="preserve">, на </w:t>
      </w:r>
      <w:proofErr w:type="spellStart"/>
      <w:r w:rsidRPr="00493187">
        <w:rPr>
          <w:szCs w:val="28"/>
          <w:lang w:val="uk-UA"/>
        </w:rPr>
        <w:t>раскрытие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ее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резервных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возможностей</w:t>
      </w:r>
      <w:proofErr w:type="spellEnd"/>
      <w:r w:rsidRPr="00493187">
        <w:rPr>
          <w:szCs w:val="28"/>
          <w:lang w:val="uk-UA"/>
        </w:rPr>
        <w:t xml:space="preserve"> и </w:t>
      </w:r>
      <w:proofErr w:type="spellStart"/>
      <w:r w:rsidRPr="00493187">
        <w:rPr>
          <w:szCs w:val="28"/>
          <w:lang w:val="uk-UA"/>
        </w:rPr>
        <w:t>творческого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потенциала</w:t>
      </w:r>
      <w:proofErr w:type="spellEnd"/>
      <w:r w:rsidRPr="00493187">
        <w:rPr>
          <w:szCs w:val="28"/>
          <w:lang w:val="uk-UA"/>
        </w:rPr>
        <w:t xml:space="preserve">, </w:t>
      </w:r>
      <w:proofErr w:type="spellStart"/>
      <w:r w:rsidRPr="00493187">
        <w:rPr>
          <w:szCs w:val="28"/>
          <w:lang w:val="uk-UA"/>
        </w:rPr>
        <w:t>создают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предпосылки</w:t>
      </w:r>
      <w:proofErr w:type="spellEnd"/>
      <w:r w:rsidRPr="00493187">
        <w:rPr>
          <w:szCs w:val="28"/>
          <w:lang w:val="uk-UA"/>
        </w:rPr>
        <w:t xml:space="preserve"> </w:t>
      </w:r>
      <w:r w:rsidRPr="00493187">
        <w:rPr>
          <w:szCs w:val="28"/>
          <w:lang w:val="uk-UA"/>
        </w:rPr>
        <w:lastRenderedPageBreak/>
        <w:t xml:space="preserve">для </w:t>
      </w:r>
      <w:proofErr w:type="spellStart"/>
      <w:r w:rsidRPr="00493187">
        <w:rPr>
          <w:szCs w:val="28"/>
          <w:lang w:val="uk-UA"/>
        </w:rPr>
        <w:t>эффективного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улучшения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учебного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процесса</w:t>
      </w:r>
      <w:proofErr w:type="spellEnd"/>
      <w:r w:rsidRPr="00493187">
        <w:rPr>
          <w:szCs w:val="28"/>
          <w:lang w:val="uk-UA"/>
        </w:rPr>
        <w:t xml:space="preserve"> в </w:t>
      </w:r>
      <w:proofErr w:type="spellStart"/>
      <w:r w:rsidRPr="00493187">
        <w:rPr>
          <w:szCs w:val="28"/>
          <w:lang w:val="uk-UA"/>
        </w:rPr>
        <w:t>высших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учебных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заведениях</w:t>
      </w:r>
      <w:proofErr w:type="spellEnd"/>
      <w:r w:rsidRPr="00493187">
        <w:rPr>
          <w:szCs w:val="28"/>
          <w:lang w:val="uk-UA"/>
        </w:rPr>
        <w:t>.</w:t>
      </w:r>
    </w:p>
    <w:p w:rsidR="00EE53F1" w:rsidRPr="00493187" w:rsidRDefault="00493187" w:rsidP="00EE53F1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9.МЕТОДЫ КОНТРОЛЯ</w:t>
      </w:r>
    </w:p>
    <w:p w:rsidR="00EE53F1" w:rsidRPr="00493187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493187">
        <w:rPr>
          <w:szCs w:val="28"/>
        </w:rPr>
        <w:t>Мет</w:t>
      </w:r>
      <w:r w:rsidRPr="00493187">
        <w:rPr>
          <w:spacing w:val="-1"/>
          <w:szCs w:val="28"/>
        </w:rPr>
        <w:t>о</w:t>
      </w:r>
      <w:r w:rsidRPr="00493187">
        <w:rPr>
          <w:szCs w:val="28"/>
        </w:rPr>
        <w:t>д</w:t>
      </w:r>
      <w:r w:rsidRPr="00493187">
        <w:rPr>
          <w:spacing w:val="1"/>
          <w:szCs w:val="28"/>
        </w:rPr>
        <w:t xml:space="preserve"> </w:t>
      </w:r>
      <w:r w:rsidRPr="00493187">
        <w:rPr>
          <w:spacing w:val="-4"/>
          <w:szCs w:val="28"/>
        </w:rPr>
        <w:t>у</w:t>
      </w:r>
      <w:r w:rsidRPr="00493187">
        <w:rPr>
          <w:szCs w:val="28"/>
        </w:rPr>
        <w:t>ст</w:t>
      </w:r>
      <w:r w:rsidRPr="00493187">
        <w:rPr>
          <w:spacing w:val="1"/>
          <w:szCs w:val="28"/>
        </w:rPr>
        <w:t>но</w:t>
      </w:r>
      <w:r w:rsidRPr="00493187">
        <w:rPr>
          <w:spacing w:val="-2"/>
          <w:szCs w:val="28"/>
        </w:rPr>
        <w:t>г</w:t>
      </w:r>
      <w:r w:rsidRPr="00493187">
        <w:rPr>
          <w:szCs w:val="28"/>
        </w:rPr>
        <w:t>о</w:t>
      </w:r>
      <w:r w:rsidRPr="00493187">
        <w:rPr>
          <w:spacing w:val="1"/>
          <w:szCs w:val="28"/>
        </w:rPr>
        <w:t xml:space="preserve"> </w:t>
      </w:r>
      <w:r w:rsidRPr="00493187">
        <w:rPr>
          <w:szCs w:val="28"/>
        </w:rPr>
        <w:t>к</w:t>
      </w:r>
      <w:r w:rsidRPr="00493187">
        <w:rPr>
          <w:spacing w:val="-1"/>
          <w:szCs w:val="28"/>
        </w:rPr>
        <w:t>о</w:t>
      </w:r>
      <w:r w:rsidRPr="00493187">
        <w:rPr>
          <w:spacing w:val="1"/>
          <w:szCs w:val="28"/>
        </w:rPr>
        <w:t>н</w:t>
      </w:r>
      <w:r w:rsidRPr="00493187">
        <w:rPr>
          <w:spacing w:val="-3"/>
          <w:szCs w:val="28"/>
        </w:rPr>
        <w:t>т</w:t>
      </w:r>
      <w:r w:rsidRPr="00493187">
        <w:rPr>
          <w:spacing w:val="-1"/>
          <w:szCs w:val="28"/>
        </w:rPr>
        <w:t>р</w:t>
      </w:r>
      <w:r w:rsidRPr="00493187">
        <w:rPr>
          <w:spacing w:val="1"/>
          <w:szCs w:val="28"/>
        </w:rPr>
        <w:t>о</w:t>
      </w:r>
      <w:r w:rsidRPr="00493187">
        <w:rPr>
          <w:spacing w:val="-1"/>
          <w:szCs w:val="28"/>
        </w:rPr>
        <w:t>л</w:t>
      </w:r>
      <w:r w:rsidRPr="00493187">
        <w:rPr>
          <w:spacing w:val="1"/>
          <w:szCs w:val="28"/>
        </w:rPr>
        <w:t>я</w:t>
      </w:r>
      <w:r w:rsidRPr="00493187">
        <w:rPr>
          <w:szCs w:val="28"/>
        </w:rPr>
        <w:t>:</w:t>
      </w:r>
      <w:r w:rsidRPr="00493187">
        <w:rPr>
          <w:spacing w:val="1"/>
          <w:szCs w:val="28"/>
        </w:rPr>
        <w:t xml:space="preserve"> </w:t>
      </w:r>
      <w:r w:rsidRPr="00493187">
        <w:rPr>
          <w:spacing w:val="-1"/>
          <w:szCs w:val="28"/>
        </w:rPr>
        <w:t>и</w:t>
      </w:r>
      <w:r w:rsidRPr="00493187">
        <w:rPr>
          <w:spacing w:val="1"/>
          <w:szCs w:val="28"/>
        </w:rPr>
        <w:t>н</w:t>
      </w:r>
      <w:r w:rsidRPr="00493187">
        <w:rPr>
          <w:spacing w:val="-1"/>
          <w:szCs w:val="28"/>
        </w:rPr>
        <w:t>д</w:t>
      </w:r>
      <w:r w:rsidRPr="00493187">
        <w:rPr>
          <w:spacing w:val="1"/>
          <w:szCs w:val="28"/>
        </w:rPr>
        <w:t>и</w:t>
      </w:r>
      <w:r w:rsidRPr="00493187">
        <w:rPr>
          <w:spacing w:val="-3"/>
          <w:szCs w:val="28"/>
        </w:rPr>
        <w:t>в</w:t>
      </w:r>
      <w:r w:rsidRPr="00493187">
        <w:rPr>
          <w:spacing w:val="1"/>
          <w:szCs w:val="28"/>
        </w:rPr>
        <w:t>ид</w:t>
      </w:r>
      <w:r w:rsidRPr="00493187">
        <w:rPr>
          <w:spacing w:val="-4"/>
          <w:szCs w:val="28"/>
        </w:rPr>
        <w:t>у</w:t>
      </w:r>
      <w:r w:rsidRPr="00493187">
        <w:rPr>
          <w:szCs w:val="28"/>
        </w:rPr>
        <w:t>ал</w:t>
      </w:r>
      <w:r w:rsidRPr="00493187">
        <w:rPr>
          <w:spacing w:val="-2"/>
          <w:szCs w:val="28"/>
        </w:rPr>
        <w:t>ь</w:t>
      </w:r>
      <w:r w:rsidRPr="00493187">
        <w:rPr>
          <w:spacing w:val="3"/>
          <w:szCs w:val="28"/>
        </w:rPr>
        <w:t>н</w:t>
      </w:r>
      <w:r w:rsidRPr="00493187">
        <w:rPr>
          <w:szCs w:val="28"/>
        </w:rPr>
        <w:t>ый или</w:t>
      </w:r>
      <w:r w:rsidRPr="00493187">
        <w:rPr>
          <w:spacing w:val="1"/>
          <w:szCs w:val="28"/>
        </w:rPr>
        <w:t xml:space="preserve"> </w:t>
      </w:r>
      <w:r w:rsidRPr="00493187">
        <w:rPr>
          <w:szCs w:val="28"/>
        </w:rPr>
        <w:t>фр</w:t>
      </w:r>
      <w:r w:rsidRPr="00493187">
        <w:rPr>
          <w:spacing w:val="-2"/>
          <w:szCs w:val="28"/>
        </w:rPr>
        <w:t>о</w:t>
      </w:r>
      <w:r w:rsidRPr="00493187">
        <w:rPr>
          <w:spacing w:val="1"/>
          <w:szCs w:val="28"/>
        </w:rPr>
        <w:t>н</w:t>
      </w:r>
      <w:r w:rsidRPr="00493187">
        <w:rPr>
          <w:szCs w:val="28"/>
        </w:rPr>
        <w:t>та</w:t>
      </w:r>
      <w:r w:rsidRPr="00493187">
        <w:rPr>
          <w:spacing w:val="-1"/>
          <w:szCs w:val="28"/>
        </w:rPr>
        <w:t>ль</w:t>
      </w:r>
      <w:r w:rsidRPr="00493187">
        <w:rPr>
          <w:spacing w:val="1"/>
          <w:szCs w:val="28"/>
        </w:rPr>
        <w:t>н</w:t>
      </w:r>
      <w:r w:rsidRPr="00493187">
        <w:rPr>
          <w:szCs w:val="28"/>
        </w:rPr>
        <w:t>ый</w:t>
      </w:r>
      <w:r w:rsidRPr="00493187">
        <w:rPr>
          <w:spacing w:val="-2"/>
          <w:szCs w:val="28"/>
        </w:rPr>
        <w:t xml:space="preserve"> </w:t>
      </w:r>
      <w:r w:rsidRPr="00493187">
        <w:rPr>
          <w:spacing w:val="1"/>
          <w:szCs w:val="28"/>
        </w:rPr>
        <w:t>о</w:t>
      </w:r>
      <w:r w:rsidRPr="00493187">
        <w:rPr>
          <w:spacing w:val="-1"/>
          <w:szCs w:val="28"/>
        </w:rPr>
        <w:t>просы</w:t>
      </w:r>
      <w:r w:rsidRPr="00493187">
        <w:rPr>
          <w:szCs w:val="28"/>
        </w:rPr>
        <w:t>.</w:t>
      </w:r>
    </w:p>
    <w:p w:rsidR="00EE53F1" w:rsidRPr="00493187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493187">
        <w:rPr>
          <w:szCs w:val="28"/>
        </w:rPr>
        <w:t>Мет</w:t>
      </w:r>
      <w:r w:rsidRPr="00493187">
        <w:rPr>
          <w:spacing w:val="-1"/>
          <w:szCs w:val="28"/>
        </w:rPr>
        <w:t>о</w:t>
      </w:r>
      <w:r w:rsidRPr="00493187">
        <w:rPr>
          <w:szCs w:val="28"/>
        </w:rPr>
        <w:t>д</w:t>
      </w:r>
      <w:r w:rsidRPr="00493187">
        <w:rPr>
          <w:spacing w:val="1"/>
          <w:szCs w:val="28"/>
        </w:rPr>
        <w:t xml:space="preserve"> </w:t>
      </w:r>
      <w:r w:rsidRPr="00493187">
        <w:rPr>
          <w:spacing w:val="-1"/>
          <w:szCs w:val="28"/>
        </w:rPr>
        <w:t>т</w:t>
      </w:r>
      <w:r w:rsidRPr="00493187">
        <w:rPr>
          <w:szCs w:val="28"/>
        </w:rPr>
        <w:t>ес</w:t>
      </w:r>
      <w:r w:rsidRPr="00493187">
        <w:rPr>
          <w:spacing w:val="-3"/>
          <w:szCs w:val="28"/>
        </w:rPr>
        <w:t>т</w:t>
      </w:r>
      <w:r w:rsidRPr="00493187">
        <w:rPr>
          <w:spacing w:val="1"/>
          <w:szCs w:val="28"/>
        </w:rPr>
        <w:t>о</w:t>
      </w:r>
      <w:r w:rsidRPr="00493187">
        <w:rPr>
          <w:szCs w:val="28"/>
        </w:rPr>
        <w:t>во</w:t>
      </w:r>
      <w:r w:rsidRPr="00493187">
        <w:rPr>
          <w:spacing w:val="-2"/>
          <w:szCs w:val="28"/>
        </w:rPr>
        <w:t>г</w:t>
      </w:r>
      <w:r w:rsidRPr="00493187">
        <w:rPr>
          <w:szCs w:val="28"/>
        </w:rPr>
        <w:t>о</w:t>
      </w:r>
      <w:r w:rsidRPr="00493187">
        <w:rPr>
          <w:spacing w:val="1"/>
          <w:szCs w:val="28"/>
        </w:rPr>
        <w:t xml:space="preserve"> </w:t>
      </w:r>
      <w:r w:rsidRPr="00493187">
        <w:rPr>
          <w:spacing w:val="-3"/>
          <w:szCs w:val="28"/>
        </w:rPr>
        <w:t>к</w:t>
      </w:r>
      <w:r w:rsidRPr="00493187">
        <w:rPr>
          <w:spacing w:val="-1"/>
          <w:szCs w:val="28"/>
        </w:rPr>
        <w:t>о</w:t>
      </w:r>
      <w:r w:rsidRPr="00493187">
        <w:rPr>
          <w:spacing w:val="1"/>
          <w:szCs w:val="28"/>
        </w:rPr>
        <w:t>н</w:t>
      </w:r>
      <w:r w:rsidRPr="00493187">
        <w:rPr>
          <w:szCs w:val="28"/>
        </w:rPr>
        <w:t>т</w:t>
      </w:r>
      <w:r w:rsidRPr="00493187">
        <w:rPr>
          <w:spacing w:val="-1"/>
          <w:szCs w:val="28"/>
        </w:rPr>
        <w:t>р</w:t>
      </w:r>
      <w:r w:rsidRPr="00493187">
        <w:rPr>
          <w:spacing w:val="1"/>
          <w:szCs w:val="28"/>
        </w:rPr>
        <w:t>о</w:t>
      </w:r>
      <w:r w:rsidRPr="00493187">
        <w:rPr>
          <w:spacing w:val="-1"/>
          <w:szCs w:val="28"/>
        </w:rPr>
        <w:t>ля</w:t>
      </w:r>
      <w:r w:rsidRPr="00493187">
        <w:rPr>
          <w:szCs w:val="28"/>
        </w:rPr>
        <w:t>.</w:t>
      </w:r>
    </w:p>
    <w:p w:rsidR="00EE53F1" w:rsidRPr="00493187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493187">
        <w:rPr>
          <w:szCs w:val="28"/>
        </w:rPr>
        <w:t>Мет</w:t>
      </w:r>
      <w:r w:rsidRPr="00493187">
        <w:rPr>
          <w:spacing w:val="-1"/>
          <w:szCs w:val="28"/>
        </w:rPr>
        <w:t>о</w:t>
      </w:r>
      <w:r w:rsidRPr="00493187">
        <w:rPr>
          <w:szCs w:val="28"/>
        </w:rPr>
        <w:t>д</w:t>
      </w:r>
      <w:r w:rsidRPr="00493187">
        <w:rPr>
          <w:spacing w:val="1"/>
          <w:szCs w:val="28"/>
        </w:rPr>
        <w:t xml:space="preserve"> </w:t>
      </w:r>
      <w:r w:rsidRPr="00493187">
        <w:rPr>
          <w:szCs w:val="28"/>
        </w:rPr>
        <w:t>са</w:t>
      </w:r>
      <w:r w:rsidRPr="00493187">
        <w:rPr>
          <w:spacing w:val="-3"/>
          <w:szCs w:val="28"/>
        </w:rPr>
        <w:t>м</w:t>
      </w:r>
      <w:r w:rsidRPr="00493187">
        <w:rPr>
          <w:spacing w:val="1"/>
          <w:szCs w:val="28"/>
        </w:rPr>
        <w:t>о</w:t>
      </w:r>
      <w:r w:rsidRPr="00493187">
        <w:rPr>
          <w:spacing w:val="-2"/>
          <w:szCs w:val="28"/>
        </w:rPr>
        <w:t>к</w:t>
      </w:r>
      <w:r w:rsidRPr="00493187">
        <w:rPr>
          <w:spacing w:val="1"/>
          <w:szCs w:val="28"/>
        </w:rPr>
        <w:t>он</w:t>
      </w:r>
      <w:r w:rsidRPr="00493187">
        <w:rPr>
          <w:spacing w:val="-3"/>
          <w:szCs w:val="28"/>
        </w:rPr>
        <w:t>т</w:t>
      </w:r>
      <w:r w:rsidRPr="00493187">
        <w:rPr>
          <w:spacing w:val="-1"/>
          <w:szCs w:val="28"/>
        </w:rPr>
        <w:t>р</w:t>
      </w:r>
      <w:r w:rsidRPr="00493187">
        <w:rPr>
          <w:spacing w:val="1"/>
          <w:szCs w:val="28"/>
        </w:rPr>
        <w:t>о</w:t>
      </w:r>
      <w:r w:rsidRPr="00493187">
        <w:rPr>
          <w:spacing w:val="-3"/>
          <w:szCs w:val="28"/>
        </w:rPr>
        <w:t>л</w:t>
      </w:r>
      <w:r w:rsidRPr="00493187">
        <w:rPr>
          <w:spacing w:val="-1"/>
          <w:szCs w:val="28"/>
        </w:rPr>
        <w:t>я</w:t>
      </w:r>
      <w:r w:rsidRPr="00493187">
        <w:rPr>
          <w:szCs w:val="28"/>
        </w:rPr>
        <w:t>.</w:t>
      </w:r>
    </w:p>
    <w:p w:rsidR="00EE53F1" w:rsidRPr="00493187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r w:rsidRPr="00493187">
        <w:rPr>
          <w:szCs w:val="28"/>
          <w:lang w:val="uk-UA"/>
        </w:rPr>
        <w:t>Поточный</w:t>
      </w:r>
      <w:proofErr w:type="spellEnd"/>
      <w:r w:rsidRPr="00493187">
        <w:rPr>
          <w:szCs w:val="28"/>
          <w:lang w:val="uk-UA"/>
        </w:rPr>
        <w:t xml:space="preserve"> контроль, </w:t>
      </w:r>
      <w:proofErr w:type="spellStart"/>
      <w:r w:rsidRPr="00493187">
        <w:rPr>
          <w:szCs w:val="28"/>
          <w:lang w:val="uk-UA"/>
        </w:rPr>
        <w:t>межсессионная</w:t>
      </w:r>
      <w:proofErr w:type="spellEnd"/>
      <w:r w:rsidRPr="00493187">
        <w:rPr>
          <w:szCs w:val="28"/>
          <w:lang w:val="uk-UA"/>
        </w:rPr>
        <w:t xml:space="preserve"> </w:t>
      </w:r>
      <w:proofErr w:type="spellStart"/>
      <w:r w:rsidRPr="00493187">
        <w:rPr>
          <w:szCs w:val="28"/>
          <w:lang w:val="uk-UA"/>
        </w:rPr>
        <w:t>аттестация</w:t>
      </w:r>
      <w:proofErr w:type="spellEnd"/>
      <w:r w:rsidRPr="00493187">
        <w:rPr>
          <w:szCs w:val="28"/>
          <w:lang w:val="uk-UA"/>
        </w:rPr>
        <w:t xml:space="preserve">, </w:t>
      </w:r>
      <w:proofErr w:type="spellStart"/>
      <w:r w:rsidRPr="00493187">
        <w:rPr>
          <w:szCs w:val="28"/>
          <w:lang w:val="uk-UA"/>
        </w:rPr>
        <w:t>зачет</w:t>
      </w:r>
      <w:proofErr w:type="spellEnd"/>
      <w:r w:rsidRPr="00493187">
        <w:rPr>
          <w:szCs w:val="28"/>
          <w:lang w:val="uk-UA"/>
        </w:rPr>
        <w:t xml:space="preserve">, </w:t>
      </w:r>
      <w:proofErr w:type="spellStart"/>
      <w:r w:rsidRPr="00493187">
        <w:rPr>
          <w:szCs w:val="28"/>
          <w:lang w:val="uk-UA"/>
        </w:rPr>
        <w:t>экзамен</w:t>
      </w:r>
      <w:proofErr w:type="spellEnd"/>
      <w:r w:rsidRPr="00493187">
        <w:rPr>
          <w:szCs w:val="28"/>
          <w:lang w:val="uk-UA"/>
        </w:rPr>
        <w:t>.</w:t>
      </w:r>
    </w:p>
    <w:p w:rsidR="00EE53F1" w:rsidRDefault="00EE53F1" w:rsidP="00EE53F1">
      <w:pPr>
        <w:jc w:val="center"/>
        <w:rPr>
          <w:b/>
          <w:sz w:val="24"/>
          <w:lang w:val="uk-UA"/>
        </w:rPr>
      </w:pPr>
    </w:p>
    <w:p w:rsidR="00914F43" w:rsidRDefault="00EE53F1" w:rsidP="00EE53F1">
      <w:pPr>
        <w:jc w:val="center"/>
        <w:rPr>
          <w:rFonts w:eastAsia="Calibri"/>
          <w:b/>
          <w:sz w:val="24"/>
          <w:lang w:val="uk-UA"/>
        </w:rPr>
      </w:pPr>
      <w:r w:rsidRPr="002D54B0">
        <w:rPr>
          <w:rFonts w:eastAsia="Calibri"/>
          <w:b/>
          <w:sz w:val="24"/>
          <w:lang w:val="uk-UA"/>
        </w:rPr>
        <w:t>1</w:t>
      </w:r>
      <w:r>
        <w:rPr>
          <w:rFonts w:eastAsia="Calibri"/>
          <w:b/>
          <w:sz w:val="24"/>
          <w:lang w:val="uk-UA"/>
        </w:rPr>
        <w:t>0</w:t>
      </w:r>
      <w:r w:rsidRPr="002D54B0">
        <w:rPr>
          <w:rFonts w:eastAsia="Calibri"/>
          <w:b/>
          <w:sz w:val="24"/>
          <w:lang w:val="uk-UA"/>
        </w:rPr>
        <w:t>.</w:t>
      </w:r>
      <w:r w:rsidRPr="002D54B0">
        <w:rPr>
          <w:rFonts w:eastAsia="Calibri"/>
          <w:sz w:val="24"/>
          <w:lang w:val="uk-UA"/>
        </w:rPr>
        <w:t xml:space="preserve"> </w:t>
      </w:r>
      <w:r w:rsidRPr="00806698">
        <w:rPr>
          <w:rFonts w:eastAsia="Calibri"/>
          <w:b/>
          <w:sz w:val="24"/>
          <w:lang w:val="uk-UA"/>
        </w:rPr>
        <w:t>РЕКОМЕНДОВАННАЯ ЛИТЕРАТУРА</w:t>
      </w:r>
    </w:p>
    <w:p w:rsidR="00EE53F1" w:rsidRDefault="00EE53F1" w:rsidP="00EE53F1">
      <w:pPr>
        <w:rPr>
          <w:rFonts w:eastAsia="Calibri"/>
          <w:b/>
          <w:sz w:val="24"/>
          <w:lang w:val="uk-UA"/>
        </w:rPr>
      </w:pPr>
    </w:p>
    <w:p w:rsidR="00EE53F1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Бек </w:t>
      </w:r>
      <w:proofErr w:type="spellStart"/>
      <w:r w:rsidRPr="005F00FD">
        <w:rPr>
          <w:szCs w:val="28"/>
          <w:lang w:val="uk-UA"/>
        </w:rPr>
        <w:t>Ангелика</w:t>
      </w:r>
      <w:proofErr w:type="spellEnd"/>
      <w:r w:rsidRPr="005F00FD">
        <w:rPr>
          <w:szCs w:val="28"/>
        </w:rPr>
        <w:t xml:space="preserve">Немецкий за 30 </w:t>
      </w:r>
      <w:proofErr w:type="spellStart"/>
      <w:r w:rsidRPr="005F00FD">
        <w:rPr>
          <w:szCs w:val="28"/>
        </w:rPr>
        <w:t>днейУчебное</w:t>
      </w:r>
      <w:proofErr w:type="spellEnd"/>
      <w:r w:rsidRPr="005F00FD">
        <w:rPr>
          <w:szCs w:val="28"/>
        </w:rPr>
        <w:t xml:space="preserve"> пособие / </w:t>
      </w:r>
      <w:proofErr w:type="spellStart"/>
      <w:r w:rsidRPr="005F00FD">
        <w:rPr>
          <w:szCs w:val="28"/>
        </w:rPr>
        <w:t>Ангелика</w:t>
      </w:r>
      <w:proofErr w:type="spellEnd"/>
      <w:r w:rsidRPr="005F00FD">
        <w:rPr>
          <w:szCs w:val="28"/>
        </w:rPr>
        <w:t xml:space="preserve"> Бек – </w:t>
      </w:r>
      <w:proofErr w:type="spellStart"/>
      <w:r w:rsidRPr="005F00FD">
        <w:rPr>
          <w:szCs w:val="28"/>
        </w:rPr>
        <w:t>К.:Методика</w:t>
      </w:r>
      <w:proofErr w:type="spellEnd"/>
      <w:r w:rsidRPr="005F00FD">
        <w:rPr>
          <w:szCs w:val="28"/>
        </w:rPr>
        <w:t>, 2002</w:t>
      </w:r>
      <w:r w:rsidRPr="005F00FD">
        <w:rPr>
          <w:szCs w:val="28"/>
          <w:lang w:val="uk-UA"/>
        </w:rPr>
        <w:t>.</w:t>
      </w:r>
    </w:p>
    <w:p w:rsidR="00EE53F1" w:rsidRPr="00417625" w:rsidRDefault="00EE53F1" w:rsidP="00EE53F1">
      <w:pPr>
        <w:pStyle w:val="af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t xml:space="preserve">       </w:t>
      </w:r>
      <w:hyperlink r:id="rId5" w:history="1">
        <w:r w:rsidRPr="00417625">
          <w:rPr>
            <w:rStyle w:val="a7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EE53F1" w:rsidRPr="005F00FD" w:rsidRDefault="00EE53F1" w:rsidP="00EE53F1">
      <w:pPr>
        <w:spacing w:line="360" w:lineRule="auto"/>
        <w:ind w:left="720"/>
        <w:rPr>
          <w:szCs w:val="28"/>
          <w:lang w:val="uk-UA"/>
        </w:rPr>
      </w:pP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Богданов</w:t>
      </w:r>
      <w:proofErr w:type="spellEnd"/>
      <w:r w:rsidRPr="005F00FD">
        <w:rPr>
          <w:szCs w:val="28"/>
          <w:lang w:val="uk-UA"/>
        </w:rPr>
        <w:t xml:space="preserve"> М. В. </w:t>
      </w:r>
      <w:r w:rsidRPr="005F00FD">
        <w:rPr>
          <w:szCs w:val="28"/>
        </w:rPr>
        <w:t xml:space="preserve">Практический курс немецкого языка / М. В. Богданов, Д. М. Богданова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>, – М. 2001.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 xml:space="preserve">Гольдштейн И. П. Практический курс немецкого языка для университетов / И. П.Гольдштейн, И. М. Горохова, М. В. Раевский, Т. Я. Щеглова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 xml:space="preserve"> – М.,2003</w:t>
      </w:r>
      <w:r w:rsidRPr="005F00FD">
        <w:rPr>
          <w:szCs w:val="28"/>
          <w:lang w:val="uk-UA"/>
        </w:rPr>
        <w:t>.</w:t>
      </w:r>
      <w:r w:rsidRPr="005F00FD">
        <w:rPr>
          <w:szCs w:val="28"/>
        </w:rPr>
        <w:t xml:space="preserve"> – 406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ЕпихинаН</w:t>
      </w:r>
      <w:proofErr w:type="spellEnd"/>
      <w:r w:rsidRPr="005F00FD">
        <w:rPr>
          <w:szCs w:val="28"/>
          <w:lang w:val="de-DE"/>
        </w:rPr>
        <w:t>.</w:t>
      </w:r>
      <w:r w:rsidRPr="005F00FD">
        <w:rPr>
          <w:szCs w:val="28"/>
          <w:lang w:val="uk-UA"/>
        </w:rPr>
        <w:t xml:space="preserve"> М</w:t>
      </w:r>
      <w:r w:rsidRPr="005F00FD">
        <w:rPr>
          <w:szCs w:val="28"/>
          <w:lang w:val="de-DE"/>
        </w:rPr>
        <w:t xml:space="preserve">. </w:t>
      </w:r>
      <w:r w:rsidRPr="005F00FD">
        <w:rPr>
          <w:szCs w:val="28"/>
          <w:lang w:val="de-LU"/>
        </w:rPr>
        <w:t xml:space="preserve">Deutschland: kurz und bündig. </w:t>
      </w:r>
      <w:r w:rsidRPr="005F00FD">
        <w:rPr>
          <w:szCs w:val="28"/>
        </w:rPr>
        <w:t xml:space="preserve">Пособие </w:t>
      </w:r>
      <w:proofErr w:type="spellStart"/>
      <w:r w:rsidRPr="005F00FD">
        <w:rPr>
          <w:szCs w:val="28"/>
        </w:rPr>
        <w:t>полингвострановедению</w:t>
      </w:r>
      <w:proofErr w:type="spellEnd"/>
      <w:r w:rsidRPr="005F00FD">
        <w:rPr>
          <w:szCs w:val="28"/>
        </w:rPr>
        <w:t xml:space="preserve"> на немецком языке.</w:t>
      </w:r>
      <w:r w:rsidRPr="005F00FD">
        <w:rPr>
          <w:szCs w:val="28"/>
          <w:lang w:val="uk-UA"/>
        </w:rPr>
        <w:t xml:space="preserve"> / Н. М. </w:t>
      </w:r>
      <w:proofErr w:type="spellStart"/>
      <w:r w:rsidRPr="005F00FD">
        <w:rPr>
          <w:szCs w:val="28"/>
          <w:lang w:val="uk-UA"/>
        </w:rPr>
        <w:t>Епихина</w:t>
      </w:r>
      <w:proofErr w:type="spellEnd"/>
      <w:r w:rsidRPr="005F00FD">
        <w:rPr>
          <w:szCs w:val="28"/>
        </w:rPr>
        <w:t xml:space="preserve">, </w:t>
      </w:r>
      <w:r w:rsidRPr="005F00FD">
        <w:rPr>
          <w:szCs w:val="28"/>
          <w:lang w:val="uk-UA"/>
        </w:rPr>
        <w:t xml:space="preserve">Е. С. Кузьмина// </w:t>
      </w:r>
      <w:r w:rsidRPr="005F00FD">
        <w:rPr>
          <w:szCs w:val="28"/>
        </w:rPr>
        <w:t>Менеджер – М., 2000.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 xml:space="preserve">Завьялова В. Практический курс немецкого языка. Для начинающих. / В. Завьялова, Л. Ильина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>, Издание 6-е, переработанное и дополненное. – М.,2003. – 880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</w:rPr>
        <w:lastRenderedPageBreak/>
        <w:t>Камянова</w:t>
      </w:r>
      <w:proofErr w:type="spellEnd"/>
      <w:r w:rsidRPr="005F00FD">
        <w:rPr>
          <w:szCs w:val="28"/>
        </w:rPr>
        <w:t xml:space="preserve"> Т. </w:t>
      </w:r>
      <w:r w:rsidRPr="005F00FD">
        <w:rPr>
          <w:szCs w:val="28"/>
          <w:lang w:val="de-LU"/>
        </w:rPr>
        <w:t>Deutsch</w:t>
      </w:r>
      <w:r w:rsidRPr="005F00FD">
        <w:rPr>
          <w:szCs w:val="28"/>
        </w:rPr>
        <w:t>.</w:t>
      </w:r>
      <w:proofErr w:type="spellStart"/>
      <w:r w:rsidRPr="005F00FD">
        <w:rPr>
          <w:szCs w:val="28"/>
          <w:lang w:val="uk-UA"/>
        </w:rPr>
        <w:t>Универсальныйпрактический</w:t>
      </w:r>
      <w:proofErr w:type="spellEnd"/>
      <w:r w:rsidRPr="005F00FD">
        <w:rPr>
          <w:szCs w:val="28"/>
          <w:lang w:val="uk-UA"/>
        </w:rPr>
        <w:t xml:space="preserve"> курс </w:t>
      </w:r>
      <w:proofErr w:type="spellStart"/>
      <w:r w:rsidRPr="005F00FD">
        <w:rPr>
          <w:szCs w:val="28"/>
          <w:lang w:val="uk-UA"/>
        </w:rPr>
        <w:t>немецкогоязыка</w:t>
      </w:r>
      <w:proofErr w:type="spellEnd"/>
      <w:r w:rsidRPr="005F00FD">
        <w:rPr>
          <w:szCs w:val="28"/>
          <w:lang w:val="uk-UA"/>
        </w:rPr>
        <w:t xml:space="preserve"> / Т. </w:t>
      </w:r>
      <w:proofErr w:type="spellStart"/>
      <w:r w:rsidRPr="005F00FD">
        <w:rPr>
          <w:szCs w:val="28"/>
          <w:lang w:val="uk-UA"/>
        </w:rPr>
        <w:t>Камянова</w:t>
      </w:r>
      <w:proofErr w:type="spellEnd"/>
      <w:r w:rsidRPr="005F00FD">
        <w:rPr>
          <w:szCs w:val="28"/>
          <w:lang w:val="uk-UA"/>
        </w:rPr>
        <w:t xml:space="preserve"> // </w:t>
      </w:r>
      <w:proofErr w:type="spellStart"/>
      <w:r w:rsidRPr="005F00FD">
        <w:rPr>
          <w:szCs w:val="28"/>
          <w:lang w:val="uk-UA"/>
        </w:rPr>
        <w:t>Издательство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„Домславянской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книги”</w:t>
      </w:r>
      <w:proofErr w:type="spellEnd"/>
      <w:r w:rsidRPr="005F00FD">
        <w:rPr>
          <w:szCs w:val="28"/>
          <w:lang w:val="uk-UA"/>
        </w:rPr>
        <w:t>. – М., 2004. – 384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Козырева</w:t>
      </w:r>
      <w:proofErr w:type="spellEnd"/>
      <w:r w:rsidRPr="005F00FD">
        <w:rPr>
          <w:szCs w:val="28"/>
          <w:lang w:val="uk-UA"/>
        </w:rPr>
        <w:t xml:space="preserve"> И. В. </w:t>
      </w:r>
      <w:proofErr w:type="spellStart"/>
      <w:r w:rsidRPr="005F00FD">
        <w:rPr>
          <w:szCs w:val="28"/>
          <w:lang w:val="uk-UA"/>
        </w:rPr>
        <w:t>Начинаемизучатьнемецкийязык</w:t>
      </w:r>
      <w:proofErr w:type="spellEnd"/>
      <w:r w:rsidRPr="005F00FD">
        <w:rPr>
          <w:szCs w:val="28"/>
          <w:lang w:val="uk-UA"/>
        </w:rPr>
        <w:t xml:space="preserve"> ./ И. В. </w:t>
      </w:r>
      <w:proofErr w:type="spellStart"/>
      <w:r w:rsidRPr="005F00FD">
        <w:rPr>
          <w:szCs w:val="28"/>
          <w:lang w:val="uk-UA"/>
        </w:rPr>
        <w:t>Козырева</w:t>
      </w:r>
      <w:proofErr w:type="spellEnd"/>
      <w:r w:rsidRPr="005F00FD">
        <w:rPr>
          <w:szCs w:val="28"/>
          <w:lang w:val="uk-UA"/>
        </w:rPr>
        <w:t xml:space="preserve">, О. Г. </w:t>
      </w:r>
      <w:proofErr w:type="spellStart"/>
      <w:r w:rsidRPr="005F00FD">
        <w:rPr>
          <w:szCs w:val="28"/>
          <w:lang w:val="uk-UA"/>
        </w:rPr>
        <w:t>Козьмин</w:t>
      </w:r>
      <w:proofErr w:type="spellEnd"/>
      <w:r w:rsidRPr="005F00FD">
        <w:rPr>
          <w:szCs w:val="28"/>
          <w:lang w:val="uk-UA"/>
        </w:rPr>
        <w:t xml:space="preserve"> – М.,1998.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 Кочетова С.О. Практикум по </w:t>
      </w:r>
      <w:proofErr w:type="spellStart"/>
      <w:r w:rsidRPr="005F00FD">
        <w:rPr>
          <w:szCs w:val="28"/>
          <w:lang w:val="uk-UA"/>
        </w:rPr>
        <w:t>немецкомуязыку</w:t>
      </w:r>
      <w:proofErr w:type="spellEnd"/>
      <w:r w:rsidRPr="005F00FD">
        <w:rPr>
          <w:szCs w:val="28"/>
          <w:lang w:val="uk-UA"/>
        </w:rPr>
        <w:t xml:space="preserve">: </w:t>
      </w:r>
      <w:r w:rsidRPr="005F00FD">
        <w:rPr>
          <w:szCs w:val="28"/>
          <w:lang w:val="de-LU"/>
        </w:rPr>
        <w:t>SpielundStill</w:t>
      </w:r>
      <w:r w:rsidRPr="005F00FD">
        <w:rPr>
          <w:szCs w:val="28"/>
        </w:rPr>
        <w:t xml:space="preserve"> / С. О. </w:t>
      </w:r>
      <w:proofErr w:type="spellStart"/>
      <w:r w:rsidRPr="005F00FD">
        <w:rPr>
          <w:szCs w:val="28"/>
        </w:rPr>
        <w:t>Кочетова</w:t>
      </w:r>
      <w:proofErr w:type="spellEnd"/>
      <w:r w:rsidRPr="005F00FD">
        <w:rPr>
          <w:szCs w:val="28"/>
        </w:rPr>
        <w:t xml:space="preserve"> // Пособие по разговорной практике. – СПб: Издательство „Союз“, 2002. – 192 с</w:t>
      </w:r>
      <w:r w:rsidRPr="005F00FD">
        <w:rPr>
          <w:szCs w:val="28"/>
          <w:lang w:val="uk-UA"/>
        </w:rPr>
        <w:t>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Кудіна</w:t>
      </w:r>
      <w:proofErr w:type="spellEnd"/>
      <w:r w:rsidRPr="005F00FD">
        <w:rPr>
          <w:szCs w:val="28"/>
          <w:lang w:val="uk-UA"/>
        </w:rPr>
        <w:t xml:space="preserve"> О. Ф. Країни , де говорять німецькою. </w:t>
      </w:r>
      <w:proofErr w:type="spellStart"/>
      <w:r w:rsidRPr="005F00FD">
        <w:rPr>
          <w:szCs w:val="28"/>
          <w:lang w:val="uk-UA"/>
        </w:rPr>
        <w:t>Навч</w:t>
      </w:r>
      <w:proofErr w:type="spellEnd"/>
      <w:r w:rsidRPr="005F00FD">
        <w:rPr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 w:rsidRPr="005F00FD">
        <w:rPr>
          <w:szCs w:val="28"/>
          <w:lang w:val="uk-UA"/>
        </w:rPr>
        <w:t>Кудіна</w:t>
      </w:r>
      <w:proofErr w:type="spellEnd"/>
      <w:r w:rsidRPr="005F00FD">
        <w:rPr>
          <w:szCs w:val="28"/>
          <w:lang w:val="uk-UA"/>
        </w:rPr>
        <w:t>. – Вінниця, 2002. – 344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>Куценко В. Є „</w:t>
      </w:r>
      <w:r w:rsidRPr="005F00FD">
        <w:rPr>
          <w:szCs w:val="28"/>
          <w:lang w:val="de-LU"/>
        </w:rPr>
        <w:t>Deutsch</w:t>
      </w:r>
      <w:r w:rsidRPr="005F00FD">
        <w:rPr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>Носков С.А. Самоучитель немецкого языка. / С. А. Носков // Высшая школа – Минск, 1994.– 384 с.</w:t>
      </w:r>
    </w:p>
    <w:p w:rsidR="00EE53F1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Обухів Р. Д. Розмовні теми / Р.Д. Обухів // Навчальний посібник з німецької мови – «Знання», </w:t>
      </w:r>
      <w:proofErr w:type="spellStart"/>
      <w:r w:rsidRPr="005F00FD">
        <w:rPr>
          <w:szCs w:val="28"/>
          <w:lang w:val="uk-UA"/>
        </w:rPr>
        <w:t>КОО</w:t>
      </w:r>
      <w:proofErr w:type="spellEnd"/>
      <w:r w:rsidRPr="005F00FD">
        <w:rPr>
          <w:szCs w:val="28"/>
          <w:lang w:val="uk-UA"/>
        </w:rPr>
        <w:t>, – К., 2000.</w:t>
      </w:r>
    </w:p>
    <w:p w:rsidR="00EE53F1" w:rsidRPr="00417625" w:rsidRDefault="00EE53F1" w:rsidP="00EE53F1">
      <w:pPr>
        <w:spacing w:line="360" w:lineRule="auto"/>
        <w:jc w:val="both"/>
        <w:rPr>
          <w:b/>
          <w:bCs/>
          <w:szCs w:val="28"/>
          <w:lang w:val="uk-UA"/>
        </w:rPr>
      </w:pPr>
      <w:r w:rsidRPr="00417625">
        <w:rPr>
          <w:lang w:val="uk-UA"/>
        </w:rPr>
        <w:t xml:space="preserve">              </w:t>
      </w:r>
      <w:hyperlink r:id="rId6" w:history="1">
        <w:r w:rsidRPr="00417625">
          <w:rPr>
            <w:rStyle w:val="a7"/>
            <w:b/>
            <w:bCs/>
            <w:szCs w:val="28"/>
          </w:rPr>
          <w:t>http</w:t>
        </w:r>
        <w:r w:rsidRPr="00EE53F1">
          <w:rPr>
            <w:rStyle w:val="a7"/>
            <w:b/>
            <w:bCs/>
            <w:szCs w:val="28"/>
            <w:lang w:val="uk-UA"/>
          </w:rPr>
          <w:t>://</w:t>
        </w:r>
        <w:r w:rsidRPr="00417625">
          <w:rPr>
            <w:rStyle w:val="a7"/>
            <w:b/>
            <w:bCs/>
            <w:szCs w:val="28"/>
          </w:rPr>
          <w:t>lib</w:t>
        </w:r>
        <w:r w:rsidRPr="00EE53F1">
          <w:rPr>
            <w:rStyle w:val="a7"/>
            <w:b/>
            <w:bCs/>
            <w:szCs w:val="28"/>
            <w:lang w:val="uk-UA"/>
          </w:rPr>
          <w:t>.</w:t>
        </w:r>
        <w:r w:rsidRPr="00417625">
          <w:rPr>
            <w:rStyle w:val="a7"/>
            <w:b/>
            <w:bCs/>
            <w:szCs w:val="28"/>
          </w:rPr>
          <w:t>lgaki</w:t>
        </w:r>
        <w:r w:rsidRPr="00EE53F1">
          <w:rPr>
            <w:rStyle w:val="a7"/>
            <w:b/>
            <w:bCs/>
            <w:szCs w:val="28"/>
            <w:lang w:val="uk-UA"/>
          </w:rPr>
          <w:t>.</w:t>
        </w:r>
        <w:r w:rsidRPr="00417625">
          <w:rPr>
            <w:rStyle w:val="a7"/>
            <w:b/>
            <w:bCs/>
            <w:szCs w:val="28"/>
          </w:rPr>
          <w:t>info</w:t>
        </w:r>
        <w:r w:rsidRPr="00EE53F1">
          <w:rPr>
            <w:rStyle w:val="a7"/>
            <w:b/>
            <w:bCs/>
            <w:szCs w:val="28"/>
            <w:lang w:val="uk-UA"/>
          </w:rPr>
          <w:t>/</w:t>
        </w:r>
        <w:r w:rsidRPr="00417625">
          <w:rPr>
            <w:rStyle w:val="a7"/>
            <w:b/>
            <w:bCs/>
            <w:szCs w:val="28"/>
          </w:rPr>
          <w:t>page</w:t>
        </w:r>
        <w:r w:rsidRPr="00EE53F1">
          <w:rPr>
            <w:rStyle w:val="a7"/>
            <w:b/>
            <w:bCs/>
            <w:szCs w:val="28"/>
            <w:lang w:val="uk-UA"/>
          </w:rPr>
          <w:t>_</w:t>
        </w:r>
        <w:r w:rsidRPr="00417625">
          <w:rPr>
            <w:rStyle w:val="a7"/>
            <w:b/>
            <w:bCs/>
            <w:szCs w:val="28"/>
          </w:rPr>
          <w:t>lib</w:t>
        </w:r>
        <w:r w:rsidRPr="00EE53F1">
          <w:rPr>
            <w:rStyle w:val="a7"/>
            <w:b/>
            <w:bCs/>
            <w:szCs w:val="28"/>
            <w:lang w:val="uk-UA"/>
          </w:rPr>
          <w:t>.</w:t>
        </w:r>
        <w:r w:rsidRPr="00417625">
          <w:rPr>
            <w:rStyle w:val="a7"/>
            <w:b/>
            <w:bCs/>
            <w:szCs w:val="28"/>
          </w:rPr>
          <w:t>php</w:t>
        </w:r>
        <w:r w:rsidRPr="00EE53F1">
          <w:rPr>
            <w:rStyle w:val="a7"/>
            <w:b/>
            <w:bCs/>
            <w:szCs w:val="28"/>
            <w:lang w:val="uk-UA"/>
          </w:rPr>
          <w:t>?</w:t>
        </w:r>
        <w:r w:rsidRPr="00417625">
          <w:rPr>
            <w:rStyle w:val="a7"/>
            <w:b/>
            <w:bCs/>
            <w:szCs w:val="28"/>
          </w:rPr>
          <w:t>docid</w:t>
        </w:r>
        <w:r w:rsidRPr="00EE53F1">
          <w:rPr>
            <w:rStyle w:val="a7"/>
            <w:b/>
            <w:bCs/>
            <w:szCs w:val="28"/>
            <w:lang w:val="uk-UA"/>
          </w:rPr>
          <w:t>=5587&amp;</w:t>
        </w:r>
        <w:r w:rsidRPr="00417625">
          <w:rPr>
            <w:rStyle w:val="a7"/>
            <w:b/>
            <w:bCs/>
            <w:szCs w:val="28"/>
          </w:rPr>
          <w:t>mode</w:t>
        </w:r>
        <w:r w:rsidRPr="00EE53F1">
          <w:rPr>
            <w:rStyle w:val="a7"/>
            <w:b/>
            <w:bCs/>
            <w:szCs w:val="28"/>
            <w:lang w:val="uk-UA"/>
          </w:rPr>
          <w:t>=</w:t>
        </w:r>
        <w:proofErr w:type="spellStart"/>
        <w:r w:rsidRPr="00417625">
          <w:rPr>
            <w:rStyle w:val="a7"/>
            <w:b/>
            <w:bCs/>
            <w:szCs w:val="28"/>
          </w:rPr>
          <w:t>DocBibRecord</w:t>
        </w:r>
        <w:proofErr w:type="spellEnd"/>
      </w:hyperlink>
    </w:p>
    <w:p w:rsidR="00EE53F1" w:rsidRPr="005F00FD" w:rsidRDefault="00EE53F1" w:rsidP="00EE53F1">
      <w:pPr>
        <w:spacing w:line="360" w:lineRule="auto"/>
        <w:rPr>
          <w:szCs w:val="28"/>
          <w:lang w:val="uk-UA"/>
        </w:rPr>
      </w:pP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714" w:hanging="357"/>
        <w:rPr>
          <w:szCs w:val="28"/>
          <w:lang w:val="uk-UA"/>
        </w:rPr>
      </w:pPr>
      <w:r w:rsidRPr="005F00FD">
        <w:rPr>
          <w:szCs w:val="28"/>
        </w:rPr>
        <w:t xml:space="preserve">Попов А. А. Практический курс немецкого языка. / А. А Попов, Н. Д. </w:t>
      </w:r>
      <w:proofErr w:type="spellStart"/>
      <w:r w:rsidRPr="005F00FD">
        <w:rPr>
          <w:szCs w:val="28"/>
        </w:rPr>
        <w:t>Дианова</w:t>
      </w:r>
      <w:proofErr w:type="spellEnd"/>
      <w:r w:rsidRPr="005F00FD">
        <w:rPr>
          <w:szCs w:val="28"/>
        </w:rPr>
        <w:t xml:space="preserve"> // Учебник: </w:t>
      </w:r>
      <w:proofErr w:type="spellStart"/>
      <w:r w:rsidRPr="005F00FD">
        <w:rPr>
          <w:szCs w:val="28"/>
        </w:rPr>
        <w:t>Страноведение</w:t>
      </w:r>
      <w:proofErr w:type="gramStart"/>
      <w:r w:rsidRPr="005F00FD">
        <w:rPr>
          <w:szCs w:val="28"/>
        </w:rPr>
        <w:t>.И</w:t>
      </w:r>
      <w:proofErr w:type="gramEnd"/>
      <w:r w:rsidRPr="005F00FD">
        <w:rPr>
          <w:szCs w:val="28"/>
        </w:rPr>
        <w:t>ностранные</w:t>
      </w:r>
      <w:proofErr w:type="spellEnd"/>
      <w:r w:rsidRPr="005F00FD">
        <w:rPr>
          <w:szCs w:val="28"/>
        </w:rPr>
        <w:t xml:space="preserve"> языки. – М., 2001. – 448 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 Шишкова Л. В. </w:t>
      </w:r>
      <w:proofErr w:type="spellStart"/>
      <w:r w:rsidRPr="005F00FD">
        <w:rPr>
          <w:szCs w:val="28"/>
          <w:lang w:val="uk-UA"/>
        </w:rPr>
        <w:t>Вводныйфонетический</w:t>
      </w:r>
      <w:proofErr w:type="spellEnd"/>
      <w:r w:rsidRPr="005F00FD">
        <w:rPr>
          <w:szCs w:val="28"/>
          <w:lang w:val="uk-UA"/>
        </w:rPr>
        <w:t xml:space="preserve"> курс </w:t>
      </w:r>
      <w:proofErr w:type="spellStart"/>
      <w:r w:rsidRPr="005F00FD">
        <w:rPr>
          <w:szCs w:val="28"/>
          <w:lang w:val="uk-UA"/>
        </w:rPr>
        <w:t>немецкогоязыка</w:t>
      </w:r>
      <w:proofErr w:type="spellEnd"/>
      <w:r w:rsidRPr="005F00FD">
        <w:rPr>
          <w:szCs w:val="28"/>
          <w:lang w:val="uk-UA"/>
        </w:rPr>
        <w:t xml:space="preserve">. / Л. В. Шишкова, А. О. Бабин // </w:t>
      </w:r>
      <w:proofErr w:type="spellStart"/>
      <w:r w:rsidRPr="005F00FD">
        <w:rPr>
          <w:szCs w:val="28"/>
          <w:lang w:val="uk-UA"/>
        </w:rPr>
        <w:t>СПб</w:t>
      </w:r>
      <w:proofErr w:type="spellEnd"/>
      <w:r w:rsidRPr="005F00FD">
        <w:rPr>
          <w:szCs w:val="28"/>
          <w:lang w:val="uk-UA"/>
        </w:rPr>
        <w:t xml:space="preserve">: </w:t>
      </w:r>
      <w:proofErr w:type="spellStart"/>
      <w:r w:rsidRPr="005F00FD">
        <w:rPr>
          <w:szCs w:val="28"/>
          <w:lang w:val="uk-UA"/>
        </w:rPr>
        <w:t>Издательство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„Союз”</w:t>
      </w:r>
      <w:proofErr w:type="spellEnd"/>
      <w:r w:rsidRPr="005F00FD">
        <w:rPr>
          <w:szCs w:val="28"/>
          <w:lang w:val="uk-UA"/>
        </w:rPr>
        <w:t>, 2002.</w:t>
      </w:r>
      <w:r w:rsidRPr="005F00FD">
        <w:rPr>
          <w:szCs w:val="28"/>
        </w:rPr>
        <w:t xml:space="preserve"> – </w:t>
      </w:r>
      <w:r w:rsidRPr="005F00FD">
        <w:rPr>
          <w:szCs w:val="28"/>
          <w:lang w:val="uk-UA"/>
        </w:rPr>
        <w:t>240 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5F00FD">
        <w:rPr>
          <w:szCs w:val="28"/>
          <w:lang w:val="uk-UA"/>
        </w:rPr>
        <w:t>ЯрцевВ</w:t>
      </w:r>
      <w:proofErr w:type="spellEnd"/>
      <w:r w:rsidRPr="005F00FD">
        <w:rPr>
          <w:szCs w:val="28"/>
          <w:lang w:val="de-DE"/>
        </w:rPr>
        <w:t xml:space="preserve">. </w:t>
      </w:r>
      <w:r w:rsidRPr="005F00FD">
        <w:rPr>
          <w:szCs w:val="28"/>
          <w:lang w:val="uk-UA"/>
        </w:rPr>
        <w:t>В</w:t>
      </w:r>
      <w:r w:rsidRPr="005F00FD">
        <w:rPr>
          <w:szCs w:val="28"/>
          <w:lang w:val="de-DE"/>
        </w:rPr>
        <w:t xml:space="preserve">. Deutsch für Sie und … </w:t>
      </w:r>
      <w:r w:rsidRPr="005F00FD">
        <w:rPr>
          <w:szCs w:val="28"/>
          <w:lang w:val="uk-UA"/>
        </w:rPr>
        <w:t xml:space="preserve">/ В. В. </w:t>
      </w:r>
      <w:proofErr w:type="spellStart"/>
      <w:r w:rsidRPr="005F00FD">
        <w:rPr>
          <w:szCs w:val="28"/>
          <w:lang w:val="uk-UA"/>
        </w:rPr>
        <w:t>Ярцев</w:t>
      </w:r>
      <w:proofErr w:type="spellEnd"/>
      <w:r w:rsidRPr="005F00FD">
        <w:rPr>
          <w:szCs w:val="28"/>
          <w:lang w:val="uk-UA"/>
        </w:rPr>
        <w:t xml:space="preserve"> // Книга</w:t>
      </w:r>
      <w:r w:rsidRPr="005F00FD">
        <w:rPr>
          <w:szCs w:val="28"/>
          <w:lang w:val="de-DE"/>
        </w:rPr>
        <w:t xml:space="preserve"> 1. </w:t>
      </w:r>
      <w:r w:rsidRPr="005F00FD">
        <w:rPr>
          <w:szCs w:val="28"/>
        </w:rPr>
        <w:t>Учебное пособие. Издание 1-е. – М.: Московский Лицей, 2004. – 512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5F00FD">
        <w:rPr>
          <w:szCs w:val="28"/>
        </w:rPr>
        <w:t>ЯрцевВ</w:t>
      </w:r>
      <w:proofErr w:type="spellEnd"/>
      <w:r w:rsidRPr="005F00FD">
        <w:rPr>
          <w:szCs w:val="28"/>
          <w:lang w:val="de-DE"/>
        </w:rPr>
        <w:t xml:space="preserve">. </w:t>
      </w:r>
      <w:r w:rsidRPr="005F00FD">
        <w:rPr>
          <w:szCs w:val="28"/>
        </w:rPr>
        <w:t>В</w:t>
      </w:r>
      <w:r w:rsidRPr="005F00FD">
        <w:rPr>
          <w:szCs w:val="28"/>
          <w:lang w:val="de-DE"/>
        </w:rPr>
        <w:t xml:space="preserve">. Deutsch für Sie und … </w:t>
      </w:r>
      <w:r w:rsidRPr="005F00FD">
        <w:rPr>
          <w:szCs w:val="28"/>
          <w:lang w:val="uk-UA"/>
        </w:rPr>
        <w:t xml:space="preserve">/ В. В. </w:t>
      </w:r>
      <w:proofErr w:type="spellStart"/>
      <w:r w:rsidRPr="005F00FD">
        <w:rPr>
          <w:szCs w:val="28"/>
          <w:lang w:val="uk-UA"/>
        </w:rPr>
        <w:t>Ярцев</w:t>
      </w:r>
      <w:proofErr w:type="spellEnd"/>
      <w:r w:rsidRPr="005F00FD">
        <w:rPr>
          <w:szCs w:val="28"/>
          <w:lang w:val="uk-UA"/>
        </w:rPr>
        <w:t xml:space="preserve"> // </w:t>
      </w:r>
      <w:r w:rsidRPr="005F00FD">
        <w:rPr>
          <w:szCs w:val="28"/>
        </w:rPr>
        <w:t>Книга</w:t>
      </w:r>
      <w:r w:rsidRPr="005F00FD">
        <w:rPr>
          <w:szCs w:val="28"/>
          <w:lang w:val="de-DE"/>
        </w:rPr>
        <w:t xml:space="preserve"> 2. </w:t>
      </w:r>
      <w:r w:rsidRPr="005F00FD">
        <w:rPr>
          <w:szCs w:val="28"/>
        </w:rPr>
        <w:t>Учебное пособие. Издание 2-е. – М.: Московский Лицей, 2002. – 360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5F00FD">
        <w:rPr>
          <w:szCs w:val="28"/>
          <w:lang w:val="de-DE"/>
        </w:rPr>
        <w:lastRenderedPageBreak/>
        <w:t>Aufderstraße</w:t>
      </w:r>
      <w:proofErr w:type="spellEnd"/>
      <w:r w:rsidRPr="005F00FD">
        <w:rPr>
          <w:szCs w:val="28"/>
          <w:lang w:val="de-DE"/>
        </w:rPr>
        <w:t xml:space="preserve">, Hartmut Themen aktuell 1/ Hartmut </w:t>
      </w:r>
      <w:proofErr w:type="spellStart"/>
      <w:r w:rsidRPr="005F00FD">
        <w:rPr>
          <w:szCs w:val="28"/>
          <w:lang w:val="de-DE"/>
        </w:rPr>
        <w:t>Aufderstraße</w:t>
      </w:r>
      <w:proofErr w:type="spellEnd"/>
      <w:r w:rsidRPr="005F00FD">
        <w:rPr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 w:rsidRPr="005F00FD">
        <w:rPr>
          <w:szCs w:val="28"/>
          <w:lang w:val="de-DE"/>
        </w:rPr>
        <w:t>Holthaus</w:t>
      </w:r>
      <w:proofErr w:type="spellEnd"/>
      <w:r w:rsidRPr="005F00FD">
        <w:rPr>
          <w:szCs w:val="28"/>
          <w:lang w:val="de-DE"/>
        </w:rPr>
        <w:t xml:space="preserve">, </w:t>
      </w:r>
      <w:proofErr w:type="spellStart"/>
      <w:r w:rsidRPr="005F00FD">
        <w:rPr>
          <w:szCs w:val="28"/>
          <w:lang w:val="de-DE"/>
        </w:rPr>
        <w:t>Uthild</w:t>
      </w:r>
      <w:proofErr w:type="spellEnd"/>
      <w:r w:rsidRPr="005F00FD">
        <w:rPr>
          <w:szCs w:val="28"/>
          <w:lang w:val="de-DE"/>
        </w:rPr>
        <w:t xml:space="preserve"> Schütze-</w:t>
      </w:r>
      <w:proofErr w:type="spellStart"/>
      <w:r w:rsidRPr="005F00FD">
        <w:rPr>
          <w:szCs w:val="28"/>
          <w:lang w:val="de-DE"/>
        </w:rPr>
        <w:t>Nöhmke</w:t>
      </w:r>
      <w:proofErr w:type="spellEnd"/>
      <w:r w:rsidRPr="005F00FD">
        <w:rPr>
          <w:szCs w:val="28"/>
          <w:lang w:val="de-DE"/>
        </w:rPr>
        <w:t xml:space="preserve">// Max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2003 ´– 130s. 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5F00FD">
        <w:rPr>
          <w:szCs w:val="28"/>
          <w:lang w:val="de-DE"/>
        </w:rPr>
        <w:t>Boverman</w:t>
      </w:r>
      <w:proofErr w:type="spellEnd"/>
      <w:r w:rsidRPr="005F00FD">
        <w:rPr>
          <w:szCs w:val="28"/>
          <w:lang w:val="de-DE"/>
        </w:rPr>
        <w:t xml:space="preserve">, Monika Schritte 1/Monika </w:t>
      </w:r>
      <w:proofErr w:type="spellStart"/>
      <w:r w:rsidRPr="005F00FD">
        <w:rPr>
          <w:szCs w:val="28"/>
          <w:lang w:val="de-DE"/>
        </w:rPr>
        <w:t>Boverman</w:t>
      </w:r>
      <w:proofErr w:type="spellEnd"/>
      <w:r w:rsidRPr="005F00FD">
        <w:rPr>
          <w:szCs w:val="28"/>
          <w:lang w:val="de-DE"/>
        </w:rPr>
        <w:t xml:space="preserve">, Sylvette </w:t>
      </w:r>
      <w:proofErr w:type="spellStart"/>
      <w:r w:rsidRPr="005F00FD">
        <w:rPr>
          <w:szCs w:val="28"/>
          <w:lang w:val="de-DE"/>
        </w:rPr>
        <w:t>Penning-Hiemstra</w:t>
      </w:r>
      <w:proofErr w:type="spellEnd"/>
      <w:r w:rsidRPr="005F00FD">
        <w:rPr>
          <w:szCs w:val="28"/>
          <w:lang w:val="de-DE"/>
        </w:rPr>
        <w:t xml:space="preserve">, Franz Sprecht, Daniela Wagner// Deutsch als Fremdsprache// Max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2008 – 132s.</w:t>
      </w:r>
    </w:p>
    <w:p w:rsidR="00EE53F1" w:rsidRPr="005F00FD" w:rsidRDefault="00EE53F1" w:rsidP="00EE53F1">
      <w:pPr>
        <w:jc w:val="center"/>
        <w:rPr>
          <w:sz w:val="40"/>
          <w:szCs w:val="40"/>
          <w:lang w:val="uk-UA"/>
        </w:rPr>
      </w:pPr>
    </w:p>
    <w:p w:rsidR="00EE53F1" w:rsidRPr="00EE53F1" w:rsidRDefault="00EE53F1" w:rsidP="00EE53F1">
      <w:pPr>
        <w:rPr>
          <w:lang w:val="uk-UA"/>
        </w:rPr>
      </w:pPr>
    </w:p>
    <w:sectPr w:rsidR="00EE53F1" w:rsidRPr="00EE53F1" w:rsidSect="009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986C3A"/>
    <w:lvl w:ilvl="0">
      <w:numFmt w:val="bullet"/>
      <w:lvlText w:val="*"/>
      <w:lvlJc w:val="left"/>
    </w:lvl>
  </w:abstractNum>
  <w:abstractNum w:abstractNumId="1">
    <w:nsid w:val="04C640A4"/>
    <w:multiLevelType w:val="singleLevel"/>
    <w:tmpl w:val="1D688AC6"/>
    <w:lvl w:ilvl="0">
      <w:start w:val="4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88E6101"/>
    <w:multiLevelType w:val="singleLevel"/>
    <w:tmpl w:val="3D925B8C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15F2867"/>
    <w:multiLevelType w:val="hybridMultilevel"/>
    <w:tmpl w:val="FF9A7C40"/>
    <w:lvl w:ilvl="0" w:tplc="37BEE71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DF5"/>
    <w:multiLevelType w:val="hybridMultilevel"/>
    <w:tmpl w:val="A9164732"/>
    <w:lvl w:ilvl="0" w:tplc="B53427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A6213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2C5AB3"/>
    <w:multiLevelType w:val="hybridMultilevel"/>
    <w:tmpl w:val="D402E00C"/>
    <w:lvl w:ilvl="0" w:tplc="41F83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E0573C"/>
    <w:multiLevelType w:val="hybridMultilevel"/>
    <w:tmpl w:val="86E6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D7833"/>
    <w:multiLevelType w:val="singleLevel"/>
    <w:tmpl w:val="3106FA00"/>
    <w:lvl w:ilvl="0">
      <w:start w:val="2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2BD96EE4"/>
    <w:multiLevelType w:val="singleLevel"/>
    <w:tmpl w:val="087482F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50123FE"/>
    <w:multiLevelType w:val="singleLevel"/>
    <w:tmpl w:val="E4E4803E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BBA1FFF"/>
    <w:multiLevelType w:val="singleLevel"/>
    <w:tmpl w:val="84FC5CAC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464A4D56"/>
    <w:multiLevelType w:val="singleLevel"/>
    <w:tmpl w:val="139A3D18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47D20BC0"/>
    <w:multiLevelType w:val="singleLevel"/>
    <w:tmpl w:val="CB42580A"/>
    <w:lvl w:ilvl="0">
      <w:start w:val="4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5C991AF0"/>
    <w:multiLevelType w:val="singleLevel"/>
    <w:tmpl w:val="46941384"/>
    <w:lvl w:ilvl="0">
      <w:start w:val="1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17"/>
  </w:num>
  <w:num w:numId="12">
    <w:abstractNumId w:val="2"/>
  </w:num>
  <w:num w:numId="13">
    <w:abstractNumId w:val="12"/>
  </w:num>
  <w:num w:numId="14">
    <w:abstractNumId w:val="10"/>
  </w:num>
  <w:num w:numId="15">
    <w:abstractNumId w:val="10"/>
    <w:lvlOverride w:ilvl="0">
      <w:lvl w:ilvl="0">
        <w:start w:val="37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  <w:num w:numId="20">
    <w:abstractNumId w:val="9"/>
  </w:num>
  <w:num w:numId="21">
    <w:abstractNumId w:val="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E53F1"/>
    <w:rsid w:val="000A6CE7"/>
    <w:rsid w:val="00171096"/>
    <w:rsid w:val="003365B9"/>
    <w:rsid w:val="00493187"/>
    <w:rsid w:val="004A2807"/>
    <w:rsid w:val="00914F43"/>
    <w:rsid w:val="00BB7149"/>
    <w:rsid w:val="00C66C51"/>
    <w:rsid w:val="00EE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F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E53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3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53F1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EE53F1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EE53F1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E53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EE53F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1">
    <w:name w:val="Body Text Indent 3"/>
    <w:basedOn w:val="a"/>
    <w:link w:val="32"/>
    <w:rsid w:val="00EE53F1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EE53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EE5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E53F1"/>
  </w:style>
  <w:style w:type="table" w:styleId="a6">
    <w:name w:val="Table Grid"/>
    <w:basedOn w:val="a1"/>
    <w:rsid w:val="00EE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EE53F1"/>
    <w:rPr>
      <w:color w:val="0000FF"/>
      <w:u w:val="single"/>
    </w:rPr>
  </w:style>
  <w:style w:type="paragraph" w:styleId="a8">
    <w:name w:val="Body Text"/>
    <w:basedOn w:val="a"/>
    <w:link w:val="a9"/>
    <w:rsid w:val="00EE53F1"/>
    <w:pPr>
      <w:spacing w:after="120"/>
    </w:pPr>
  </w:style>
  <w:style w:type="character" w:customStyle="1" w:styleId="a9">
    <w:name w:val="Основной текст Знак"/>
    <w:basedOn w:val="a0"/>
    <w:link w:val="a8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E53F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EE53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3F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F1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53F1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E53F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E53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E53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53F1"/>
    <w:rPr>
      <w:snapToGrid w:val="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EE53F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EE53F1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EE53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EE53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E53F1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EE53F1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EE53F1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EE53F1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EE53F1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EE53F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EE53F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EE53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E53F1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EE53F1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EE53F1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af0">
    <w:name w:val="List Paragraph"/>
    <w:basedOn w:val="a"/>
    <w:uiPriority w:val="34"/>
    <w:qFormat/>
    <w:rsid w:val="00EE5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587&amp;mode=DocBibRecord" TargetMode="External"/><Relationship Id="rId5" Type="http://schemas.openxmlformats.org/officeDocument/2006/relationships/hyperlink" Target="http://lib.lgaki.info/page_lib.php?docid=7098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2016-09-27T15:12:00Z</dcterms:created>
  <dcterms:modified xsi:type="dcterms:W3CDTF">2016-10-01T17:25:00Z</dcterms:modified>
</cp:coreProperties>
</file>