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A0" w:rsidRPr="00C038A0" w:rsidRDefault="000D7C40" w:rsidP="000D7C4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038A0" w:rsidRPr="00C038A0">
        <w:rPr>
          <w:rFonts w:ascii="Times New Roman" w:hAnsi="Times New Roman" w:cs="Times New Roman"/>
          <w:b/>
          <w:sz w:val="28"/>
          <w:szCs w:val="28"/>
        </w:rPr>
        <w:t>рактически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038A0" w:rsidRPr="00C038A0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C038A0" w:rsidRPr="00C038A0" w:rsidRDefault="00C038A0" w:rsidP="00C038A0">
      <w:pPr>
        <w:pStyle w:val="a3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8"/>
        <w:gridCol w:w="3520"/>
        <w:gridCol w:w="3574"/>
        <w:gridCol w:w="1959"/>
      </w:tblGrid>
      <w:tr w:rsidR="00C038A0" w:rsidRPr="00C038A0" w:rsidTr="00607830">
        <w:tc>
          <w:tcPr>
            <w:tcW w:w="518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20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ТЕМА ПО ПРОГРАММЕ УЧЕБНОЙ ДИСЦИПЛИНЫ</w:t>
            </w:r>
          </w:p>
        </w:tc>
        <w:tc>
          <w:tcPr>
            <w:tcW w:w="3574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ПЛАН ПРАКТИЧЕСКОГО ЗАНЯТИЯ</w:t>
            </w:r>
          </w:p>
        </w:tc>
        <w:tc>
          <w:tcPr>
            <w:tcW w:w="1959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КОЛИЧЕСТВО ЧАСОВ</w:t>
            </w:r>
          </w:p>
        </w:tc>
      </w:tr>
      <w:tr w:rsidR="00C038A0" w:rsidRPr="00C038A0" w:rsidTr="00607830">
        <w:tc>
          <w:tcPr>
            <w:tcW w:w="518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520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574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038A0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59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C038A0" w:rsidRPr="00C038A0" w:rsidTr="00607830">
        <w:tc>
          <w:tcPr>
            <w:tcW w:w="518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038A0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20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bCs/>
                <w:sz w:val="28"/>
                <w:szCs w:val="28"/>
              </w:rPr>
            </w:pPr>
            <w:r w:rsidRPr="00C038A0">
              <w:rPr>
                <w:bCs/>
                <w:sz w:val="28"/>
                <w:szCs w:val="28"/>
                <w:lang w:val="fr-FR"/>
              </w:rPr>
              <w:t>Le voyage</w:t>
            </w:r>
          </w:p>
        </w:tc>
        <w:tc>
          <w:tcPr>
            <w:tcW w:w="3574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Futur dans le passé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Article partitif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Les pommes rouges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Saga de Daniel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Parler de votre dernier voyage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1959" w:type="dxa"/>
            <w:vAlign w:val="center"/>
          </w:tcPr>
          <w:p w:rsidR="00C038A0" w:rsidRPr="00C038A0" w:rsidRDefault="00607830" w:rsidP="00C038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038A0" w:rsidRPr="00C038A0" w:rsidTr="00607830">
        <w:tc>
          <w:tcPr>
            <w:tcW w:w="518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038A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520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bCs/>
                <w:sz w:val="28"/>
                <w:szCs w:val="28"/>
                <w:lang w:val="fr-FR"/>
              </w:rPr>
              <w:t>La santé</w:t>
            </w:r>
          </w:p>
        </w:tc>
        <w:tc>
          <w:tcPr>
            <w:tcW w:w="3574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Concordance des temps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Passé immédiat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Gérondif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Les adieux de ma mère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Conversations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La santé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1959" w:type="dxa"/>
            <w:vAlign w:val="center"/>
          </w:tcPr>
          <w:p w:rsidR="00C038A0" w:rsidRPr="00C038A0" w:rsidRDefault="00607830" w:rsidP="00C038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038A0" w:rsidRPr="00C038A0" w:rsidTr="00607830">
        <w:tc>
          <w:tcPr>
            <w:tcW w:w="518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038A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520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en-US"/>
              </w:rPr>
              <w:t xml:space="preserve">Lecture </w:t>
            </w:r>
            <w:r w:rsidRPr="00C038A0">
              <w:rPr>
                <w:sz w:val="28"/>
                <w:szCs w:val="28"/>
                <w:lang w:val="fr-FR"/>
              </w:rPr>
              <w:t>à domicile</w:t>
            </w:r>
          </w:p>
        </w:tc>
        <w:tc>
          <w:tcPr>
            <w:tcW w:w="3574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Textes supplémentaires</w:t>
            </w:r>
          </w:p>
        </w:tc>
        <w:tc>
          <w:tcPr>
            <w:tcW w:w="1959" w:type="dxa"/>
            <w:vAlign w:val="center"/>
          </w:tcPr>
          <w:p w:rsidR="00C038A0" w:rsidRPr="00607830" w:rsidRDefault="00607830" w:rsidP="00C038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038A0" w:rsidRPr="00C038A0" w:rsidTr="00607830">
        <w:tc>
          <w:tcPr>
            <w:tcW w:w="518" w:type="dxa"/>
          </w:tcPr>
          <w:p w:rsidR="00C038A0" w:rsidRPr="00C038A0" w:rsidRDefault="0060783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20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038A0">
              <w:rPr>
                <w:bCs/>
                <w:sz w:val="28"/>
                <w:szCs w:val="28"/>
                <w:lang w:val="fr-FR"/>
              </w:rPr>
              <w:t>Le métier</w:t>
            </w:r>
          </w:p>
        </w:tc>
        <w:tc>
          <w:tcPr>
            <w:tcW w:w="3574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Forme passive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Souvenir d’enfance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Adverbes  – ment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Interview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Votre métier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On demande jeune homme débutant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La montre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Une rencontre</w:t>
            </w:r>
          </w:p>
        </w:tc>
        <w:tc>
          <w:tcPr>
            <w:tcW w:w="1959" w:type="dxa"/>
            <w:vAlign w:val="center"/>
          </w:tcPr>
          <w:p w:rsidR="00C038A0" w:rsidRPr="00607830" w:rsidRDefault="00607830" w:rsidP="00C038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038A0" w:rsidRPr="00C038A0" w:rsidTr="00607830">
        <w:tc>
          <w:tcPr>
            <w:tcW w:w="518" w:type="dxa"/>
          </w:tcPr>
          <w:p w:rsidR="00C038A0" w:rsidRPr="00C038A0" w:rsidRDefault="0060783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520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bCs/>
                <w:sz w:val="28"/>
                <w:szCs w:val="28"/>
                <w:lang w:val="fr-FR"/>
              </w:rPr>
              <w:t>Les fetes traditionnelles françaises</w:t>
            </w:r>
          </w:p>
        </w:tc>
        <w:tc>
          <w:tcPr>
            <w:tcW w:w="3574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Le Père Noel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 xml:space="preserve">Les fetes </w:t>
            </w:r>
            <w:r w:rsidRPr="00C038A0">
              <w:rPr>
                <w:bCs/>
                <w:sz w:val="28"/>
                <w:szCs w:val="28"/>
                <w:lang w:val="fr-FR"/>
              </w:rPr>
              <w:t xml:space="preserve">traditionnelles </w:t>
            </w:r>
            <w:r w:rsidRPr="00C038A0">
              <w:rPr>
                <w:bCs/>
                <w:sz w:val="28"/>
                <w:szCs w:val="28"/>
                <w:lang w:val="fr-FR"/>
              </w:rPr>
              <w:lastRenderedPageBreak/>
              <w:t>françaises</w:t>
            </w:r>
          </w:p>
          <w:p w:rsidR="00C038A0" w:rsidRPr="00C038A0" w:rsidRDefault="00C038A0" w:rsidP="00C038A0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 xml:space="preserve">Les fetes </w:t>
            </w:r>
            <w:r w:rsidRPr="00C038A0">
              <w:rPr>
                <w:bCs/>
                <w:sz w:val="28"/>
                <w:szCs w:val="28"/>
                <w:lang w:val="fr-FR"/>
              </w:rPr>
              <w:t>traditionnelles dans votre pays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bCs/>
                <w:sz w:val="28"/>
                <w:szCs w:val="28"/>
                <w:lang w:val="fr-FR"/>
              </w:rPr>
              <w:t>Conte de fée</w:t>
            </w:r>
          </w:p>
        </w:tc>
        <w:tc>
          <w:tcPr>
            <w:tcW w:w="1959" w:type="dxa"/>
            <w:vAlign w:val="center"/>
          </w:tcPr>
          <w:p w:rsidR="00C038A0" w:rsidRPr="00C038A0" w:rsidRDefault="00607830" w:rsidP="00C038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C038A0" w:rsidRPr="00C038A0" w:rsidTr="00607830">
        <w:trPr>
          <w:trHeight w:val="567"/>
        </w:trPr>
        <w:tc>
          <w:tcPr>
            <w:tcW w:w="518" w:type="dxa"/>
          </w:tcPr>
          <w:p w:rsidR="00C038A0" w:rsidRPr="00C038A0" w:rsidRDefault="0060783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20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en-US"/>
              </w:rPr>
              <w:t xml:space="preserve">Lecture </w:t>
            </w:r>
            <w:r w:rsidRPr="00C038A0">
              <w:rPr>
                <w:sz w:val="28"/>
                <w:szCs w:val="28"/>
                <w:lang w:val="fr-FR"/>
              </w:rPr>
              <w:t>à domicile</w:t>
            </w:r>
          </w:p>
        </w:tc>
        <w:tc>
          <w:tcPr>
            <w:tcW w:w="3574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038A0">
              <w:rPr>
                <w:sz w:val="28"/>
                <w:szCs w:val="28"/>
                <w:lang w:val="fr-FR"/>
              </w:rPr>
              <w:t>Textes supplémentaires</w:t>
            </w:r>
          </w:p>
        </w:tc>
        <w:tc>
          <w:tcPr>
            <w:tcW w:w="1959" w:type="dxa"/>
            <w:vAlign w:val="center"/>
          </w:tcPr>
          <w:p w:rsidR="00C038A0" w:rsidRPr="00607830" w:rsidRDefault="00607830" w:rsidP="00C038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038A0" w:rsidRPr="00C038A0" w:rsidTr="00607830">
        <w:trPr>
          <w:trHeight w:val="967"/>
        </w:trPr>
        <w:tc>
          <w:tcPr>
            <w:tcW w:w="518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520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038A0">
              <w:rPr>
                <w:b/>
                <w:sz w:val="28"/>
                <w:szCs w:val="28"/>
                <w:lang w:val="uk-UA"/>
              </w:rPr>
              <w:t>Вс</w:t>
            </w:r>
            <w:proofErr w:type="spellEnd"/>
            <w:r w:rsidRPr="00C038A0">
              <w:rPr>
                <w:b/>
                <w:sz w:val="28"/>
                <w:szCs w:val="28"/>
                <w:lang w:val="fr-FR"/>
              </w:rPr>
              <w:t>e</w:t>
            </w:r>
            <w:proofErr w:type="spellStart"/>
            <w:r w:rsidRPr="00C038A0">
              <w:rPr>
                <w:b/>
                <w:sz w:val="28"/>
                <w:szCs w:val="28"/>
                <w:lang w:val="uk-UA"/>
              </w:rPr>
              <w:t>го</w:t>
            </w:r>
            <w:proofErr w:type="spellEnd"/>
          </w:p>
        </w:tc>
        <w:tc>
          <w:tcPr>
            <w:tcW w:w="3574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59" w:type="dxa"/>
            <w:vAlign w:val="center"/>
          </w:tcPr>
          <w:p w:rsidR="00C038A0" w:rsidRPr="00C038A0" w:rsidRDefault="0060783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</w:tbl>
    <w:p w:rsidR="00142422" w:rsidRDefault="00142422" w:rsidP="00C038A0">
      <w:pPr>
        <w:spacing w:line="360" w:lineRule="auto"/>
        <w:rPr>
          <w:sz w:val="28"/>
          <w:szCs w:val="28"/>
        </w:rPr>
      </w:pPr>
    </w:p>
    <w:p w:rsidR="00C038A0" w:rsidRPr="008B33A4" w:rsidRDefault="00C038A0" w:rsidP="00C038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C038A0" w:rsidRPr="000244F0" w:rsidRDefault="00C038A0" w:rsidP="00C038A0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C038A0" w:rsidRPr="005D2F9C" w:rsidRDefault="00C038A0" w:rsidP="00C038A0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C038A0" w:rsidRDefault="000D7C40" w:rsidP="00C038A0">
      <w:p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="00C038A0" w:rsidRPr="005D2F9C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</w:p>
    <w:p w:rsidR="00C038A0" w:rsidRPr="00C038A0" w:rsidRDefault="00BD6C53" w:rsidP="00C038A0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 Колесникова 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яз. – М.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Мирта-Принт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2001. – 312 с.</w:t>
      </w:r>
    </w:p>
    <w:p w:rsidR="00C038A0" w:rsidRPr="000244F0" w:rsidRDefault="00C038A0" w:rsidP="00C038A0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Anne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C038A0" w:rsidRPr="000244F0" w:rsidRDefault="00C038A0" w:rsidP="00C038A0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C038A0" w:rsidRPr="000244F0" w:rsidRDefault="00C038A0" w:rsidP="00C038A0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C038A0" w:rsidRPr="00C038A0" w:rsidRDefault="00C038A0" w:rsidP="00C038A0">
      <w:pPr>
        <w:spacing w:line="360" w:lineRule="auto"/>
        <w:rPr>
          <w:sz w:val="28"/>
          <w:szCs w:val="28"/>
        </w:rPr>
      </w:pPr>
    </w:p>
    <w:sectPr w:rsidR="00C038A0" w:rsidRPr="00C0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61"/>
    <w:rsid w:val="000D7C40"/>
    <w:rsid w:val="00142422"/>
    <w:rsid w:val="003E2661"/>
    <w:rsid w:val="00607830"/>
    <w:rsid w:val="00BD6C53"/>
    <w:rsid w:val="00C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A0"/>
    <w:pPr>
      <w:ind w:left="720"/>
      <w:contextualSpacing/>
    </w:pPr>
  </w:style>
  <w:style w:type="table" w:styleId="a4">
    <w:name w:val="Table Grid"/>
    <w:basedOn w:val="a1"/>
    <w:rsid w:val="00C0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3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A0"/>
    <w:pPr>
      <w:ind w:left="720"/>
      <w:contextualSpacing/>
    </w:pPr>
  </w:style>
  <w:style w:type="table" w:styleId="a4">
    <w:name w:val="Table Grid"/>
    <w:basedOn w:val="a1"/>
    <w:rsid w:val="00C0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3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488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2017-12-11T08:46:00Z</dcterms:created>
  <dcterms:modified xsi:type="dcterms:W3CDTF">2017-12-11T09:25:00Z</dcterms:modified>
</cp:coreProperties>
</file>