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4" w:rsidRPr="00A23E34" w:rsidRDefault="00831344" w:rsidP="00831344">
      <w:pPr>
        <w:ind w:left="720"/>
        <w:jc w:val="center"/>
        <w:rPr>
          <w:b/>
          <w:sz w:val="28"/>
          <w:szCs w:val="28"/>
        </w:rPr>
      </w:pPr>
      <w:r w:rsidRPr="00A23E34">
        <w:rPr>
          <w:b/>
          <w:sz w:val="28"/>
          <w:szCs w:val="28"/>
        </w:rPr>
        <w:t>Самостоятельная работа</w:t>
      </w:r>
    </w:p>
    <w:p w:rsidR="00831344" w:rsidRPr="00A23E34" w:rsidRDefault="00831344" w:rsidP="00831344">
      <w:pPr>
        <w:ind w:left="720"/>
        <w:rPr>
          <w:b/>
          <w:sz w:val="28"/>
          <w:szCs w:val="28"/>
        </w:rPr>
      </w:pPr>
    </w:p>
    <w:p w:rsidR="00831344" w:rsidRPr="00A23E34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Самостоятельная работа студентов проводится с целью:</w:t>
      </w:r>
    </w:p>
    <w:p w:rsidR="00831344" w:rsidRPr="00A23E34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- систематизации и закрепления полученных теоретических знаний и практических умений студентов;</w:t>
      </w:r>
    </w:p>
    <w:p w:rsidR="00831344" w:rsidRPr="00A23E34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- углубления и расширения теоретических знаний;</w:t>
      </w:r>
    </w:p>
    <w:p w:rsidR="00831344" w:rsidRPr="00A23E34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формирования умений использовать специальную и дополнительную литературу;</w:t>
      </w:r>
    </w:p>
    <w:p w:rsidR="00831344" w:rsidRPr="00A23E34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831344" w:rsidRPr="00A23E34" w:rsidRDefault="00831344" w:rsidP="008313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831344" w:rsidRPr="00A23E34" w:rsidRDefault="00831344" w:rsidP="008313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" w:lineRule="atLeast"/>
        <w:jc w:val="both"/>
        <w:rPr>
          <w:rFonts w:ascii="Tahoma" w:hAnsi="Tahoma" w:cs="Tahoma"/>
          <w:sz w:val="28"/>
          <w:szCs w:val="28"/>
        </w:rPr>
      </w:pPr>
      <w:r w:rsidRPr="00A23E34">
        <w:rPr>
          <w:sz w:val="28"/>
          <w:szCs w:val="28"/>
        </w:rPr>
        <w:t>развития исследовательских умений</w:t>
      </w:r>
    </w:p>
    <w:p w:rsidR="00831344" w:rsidRPr="00A23E34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ind w:left="360"/>
        <w:rPr>
          <w:sz w:val="28"/>
          <w:szCs w:val="28"/>
        </w:rPr>
      </w:pPr>
    </w:p>
    <w:p w:rsidR="00831344" w:rsidRPr="00A23E34" w:rsidRDefault="00831344" w:rsidP="00831344">
      <w:pPr>
        <w:pStyle w:val="a3"/>
        <w:shd w:val="clear" w:color="auto" w:fill="FFFFFF"/>
        <w:spacing w:before="0" w:beforeAutospacing="0" w:after="0" w:afterAutospacing="0" w:line="29" w:lineRule="atLeast"/>
        <w:ind w:left="360"/>
        <w:rPr>
          <w:sz w:val="28"/>
          <w:szCs w:val="28"/>
        </w:rPr>
      </w:pPr>
      <w:r w:rsidRPr="00A23E34">
        <w:rPr>
          <w:sz w:val="28"/>
          <w:szCs w:val="28"/>
        </w:rPr>
        <w:t>Самостоятельная работа включает в себя</w:t>
      </w:r>
    </w:p>
    <w:p w:rsidR="00831344" w:rsidRPr="00A23E34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E34">
        <w:rPr>
          <w:sz w:val="28"/>
          <w:szCs w:val="28"/>
        </w:rPr>
        <w:t>составление конспектов лекций по текущим темам;</w:t>
      </w:r>
    </w:p>
    <w:p w:rsidR="00831344" w:rsidRPr="00A23E34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E34">
        <w:rPr>
          <w:sz w:val="28"/>
          <w:szCs w:val="28"/>
        </w:rPr>
        <w:t>написание рефератов;</w:t>
      </w:r>
    </w:p>
    <w:p w:rsidR="00831344" w:rsidRPr="00A23E34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E34">
        <w:rPr>
          <w:sz w:val="28"/>
          <w:szCs w:val="28"/>
        </w:rPr>
        <w:t>прослушивание и просмотр аудио и видеозаписей;</w:t>
      </w:r>
    </w:p>
    <w:p w:rsidR="00831344" w:rsidRPr="00A23E34" w:rsidRDefault="00831344" w:rsidP="008313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E34">
        <w:rPr>
          <w:sz w:val="28"/>
          <w:szCs w:val="28"/>
        </w:rPr>
        <w:t xml:space="preserve">исполнительский анализ произведений. </w:t>
      </w:r>
    </w:p>
    <w:p w:rsidR="00DD3E35" w:rsidRPr="00A23E34" w:rsidRDefault="00DD3E35" w:rsidP="00B15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57AF" w:rsidRPr="00A23E34" w:rsidRDefault="00DD3E35" w:rsidP="00DD3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E34">
        <w:rPr>
          <w:b/>
          <w:sz w:val="28"/>
          <w:szCs w:val="28"/>
        </w:rPr>
        <w:t>Интернет ресурсы для самостоятельной работы:</w:t>
      </w:r>
    </w:p>
    <w:p w:rsidR="00DD3E35" w:rsidRPr="00A23E34" w:rsidRDefault="00DD3E35" w:rsidP="00DD3E35">
      <w:pPr>
        <w:ind w:firstLine="708"/>
        <w:jc w:val="both"/>
        <w:rPr>
          <w:b/>
          <w:sz w:val="28"/>
          <w:szCs w:val="28"/>
        </w:rPr>
      </w:pPr>
    </w:p>
    <w:p w:rsidR="00DD3E35" w:rsidRPr="00A23E34" w:rsidRDefault="00364D6D" w:rsidP="00DD3E35">
      <w:pPr>
        <w:ind w:firstLine="708"/>
        <w:jc w:val="both"/>
        <w:rPr>
          <w:b/>
          <w:sz w:val="28"/>
          <w:szCs w:val="28"/>
        </w:rPr>
      </w:pPr>
      <w:hyperlink r:id="rId6" w:history="1">
        <w:r w:rsidR="00DD3E35" w:rsidRPr="00A23E34">
          <w:rPr>
            <w:rStyle w:val="a5"/>
            <w:b/>
            <w:sz w:val="28"/>
            <w:szCs w:val="28"/>
          </w:rPr>
          <w:t>http://www.belcanto.ru</w:t>
        </w:r>
      </w:hyperlink>
      <w:r w:rsidR="00DD3E35" w:rsidRPr="00A23E34">
        <w:rPr>
          <w:b/>
          <w:sz w:val="28"/>
          <w:szCs w:val="28"/>
        </w:rPr>
        <w:t xml:space="preserve"> </w:t>
      </w:r>
    </w:p>
    <w:p w:rsidR="00DD3E35" w:rsidRPr="00A23E34" w:rsidRDefault="00364D6D" w:rsidP="00DD3E35">
      <w:pPr>
        <w:ind w:firstLine="708"/>
        <w:jc w:val="both"/>
        <w:rPr>
          <w:b/>
          <w:sz w:val="28"/>
          <w:szCs w:val="28"/>
        </w:rPr>
      </w:pPr>
      <w:hyperlink r:id="rId7" w:history="1">
        <w:r w:rsidR="00DD3E35" w:rsidRPr="00A23E34">
          <w:rPr>
            <w:rStyle w:val="a5"/>
            <w:b/>
            <w:sz w:val="28"/>
            <w:szCs w:val="28"/>
          </w:rPr>
          <w:t>http://www.classic-music.ru</w:t>
        </w:r>
      </w:hyperlink>
      <w:r w:rsidR="00DD3E35" w:rsidRPr="00A23E34">
        <w:rPr>
          <w:b/>
          <w:sz w:val="28"/>
          <w:szCs w:val="28"/>
        </w:rPr>
        <w:t xml:space="preserve"> </w:t>
      </w:r>
    </w:p>
    <w:p w:rsidR="00DD3E35" w:rsidRPr="00A23E34" w:rsidRDefault="00364D6D" w:rsidP="00DD3E35">
      <w:pPr>
        <w:ind w:firstLine="708"/>
        <w:jc w:val="both"/>
        <w:rPr>
          <w:b/>
          <w:sz w:val="28"/>
          <w:szCs w:val="28"/>
        </w:rPr>
      </w:pPr>
      <w:hyperlink r:id="rId8" w:history="1">
        <w:r w:rsidR="00DD3E35" w:rsidRPr="00A23E34">
          <w:rPr>
            <w:rStyle w:val="a5"/>
            <w:b/>
            <w:sz w:val="28"/>
            <w:szCs w:val="28"/>
          </w:rPr>
          <w:t>http://artofpiano.ru</w:t>
        </w:r>
      </w:hyperlink>
      <w:r w:rsidR="00DD3E35" w:rsidRPr="00A23E34">
        <w:rPr>
          <w:b/>
          <w:sz w:val="28"/>
          <w:szCs w:val="28"/>
        </w:rPr>
        <w:t xml:space="preserve"> </w:t>
      </w:r>
    </w:p>
    <w:p w:rsidR="00DD3E35" w:rsidRPr="00A23E34" w:rsidRDefault="00364D6D" w:rsidP="00DD3E35">
      <w:pPr>
        <w:ind w:firstLine="708"/>
        <w:jc w:val="both"/>
        <w:rPr>
          <w:b/>
          <w:sz w:val="28"/>
          <w:szCs w:val="28"/>
        </w:rPr>
      </w:pPr>
      <w:hyperlink r:id="rId9" w:history="1">
        <w:r w:rsidR="00DD3E35" w:rsidRPr="00A23E34">
          <w:rPr>
            <w:rStyle w:val="a5"/>
            <w:b/>
            <w:sz w:val="28"/>
            <w:szCs w:val="28"/>
          </w:rPr>
          <w:t>http://intoclassics.net</w:t>
        </w:r>
      </w:hyperlink>
      <w:r w:rsidR="00DD3E35" w:rsidRPr="00A23E34">
        <w:rPr>
          <w:b/>
          <w:sz w:val="28"/>
          <w:szCs w:val="28"/>
        </w:rPr>
        <w:t xml:space="preserve"> </w:t>
      </w:r>
    </w:p>
    <w:p w:rsidR="00A23E34" w:rsidRPr="00A23E34" w:rsidRDefault="00A23E34" w:rsidP="00A720D2">
      <w:pPr>
        <w:rPr>
          <w:b/>
          <w:sz w:val="28"/>
          <w:szCs w:val="28"/>
        </w:rPr>
      </w:pPr>
    </w:p>
    <w:p w:rsidR="00A23E34" w:rsidRPr="00A23E34" w:rsidRDefault="009057C7" w:rsidP="00A23E34">
      <w:pPr>
        <w:jc w:val="both"/>
        <w:rPr>
          <w:sz w:val="28"/>
          <w:szCs w:val="28"/>
        </w:rPr>
      </w:pPr>
      <w:r w:rsidRPr="009057C7">
        <w:rPr>
          <w:b/>
          <w:sz w:val="28"/>
          <w:szCs w:val="28"/>
        </w:rPr>
        <w:t>Задание</w:t>
      </w:r>
      <w:r w:rsidR="00A23E34" w:rsidRPr="009057C7">
        <w:rPr>
          <w:b/>
          <w:sz w:val="28"/>
          <w:szCs w:val="28"/>
        </w:rPr>
        <w:t xml:space="preserve"> 1</w:t>
      </w:r>
      <w:r w:rsidR="00A23E34" w:rsidRPr="00A23E34">
        <w:rPr>
          <w:sz w:val="28"/>
          <w:szCs w:val="28"/>
        </w:rPr>
        <w:t>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Теория и практика исполнительского анализа, история фортепианного исполнительства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Изучение и ознакомление с теорией исполнительского анализа.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План: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1. План исполнительского и </w:t>
      </w:r>
      <w:proofErr w:type="gramStart"/>
      <w:r w:rsidRPr="00A23E34">
        <w:rPr>
          <w:sz w:val="28"/>
          <w:szCs w:val="28"/>
        </w:rPr>
        <w:t>методического анализа</w:t>
      </w:r>
      <w:proofErr w:type="gramEnd"/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2. Проблема исполнительских стилей.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3. Вариантная множественность интерпретаций.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4. Музыкальное произведение как целостная информационная модель.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A720D2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 на примере нотного материала. Цитирование выдающихся преподавателей-п</w:t>
      </w:r>
      <w:r w:rsidR="00A720D2">
        <w:rPr>
          <w:sz w:val="28"/>
          <w:szCs w:val="28"/>
        </w:rPr>
        <w:t>ианистов, показ за инструментом.</w:t>
      </w:r>
    </w:p>
    <w:p w:rsidR="00A23E34" w:rsidRPr="009057C7" w:rsidRDefault="00A23E34" w:rsidP="009057C7">
      <w:pPr>
        <w:ind w:firstLine="708"/>
        <w:jc w:val="both"/>
        <w:rPr>
          <w:b/>
          <w:sz w:val="28"/>
          <w:szCs w:val="28"/>
        </w:rPr>
      </w:pPr>
      <w:r w:rsidRPr="009057C7">
        <w:rPr>
          <w:b/>
          <w:sz w:val="28"/>
          <w:szCs w:val="28"/>
        </w:rPr>
        <w:lastRenderedPageBreak/>
        <w:t>Задание 2.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Трактаты испанских и ни</w:t>
      </w:r>
      <w:r w:rsidR="009057C7">
        <w:rPr>
          <w:sz w:val="28"/>
          <w:szCs w:val="28"/>
        </w:rPr>
        <w:t>дерландских композиторов о клавирном искусстве</w:t>
      </w:r>
      <w:r w:rsidRPr="00A23E34">
        <w:rPr>
          <w:sz w:val="28"/>
          <w:szCs w:val="28"/>
        </w:rPr>
        <w:t>.</w:t>
      </w:r>
      <w:r w:rsidR="009057C7">
        <w:rPr>
          <w:sz w:val="28"/>
          <w:szCs w:val="28"/>
        </w:rPr>
        <w:t xml:space="preserve"> Интерпретация клавирны</w:t>
      </w:r>
      <w:r w:rsidRPr="00A23E34">
        <w:rPr>
          <w:sz w:val="28"/>
          <w:szCs w:val="28"/>
        </w:rPr>
        <w:t>х произведений на старинных инструментах выдающимися исполнителями ХХ ст</w:t>
      </w:r>
      <w:proofErr w:type="gramStart"/>
      <w:r w:rsidRPr="00A23E34">
        <w:rPr>
          <w:sz w:val="28"/>
          <w:szCs w:val="28"/>
        </w:rPr>
        <w:t>..</w:t>
      </w:r>
      <w:proofErr w:type="gramEnd"/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Изучение и ознаком</w:t>
      </w:r>
      <w:r w:rsidR="009057C7">
        <w:rPr>
          <w:sz w:val="28"/>
          <w:szCs w:val="28"/>
        </w:rPr>
        <w:t>ление с различными школами клави</w:t>
      </w:r>
      <w:r w:rsidRPr="00A23E34">
        <w:rPr>
          <w:sz w:val="28"/>
          <w:szCs w:val="28"/>
        </w:rPr>
        <w:t>рного исполнения отдельных национальных школ</w:t>
      </w:r>
      <w:r w:rsidR="009057C7">
        <w:rPr>
          <w:sz w:val="28"/>
          <w:szCs w:val="28"/>
        </w:rPr>
        <w:t>.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1. Зарождение и развитие отд</w:t>
      </w:r>
      <w:r w:rsidR="009057C7">
        <w:rPr>
          <w:sz w:val="28"/>
          <w:szCs w:val="28"/>
        </w:rPr>
        <w:t>ельных национальных школ в клавирном искусстве XVI – XVII вв. Клави</w:t>
      </w:r>
      <w:r w:rsidRPr="00A23E34">
        <w:rPr>
          <w:sz w:val="28"/>
          <w:szCs w:val="28"/>
        </w:rPr>
        <w:t>рн</w:t>
      </w:r>
      <w:r w:rsidR="009057C7">
        <w:rPr>
          <w:sz w:val="28"/>
          <w:szCs w:val="28"/>
        </w:rPr>
        <w:t>о</w:t>
      </w:r>
      <w:r w:rsidRPr="00A23E34">
        <w:rPr>
          <w:sz w:val="28"/>
          <w:szCs w:val="28"/>
        </w:rPr>
        <w:t>е искусство Испании XVI века.</w:t>
      </w:r>
    </w:p>
    <w:p w:rsidR="00A23E34" w:rsidRPr="00A23E34" w:rsidRDefault="009057C7" w:rsidP="0090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Английское </w:t>
      </w:r>
      <w:proofErr w:type="spellStart"/>
      <w:r>
        <w:rPr>
          <w:sz w:val="28"/>
          <w:szCs w:val="28"/>
        </w:rPr>
        <w:t>верджи</w:t>
      </w:r>
      <w:r w:rsidR="00A23E34" w:rsidRPr="00A23E34">
        <w:rPr>
          <w:sz w:val="28"/>
          <w:szCs w:val="28"/>
        </w:rPr>
        <w:t>нальн</w:t>
      </w:r>
      <w:r>
        <w:rPr>
          <w:sz w:val="28"/>
          <w:szCs w:val="28"/>
        </w:rPr>
        <w:t>о</w:t>
      </w:r>
      <w:r w:rsidR="00A23E34" w:rsidRPr="00A23E34">
        <w:rPr>
          <w:sz w:val="28"/>
          <w:szCs w:val="28"/>
        </w:rPr>
        <w:t>е</w:t>
      </w:r>
      <w:proofErr w:type="spellEnd"/>
      <w:r w:rsidR="00A23E34" w:rsidRPr="00A23E34">
        <w:rPr>
          <w:sz w:val="28"/>
          <w:szCs w:val="28"/>
        </w:rPr>
        <w:t xml:space="preserve"> искусство и его представители.</w:t>
      </w:r>
    </w:p>
    <w:p w:rsidR="00A23E34" w:rsidRPr="00A23E34" w:rsidRDefault="009057C7" w:rsidP="0090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Итальянская клави</w:t>
      </w:r>
      <w:r w:rsidR="00A23E34" w:rsidRPr="00A23E34">
        <w:rPr>
          <w:sz w:val="28"/>
          <w:szCs w:val="28"/>
        </w:rPr>
        <w:t>рна</w:t>
      </w:r>
      <w:r>
        <w:rPr>
          <w:sz w:val="28"/>
          <w:szCs w:val="28"/>
        </w:rPr>
        <w:t>я</w:t>
      </w:r>
      <w:r w:rsidR="00A23E34" w:rsidRPr="00A23E34">
        <w:rPr>
          <w:sz w:val="28"/>
          <w:szCs w:val="28"/>
        </w:rPr>
        <w:t xml:space="preserve"> школа.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9057C7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сравнений, например:</w:t>
      </w:r>
    </w:p>
    <w:p w:rsidR="00A23E34" w:rsidRPr="00A720D2" w:rsidRDefault="00A23E34" w:rsidP="00A720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720D2">
        <w:rPr>
          <w:sz w:val="28"/>
          <w:szCs w:val="28"/>
        </w:rPr>
        <w:t xml:space="preserve">Исполнительские свойства </w:t>
      </w:r>
      <w:proofErr w:type="spellStart"/>
      <w:r w:rsidRPr="00A720D2">
        <w:rPr>
          <w:sz w:val="28"/>
          <w:szCs w:val="28"/>
        </w:rPr>
        <w:t>клавикорда</w:t>
      </w:r>
      <w:proofErr w:type="spellEnd"/>
      <w:r w:rsidRPr="00A720D2">
        <w:rPr>
          <w:sz w:val="28"/>
          <w:szCs w:val="28"/>
        </w:rPr>
        <w:t xml:space="preserve"> и клавесина</w:t>
      </w:r>
    </w:p>
    <w:p w:rsidR="00A23E34" w:rsidRPr="00A720D2" w:rsidRDefault="00A23E34" w:rsidP="00A720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720D2">
        <w:rPr>
          <w:sz w:val="28"/>
          <w:szCs w:val="28"/>
        </w:rPr>
        <w:t>Пиано форте и фортепиано</w:t>
      </w:r>
    </w:p>
    <w:p w:rsidR="00A23E34" w:rsidRPr="00A720D2" w:rsidRDefault="00A23E34" w:rsidP="00A720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720D2">
        <w:rPr>
          <w:sz w:val="28"/>
          <w:szCs w:val="28"/>
        </w:rPr>
        <w:t>Клавирные требования педагогики итальянских мастеров</w:t>
      </w:r>
    </w:p>
    <w:p w:rsidR="00A23E34" w:rsidRPr="00A720D2" w:rsidRDefault="00A23E34" w:rsidP="00A720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720D2">
        <w:rPr>
          <w:sz w:val="28"/>
          <w:szCs w:val="28"/>
        </w:rPr>
        <w:t>Клавирные тре</w:t>
      </w:r>
      <w:r w:rsidR="00A43546" w:rsidRPr="00A720D2">
        <w:rPr>
          <w:sz w:val="28"/>
          <w:szCs w:val="28"/>
        </w:rPr>
        <w:t xml:space="preserve">бования педагогики </w:t>
      </w:r>
      <w:proofErr w:type="gramStart"/>
      <w:r w:rsidR="00A43546" w:rsidRPr="00A720D2">
        <w:rPr>
          <w:sz w:val="28"/>
          <w:szCs w:val="28"/>
        </w:rPr>
        <w:t>английских</w:t>
      </w:r>
      <w:proofErr w:type="gramEnd"/>
      <w:r w:rsidR="00A43546" w:rsidRPr="00A720D2">
        <w:rPr>
          <w:sz w:val="28"/>
          <w:szCs w:val="28"/>
        </w:rPr>
        <w:t xml:space="preserve"> </w:t>
      </w:r>
      <w:proofErr w:type="spellStart"/>
      <w:r w:rsidR="00A43546" w:rsidRPr="00A720D2">
        <w:rPr>
          <w:sz w:val="28"/>
          <w:szCs w:val="28"/>
        </w:rPr>
        <w:t>вердженалисто</w:t>
      </w:r>
      <w:r w:rsidRPr="00A720D2">
        <w:rPr>
          <w:sz w:val="28"/>
          <w:szCs w:val="28"/>
        </w:rPr>
        <w:t>в</w:t>
      </w:r>
      <w:proofErr w:type="spellEnd"/>
    </w:p>
    <w:p w:rsidR="00A23E34" w:rsidRPr="00A720D2" w:rsidRDefault="00A43546" w:rsidP="00A720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720D2">
        <w:rPr>
          <w:sz w:val="28"/>
          <w:szCs w:val="28"/>
        </w:rPr>
        <w:t xml:space="preserve">Требования органистов и </w:t>
      </w:r>
      <w:proofErr w:type="spellStart"/>
      <w:r w:rsidRPr="00A720D2">
        <w:rPr>
          <w:sz w:val="28"/>
          <w:szCs w:val="28"/>
        </w:rPr>
        <w:t>клавиристо</w:t>
      </w:r>
      <w:r w:rsidR="00A23E34" w:rsidRPr="00A720D2">
        <w:rPr>
          <w:sz w:val="28"/>
          <w:szCs w:val="28"/>
        </w:rPr>
        <w:t>в</w:t>
      </w:r>
      <w:proofErr w:type="spellEnd"/>
      <w:r w:rsidR="00A23E34" w:rsidRPr="00A720D2">
        <w:rPr>
          <w:sz w:val="28"/>
          <w:szCs w:val="28"/>
        </w:rPr>
        <w:t xml:space="preserve"> Испании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43546" w:rsidRDefault="00A43546" w:rsidP="00A23E34">
      <w:pPr>
        <w:jc w:val="both"/>
        <w:rPr>
          <w:b/>
          <w:sz w:val="28"/>
          <w:szCs w:val="28"/>
        </w:rPr>
      </w:pPr>
    </w:p>
    <w:p w:rsidR="00A23E34" w:rsidRPr="00A43546" w:rsidRDefault="00A23E34" w:rsidP="00A23E34">
      <w:pPr>
        <w:jc w:val="both"/>
        <w:rPr>
          <w:b/>
          <w:sz w:val="28"/>
          <w:szCs w:val="28"/>
        </w:rPr>
      </w:pPr>
      <w:r w:rsidRPr="00A43546">
        <w:rPr>
          <w:b/>
          <w:sz w:val="28"/>
          <w:szCs w:val="28"/>
        </w:rPr>
        <w:t>Задание 3.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Универсальный характер творчества музыканта 16-17 века.</w:t>
      </w:r>
      <w:r w:rsidR="00A43546">
        <w:rPr>
          <w:sz w:val="28"/>
          <w:szCs w:val="28"/>
        </w:rPr>
        <w:t xml:space="preserve"> </w:t>
      </w:r>
      <w:proofErr w:type="spellStart"/>
      <w:r w:rsidR="00A43546">
        <w:rPr>
          <w:sz w:val="28"/>
          <w:szCs w:val="28"/>
        </w:rPr>
        <w:t>Ж</w:t>
      </w:r>
      <w:r w:rsidRPr="00A23E34">
        <w:rPr>
          <w:sz w:val="28"/>
          <w:szCs w:val="28"/>
        </w:rPr>
        <w:t>.</w:t>
      </w:r>
      <w:r w:rsidR="00A43546">
        <w:rPr>
          <w:sz w:val="28"/>
          <w:szCs w:val="28"/>
        </w:rPr>
        <w:t>Шамбоньер</w:t>
      </w:r>
      <w:proofErr w:type="spellEnd"/>
      <w:r w:rsidR="00A43546">
        <w:rPr>
          <w:sz w:val="28"/>
          <w:szCs w:val="28"/>
        </w:rPr>
        <w:t xml:space="preserve"> – </w:t>
      </w:r>
      <w:r w:rsidRPr="00A23E34">
        <w:rPr>
          <w:sz w:val="28"/>
          <w:szCs w:val="28"/>
        </w:rPr>
        <w:t>один из первых п</w:t>
      </w:r>
      <w:r w:rsidR="00A43546">
        <w:rPr>
          <w:sz w:val="28"/>
          <w:szCs w:val="28"/>
        </w:rPr>
        <w:t xml:space="preserve">редставителей </w:t>
      </w:r>
      <w:proofErr w:type="gramStart"/>
      <w:r w:rsidR="00A43546">
        <w:rPr>
          <w:sz w:val="28"/>
          <w:szCs w:val="28"/>
        </w:rPr>
        <w:t>французского</w:t>
      </w:r>
      <w:proofErr w:type="gramEnd"/>
      <w:r w:rsidR="00A43546">
        <w:rPr>
          <w:sz w:val="28"/>
          <w:szCs w:val="28"/>
        </w:rPr>
        <w:t xml:space="preserve"> клавирной</w:t>
      </w:r>
      <w:r w:rsidRPr="00A23E34">
        <w:rPr>
          <w:sz w:val="28"/>
          <w:szCs w:val="28"/>
        </w:rPr>
        <w:t xml:space="preserve"> школы.</w:t>
      </w:r>
      <w:r w:rsidR="00A43546">
        <w:rPr>
          <w:sz w:val="28"/>
          <w:szCs w:val="28"/>
        </w:rPr>
        <w:t xml:space="preserve"> </w:t>
      </w:r>
      <w:proofErr w:type="spellStart"/>
      <w:r w:rsidR="00A43546">
        <w:rPr>
          <w:sz w:val="28"/>
          <w:szCs w:val="28"/>
        </w:rPr>
        <w:t>Д.Скарлатти</w:t>
      </w:r>
      <w:proofErr w:type="spellEnd"/>
      <w:r w:rsidR="00A43546">
        <w:rPr>
          <w:sz w:val="28"/>
          <w:szCs w:val="28"/>
        </w:rPr>
        <w:t xml:space="preserve"> – новатор в области клави</w:t>
      </w:r>
      <w:r w:rsidRPr="00A23E34">
        <w:rPr>
          <w:sz w:val="28"/>
          <w:szCs w:val="28"/>
        </w:rPr>
        <w:t>рного искусства.</w:t>
      </w:r>
      <w:r w:rsidR="00A43546">
        <w:rPr>
          <w:sz w:val="28"/>
          <w:szCs w:val="28"/>
        </w:rPr>
        <w:t xml:space="preserve"> </w:t>
      </w:r>
      <w:proofErr w:type="spellStart"/>
      <w:r w:rsidRPr="00A23E34">
        <w:rPr>
          <w:sz w:val="28"/>
          <w:szCs w:val="28"/>
        </w:rPr>
        <w:t>В.Ландовска</w:t>
      </w:r>
      <w:r w:rsidR="00A43546">
        <w:rPr>
          <w:sz w:val="28"/>
          <w:szCs w:val="28"/>
        </w:rPr>
        <w:t>я</w:t>
      </w:r>
      <w:proofErr w:type="spellEnd"/>
      <w:r w:rsidR="00A43546">
        <w:rPr>
          <w:sz w:val="28"/>
          <w:szCs w:val="28"/>
        </w:rPr>
        <w:t xml:space="preserve">, </w:t>
      </w:r>
      <w:proofErr w:type="spellStart"/>
      <w:r w:rsidR="00A43546">
        <w:rPr>
          <w:sz w:val="28"/>
          <w:szCs w:val="28"/>
        </w:rPr>
        <w:t>Г.Ки</w:t>
      </w:r>
      <w:r w:rsidRPr="00A23E34">
        <w:rPr>
          <w:sz w:val="28"/>
          <w:szCs w:val="28"/>
        </w:rPr>
        <w:t>ркпатрик</w:t>
      </w:r>
      <w:proofErr w:type="spellEnd"/>
      <w:r w:rsidRPr="00A23E34">
        <w:rPr>
          <w:sz w:val="28"/>
          <w:szCs w:val="28"/>
        </w:rPr>
        <w:t xml:space="preserve"> – выдающиеся интерпретаторы старинной музыки.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Изучение и ознакомление с творчеством выдающихся представителей французского «галантного» стиля эпохи рококо, творчеством </w:t>
      </w:r>
      <w:proofErr w:type="spellStart"/>
      <w:r w:rsidRPr="00A23E34">
        <w:rPr>
          <w:sz w:val="28"/>
          <w:szCs w:val="28"/>
        </w:rPr>
        <w:t>Д.Скарлатти</w:t>
      </w:r>
      <w:proofErr w:type="spellEnd"/>
      <w:r w:rsidRPr="00A23E34">
        <w:rPr>
          <w:sz w:val="28"/>
          <w:szCs w:val="28"/>
        </w:rPr>
        <w:t>, и стилистикой выполнения этих композиторов выдающимися интерпретаторами ХХ века.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43546" w:rsidP="00A43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Французская клави</w:t>
      </w:r>
      <w:r w:rsidR="00A23E34" w:rsidRPr="00A23E34">
        <w:rPr>
          <w:sz w:val="28"/>
          <w:szCs w:val="28"/>
        </w:rPr>
        <w:t>рна</w:t>
      </w:r>
      <w:r>
        <w:rPr>
          <w:sz w:val="28"/>
          <w:szCs w:val="28"/>
        </w:rPr>
        <w:t>я</w:t>
      </w:r>
      <w:r w:rsidR="00A23E34" w:rsidRPr="00A23E34">
        <w:rPr>
          <w:sz w:val="28"/>
          <w:szCs w:val="28"/>
        </w:rPr>
        <w:t xml:space="preserve"> школа XVII-XVIII вв.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2. Трактаты </w:t>
      </w:r>
      <w:proofErr w:type="spellStart"/>
      <w:r w:rsidRPr="00A23E34">
        <w:rPr>
          <w:sz w:val="28"/>
          <w:szCs w:val="28"/>
        </w:rPr>
        <w:t>Ф.Куперена</w:t>
      </w:r>
      <w:proofErr w:type="spellEnd"/>
      <w:r w:rsidRPr="00A23E34">
        <w:rPr>
          <w:sz w:val="28"/>
          <w:szCs w:val="28"/>
        </w:rPr>
        <w:t xml:space="preserve"> та </w:t>
      </w:r>
      <w:proofErr w:type="spellStart"/>
      <w:r w:rsidRPr="00A23E34">
        <w:rPr>
          <w:sz w:val="28"/>
          <w:szCs w:val="28"/>
        </w:rPr>
        <w:t>Же</w:t>
      </w:r>
      <w:proofErr w:type="gramStart"/>
      <w:r w:rsidRPr="00A23E34">
        <w:rPr>
          <w:sz w:val="28"/>
          <w:szCs w:val="28"/>
        </w:rPr>
        <w:t>.Ф</w:t>
      </w:r>
      <w:proofErr w:type="gramEnd"/>
      <w:r w:rsidRPr="00A23E34">
        <w:rPr>
          <w:sz w:val="28"/>
          <w:szCs w:val="28"/>
        </w:rPr>
        <w:t>.Рамо</w:t>
      </w:r>
      <w:proofErr w:type="spellEnd"/>
      <w:r w:rsidRPr="00A23E34">
        <w:rPr>
          <w:sz w:val="28"/>
          <w:szCs w:val="28"/>
        </w:rPr>
        <w:t xml:space="preserve"> о</w:t>
      </w:r>
      <w:r w:rsidR="00A43546">
        <w:rPr>
          <w:sz w:val="28"/>
          <w:szCs w:val="28"/>
        </w:rPr>
        <w:t>б искусстве</w:t>
      </w:r>
      <w:r w:rsidRPr="00A23E34">
        <w:rPr>
          <w:sz w:val="28"/>
          <w:szCs w:val="28"/>
        </w:rPr>
        <w:t xml:space="preserve"> игры на клавесине.</w:t>
      </w:r>
    </w:p>
    <w:p w:rsidR="00A43546" w:rsidRDefault="00A23E34" w:rsidP="00A720D2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3. Проблемы исполнения старинной музыки. Извлечения звука, дина</w:t>
      </w:r>
      <w:r w:rsidR="00A43546">
        <w:rPr>
          <w:sz w:val="28"/>
          <w:szCs w:val="28"/>
        </w:rPr>
        <w:t>мика, орнаментика, штрихи, агоги</w:t>
      </w:r>
      <w:r w:rsidRPr="00A23E34">
        <w:rPr>
          <w:sz w:val="28"/>
          <w:szCs w:val="28"/>
        </w:rPr>
        <w:t>ка, темпы танцев.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lastRenderedPageBreak/>
        <w:t>• Методические советы выполнения задания: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 на примере нотного материала. Цитирование выдающихся преподавателей-пианистов, показ за инструментом.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43546" w:rsidRDefault="00A23E34" w:rsidP="00A720D2">
      <w:pPr>
        <w:ind w:firstLine="708"/>
        <w:jc w:val="both"/>
        <w:rPr>
          <w:b/>
          <w:sz w:val="28"/>
          <w:szCs w:val="28"/>
        </w:rPr>
      </w:pPr>
      <w:r w:rsidRPr="00A43546">
        <w:rPr>
          <w:b/>
          <w:sz w:val="28"/>
          <w:szCs w:val="28"/>
        </w:rPr>
        <w:t>Задание 4.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43546" w:rsidP="00A43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Клавирное творчество </w:t>
      </w:r>
      <w:r w:rsidR="00A23E34" w:rsidRPr="00A23E34">
        <w:rPr>
          <w:sz w:val="28"/>
          <w:szCs w:val="28"/>
        </w:rPr>
        <w:t>С. Баха. Исполнительские и педагогические принципы Баха. Проблемы интерпретации его произведений. Универсальный характер творчества музыканта 16-17 века.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43546" w:rsidP="00A23E34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ознакомление с клавирным</w:t>
      </w:r>
      <w:r w:rsidR="00A23E34" w:rsidRPr="00A23E34">
        <w:rPr>
          <w:sz w:val="28"/>
          <w:szCs w:val="28"/>
        </w:rPr>
        <w:t xml:space="preserve"> творчеством великого И.С.Баха.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43546" w:rsidP="00A43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Клавирное творчество </w:t>
      </w:r>
      <w:r w:rsidR="00A23E34" w:rsidRPr="00A23E34">
        <w:rPr>
          <w:sz w:val="28"/>
          <w:szCs w:val="28"/>
        </w:rPr>
        <w:t>С.Баха как обогащ</w:t>
      </w:r>
      <w:r>
        <w:rPr>
          <w:sz w:val="28"/>
          <w:szCs w:val="28"/>
        </w:rPr>
        <w:t xml:space="preserve">ение </w:t>
      </w:r>
      <w:proofErr w:type="gramStart"/>
      <w:r>
        <w:rPr>
          <w:sz w:val="28"/>
          <w:szCs w:val="28"/>
        </w:rPr>
        <w:t>достижении</w:t>
      </w:r>
      <w:proofErr w:type="gramEnd"/>
      <w:r>
        <w:rPr>
          <w:sz w:val="28"/>
          <w:szCs w:val="28"/>
        </w:rPr>
        <w:t xml:space="preserve"> предыдущих клавирны</w:t>
      </w:r>
      <w:r w:rsidR="00A23E34" w:rsidRPr="00A23E34">
        <w:rPr>
          <w:sz w:val="28"/>
          <w:szCs w:val="28"/>
        </w:rPr>
        <w:t>х школ и стилей.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2. Прогрессивность </w:t>
      </w:r>
      <w:proofErr w:type="spellStart"/>
      <w:r w:rsidRPr="00A23E34">
        <w:rPr>
          <w:sz w:val="28"/>
          <w:szCs w:val="28"/>
        </w:rPr>
        <w:t>баховской</w:t>
      </w:r>
      <w:proofErr w:type="spellEnd"/>
      <w:r w:rsidRPr="00A23E34">
        <w:rPr>
          <w:sz w:val="28"/>
          <w:szCs w:val="28"/>
        </w:rPr>
        <w:t xml:space="preserve"> школы игры на клавире, и ее роль в истории фортепианной педагогики.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3. Вопрос интерпретации </w:t>
      </w:r>
      <w:proofErr w:type="spellStart"/>
      <w:r w:rsidRPr="00A23E34">
        <w:rPr>
          <w:sz w:val="28"/>
          <w:szCs w:val="28"/>
        </w:rPr>
        <w:t>баховских</w:t>
      </w:r>
      <w:proofErr w:type="spellEnd"/>
      <w:r w:rsidRPr="00A23E34">
        <w:rPr>
          <w:sz w:val="28"/>
          <w:szCs w:val="28"/>
        </w:rPr>
        <w:t xml:space="preserve"> произведений (артикуляция, аго</w:t>
      </w:r>
      <w:r w:rsidR="00A43546">
        <w:rPr>
          <w:sz w:val="28"/>
          <w:szCs w:val="28"/>
        </w:rPr>
        <w:t>ги</w:t>
      </w:r>
      <w:r w:rsidRPr="00A23E34">
        <w:rPr>
          <w:sz w:val="28"/>
          <w:szCs w:val="28"/>
        </w:rPr>
        <w:t>ка, динамик</w:t>
      </w:r>
      <w:r w:rsidR="00A43546">
        <w:rPr>
          <w:sz w:val="28"/>
          <w:szCs w:val="28"/>
        </w:rPr>
        <w:t xml:space="preserve">а, темпы, фразировка). </w:t>
      </w:r>
      <w:proofErr w:type="spellStart"/>
      <w:r w:rsidR="00A43546">
        <w:rPr>
          <w:sz w:val="28"/>
          <w:szCs w:val="28"/>
        </w:rPr>
        <w:t>Уртекст</w:t>
      </w:r>
      <w:proofErr w:type="spellEnd"/>
      <w:r w:rsidRPr="00A23E34">
        <w:rPr>
          <w:sz w:val="28"/>
          <w:szCs w:val="28"/>
        </w:rPr>
        <w:t xml:space="preserve"> и разные редакции </w:t>
      </w:r>
      <w:proofErr w:type="spellStart"/>
      <w:r w:rsidRPr="00A23E34">
        <w:rPr>
          <w:sz w:val="28"/>
          <w:szCs w:val="28"/>
        </w:rPr>
        <w:t>баховских</w:t>
      </w:r>
      <w:proofErr w:type="spellEnd"/>
      <w:r w:rsidRPr="00A23E34">
        <w:rPr>
          <w:sz w:val="28"/>
          <w:szCs w:val="28"/>
        </w:rPr>
        <w:t xml:space="preserve"> произведений.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4. Выдающиеся интерпретаторы Баха.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 на примере нотного материала. Цитирование выдающихся преподавателей-пианистов, показ за инструментом.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43546" w:rsidRDefault="00A23E34" w:rsidP="00A720D2">
      <w:pPr>
        <w:ind w:firstLine="708"/>
        <w:jc w:val="both"/>
        <w:rPr>
          <w:b/>
          <w:sz w:val="28"/>
          <w:szCs w:val="28"/>
        </w:rPr>
      </w:pPr>
      <w:r w:rsidRPr="00A43546">
        <w:rPr>
          <w:b/>
          <w:sz w:val="28"/>
          <w:szCs w:val="28"/>
        </w:rPr>
        <w:t>Задание 5.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Выдающиеся венские современные исполнители муз</w:t>
      </w:r>
      <w:r w:rsidR="00A43546">
        <w:rPr>
          <w:sz w:val="28"/>
          <w:szCs w:val="28"/>
        </w:rPr>
        <w:t xml:space="preserve">ыки Гайдна, Моцарта, Бетховена. </w:t>
      </w:r>
      <w:proofErr w:type="spellStart"/>
      <w:r w:rsidRPr="00A23E34">
        <w:rPr>
          <w:sz w:val="28"/>
          <w:szCs w:val="28"/>
        </w:rPr>
        <w:t>А.Шнабель</w:t>
      </w:r>
      <w:proofErr w:type="spellEnd"/>
      <w:r w:rsidRPr="00A23E34">
        <w:rPr>
          <w:sz w:val="28"/>
          <w:szCs w:val="28"/>
        </w:rPr>
        <w:t xml:space="preserve"> – </w:t>
      </w:r>
      <w:r w:rsidR="00A43546">
        <w:rPr>
          <w:sz w:val="28"/>
          <w:szCs w:val="28"/>
        </w:rPr>
        <w:t>наи</w:t>
      </w:r>
      <w:r w:rsidRPr="00A23E34">
        <w:rPr>
          <w:sz w:val="28"/>
          <w:szCs w:val="28"/>
        </w:rPr>
        <w:t>более выдающийся исполнитель Бетховена.</w:t>
      </w:r>
      <w:r w:rsidR="00A43546">
        <w:rPr>
          <w:sz w:val="28"/>
          <w:szCs w:val="28"/>
        </w:rPr>
        <w:t xml:space="preserve"> </w:t>
      </w:r>
      <w:proofErr w:type="spellStart"/>
      <w:r w:rsidR="00A43546">
        <w:rPr>
          <w:sz w:val="28"/>
          <w:szCs w:val="28"/>
        </w:rPr>
        <w:t>К.Хаски</w:t>
      </w:r>
      <w:r w:rsidRPr="00A23E34">
        <w:rPr>
          <w:sz w:val="28"/>
          <w:szCs w:val="28"/>
        </w:rPr>
        <w:t>л</w:t>
      </w:r>
      <w:proofErr w:type="spellEnd"/>
      <w:r w:rsidRPr="00A23E34">
        <w:rPr>
          <w:sz w:val="28"/>
          <w:szCs w:val="28"/>
        </w:rPr>
        <w:t xml:space="preserve">, </w:t>
      </w:r>
      <w:proofErr w:type="spellStart"/>
      <w:r w:rsidRPr="00A23E34">
        <w:rPr>
          <w:sz w:val="28"/>
          <w:szCs w:val="28"/>
        </w:rPr>
        <w:t>Ф.Гульде</w:t>
      </w:r>
      <w:proofErr w:type="spellEnd"/>
      <w:r w:rsidRPr="00A23E34">
        <w:rPr>
          <w:sz w:val="28"/>
          <w:szCs w:val="28"/>
        </w:rPr>
        <w:t xml:space="preserve">, </w:t>
      </w:r>
      <w:proofErr w:type="spellStart"/>
      <w:r w:rsidRPr="00A23E34">
        <w:rPr>
          <w:sz w:val="28"/>
          <w:szCs w:val="28"/>
        </w:rPr>
        <w:t>П.Бадура-Скода</w:t>
      </w:r>
      <w:proofErr w:type="spellEnd"/>
      <w:r w:rsidRPr="00A23E34">
        <w:rPr>
          <w:sz w:val="28"/>
          <w:szCs w:val="28"/>
        </w:rPr>
        <w:t xml:space="preserve">, </w:t>
      </w:r>
      <w:proofErr w:type="spellStart"/>
      <w:r w:rsidRPr="00A23E34">
        <w:rPr>
          <w:sz w:val="28"/>
          <w:szCs w:val="28"/>
        </w:rPr>
        <w:t>Г.Анда</w:t>
      </w:r>
      <w:proofErr w:type="spellEnd"/>
      <w:r w:rsidRPr="00A23E34">
        <w:rPr>
          <w:sz w:val="28"/>
          <w:szCs w:val="28"/>
        </w:rPr>
        <w:t xml:space="preserve"> – выдающиеся интерпретаторы Моцарта. Сравнительные характеристики интерпретации.</w:t>
      </w:r>
      <w:r w:rsidR="00A43546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С.Рихтер – интерпретация музыки венских классиков, основные черты исполнения.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Изучение и ознакомление с исполнительским стилем фортепьянной музыки венских классиков выдающимися интерпретаторами ХХ века.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43546" w:rsidP="00A43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Сонатное</w:t>
      </w:r>
      <w:r w:rsidR="00A23E34" w:rsidRPr="00A23E34">
        <w:rPr>
          <w:sz w:val="28"/>
          <w:szCs w:val="28"/>
        </w:rPr>
        <w:t xml:space="preserve"> творчество Гайдна. Сентиментализм и классицизм в сонатах Гайдна.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2. Фортепианное творчество Моцарта. Фантазии, сонаты, вариации.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3. Бетховенский фортепианный стиль, и особенности его развития.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4. Черты романтизма в последнем периоде творчества Бетховена.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A43546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73089E" w:rsidRDefault="00A23E34" w:rsidP="00A720D2">
      <w:pPr>
        <w:ind w:firstLine="708"/>
        <w:jc w:val="both"/>
        <w:rPr>
          <w:b/>
          <w:sz w:val="28"/>
          <w:szCs w:val="28"/>
        </w:rPr>
      </w:pPr>
      <w:r w:rsidRPr="0073089E">
        <w:rPr>
          <w:b/>
          <w:sz w:val="28"/>
          <w:szCs w:val="28"/>
        </w:rPr>
        <w:t>Задание 6.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Роль </w:t>
      </w:r>
      <w:r w:rsidR="0073089E">
        <w:rPr>
          <w:sz w:val="28"/>
          <w:szCs w:val="28"/>
        </w:rPr>
        <w:t xml:space="preserve">М. </w:t>
      </w:r>
      <w:proofErr w:type="spellStart"/>
      <w:r w:rsidRPr="00A23E34">
        <w:rPr>
          <w:sz w:val="28"/>
          <w:szCs w:val="28"/>
        </w:rPr>
        <w:t>Клементи</w:t>
      </w:r>
      <w:proofErr w:type="spellEnd"/>
      <w:r w:rsidRPr="00A23E34">
        <w:rPr>
          <w:sz w:val="28"/>
          <w:szCs w:val="28"/>
        </w:rPr>
        <w:t xml:space="preserve"> в создании виртуозного фортепианного стиля. 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Французская школа пианизма и ее представители.</w:t>
      </w:r>
      <w:r w:rsidR="0073089E">
        <w:rPr>
          <w:sz w:val="28"/>
          <w:szCs w:val="28"/>
        </w:rPr>
        <w:t xml:space="preserve"> </w:t>
      </w:r>
      <w:proofErr w:type="spellStart"/>
      <w:r w:rsidR="0073089E">
        <w:rPr>
          <w:sz w:val="28"/>
          <w:szCs w:val="28"/>
        </w:rPr>
        <w:t>Дж</w:t>
      </w:r>
      <w:proofErr w:type="gramStart"/>
      <w:r w:rsidR="0073089E">
        <w:rPr>
          <w:sz w:val="28"/>
          <w:szCs w:val="28"/>
        </w:rPr>
        <w:t>.Ф</w:t>
      </w:r>
      <w:proofErr w:type="gramEnd"/>
      <w:r w:rsidR="0073089E">
        <w:rPr>
          <w:sz w:val="28"/>
          <w:szCs w:val="28"/>
        </w:rPr>
        <w:t>ільд</w:t>
      </w:r>
      <w:proofErr w:type="spellEnd"/>
      <w:r w:rsidR="0073089E">
        <w:rPr>
          <w:sz w:val="28"/>
          <w:szCs w:val="28"/>
        </w:rPr>
        <w:t>,</w:t>
      </w:r>
      <w:r w:rsidRPr="00A23E34">
        <w:rPr>
          <w:sz w:val="28"/>
          <w:szCs w:val="28"/>
        </w:rPr>
        <w:t xml:space="preserve"> </w:t>
      </w:r>
      <w:r w:rsidR="0073089E">
        <w:rPr>
          <w:sz w:val="28"/>
          <w:szCs w:val="28"/>
        </w:rPr>
        <w:t>е</w:t>
      </w:r>
      <w:r w:rsidRPr="00A23E34">
        <w:rPr>
          <w:sz w:val="28"/>
          <w:szCs w:val="28"/>
        </w:rPr>
        <w:t>го педагогические принципы, ученики, и деятельность в России.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Брать</w:t>
      </w:r>
      <w:r w:rsidR="0073089E">
        <w:rPr>
          <w:sz w:val="28"/>
          <w:szCs w:val="28"/>
        </w:rPr>
        <w:t xml:space="preserve">я </w:t>
      </w:r>
      <w:proofErr w:type="spellStart"/>
      <w:r w:rsidR="0073089E">
        <w:rPr>
          <w:sz w:val="28"/>
          <w:szCs w:val="28"/>
        </w:rPr>
        <w:t>Рубінштейны</w:t>
      </w:r>
      <w:proofErr w:type="spellEnd"/>
      <w:r w:rsidRPr="00A23E34">
        <w:rPr>
          <w:sz w:val="28"/>
          <w:szCs w:val="28"/>
        </w:rPr>
        <w:t xml:space="preserve"> – выдающиеся педагоги и исполнители.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Изучение и ознакомление с исполнительским стилем салонно-виртуозного направления в фортепианном искусстве.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1. Лондонская пианисти</w:t>
      </w:r>
      <w:r w:rsidR="0073089E">
        <w:rPr>
          <w:sz w:val="28"/>
          <w:szCs w:val="28"/>
        </w:rPr>
        <w:t xml:space="preserve">ческая школа и ее основатель – </w:t>
      </w:r>
      <w:proofErr w:type="spellStart"/>
      <w:r w:rsidR="0073089E">
        <w:rPr>
          <w:sz w:val="28"/>
          <w:szCs w:val="28"/>
        </w:rPr>
        <w:t>М</w:t>
      </w:r>
      <w:r w:rsidRPr="00A23E34">
        <w:rPr>
          <w:sz w:val="28"/>
          <w:szCs w:val="28"/>
        </w:rPr>
        <w:t>.Клементи</w:t>
      </w:r>
      <w:proofErr w:type="spellEnd"/>
      <w:r w:rsidRPr="00A23E34">
        <w:rPr>
          <w:sz w:val="28"/>
          <w:szCs w:val="28"/>
        </w:rPr>
        <w:t>.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2. Развитие жанра этюда. Упражнения на рояле. Виртуозы-интерпретаторы первой половины XIX </w:t>
      </w:r>
      <w:proofErr w:type="gramStart"/>
      <w:r w:rsidRPr="00A23E34">
        <w:rPr>
          <w:sz w:val="28"/>
          <w:szCs w:val="28"/>
        </w:rPr>
        <w:t>в</w:t>
      </w:r>
      <w:proofErr w:type="gramEnd"/>
      <w:r w:rsidRPr="00A23E34">
        <w:rPr>
          <w:sz w:val="28"/>
          <w:szCs w:val="28"/>
        </w:rPr>
        <w:t>., и их исполнительская манера.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3. К.Черни – выдающийся фортепианный педагог. Фортепианная метода Черни. 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73089E" w:rsidP="0073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23E34" w:rsidRPr="00A23E34">
        <w:rPr>
          <w:sz w:val="28"/>
          <w:szCs w:val="28"/>
        </w:rPr>
        <w:t>Методические советы выполнения задания: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сравнений, например:</w:t>
      </w:r>
    </w:p>
    <w:p w:rsidR="00A23E34" w:rsidRPr="0073089E" w:rsidRDefault="00A23E34" w:rsidP="0073089E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3089E">
        <w:rPr>
          <w:sz w:val="28"/>
          <w:szCs w:val="28"/>
        </w:rPr>
        <w:t>Лондонская и Венская фортепианные школы</w:t>
      </w:r>
    </w:p>
    <w:p w:rsidR="00A23E34" w:rsidRPr="0073089E" w:rsidRDefault="00A23E34" w:rsidP="0073089E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3089E">
        <w:rPr>
          <w:sz w:val="28"/>
          <w:szCs w:val="28"/>
        </w:rPr>
        <w:t>Педагогики эпох классицизма и романтизма</w:t>
      </w:r>
    </w:p>
    <w:p w:rsidR="00A23E34" w:rsidRPr="0073089E" w:rsidRDefault="00A23E34" w:rsidP="0073089E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3089E">
        <w:rPr>
          <w:sz w:val="28"/>
          <w:szCs w:val="28"/>
        </w:rPr>
        <w:t>Анато</w:t>
      </w:r>
      <w:r w:rsidR="0073089E" w:rsidRPr="0073089E">
        <w:rPr>
          <w:sz w:val="28"/>
          <w:szCs w:val="28"/>
        </w:rPr>
        <w:t>мо-физиологического и психотехнического</w:t>
      </w:r>
      <w:r w:rsidRPr="0073089E">
        <w:rPr>
          <w:sz w:val="28"/>
          <w:szCs w:val="28"/>
        </w:rPr>
        <w:t xml:space="preserve"> направлений</w:t>
      </w:r>
    </w:p>
    <w:p w:rsidR="00A23E34" w:rsidRPr="0073089E" w:rsidRDefault="00A23E34" w:rsidP="0073089E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3089E">
        <w:rPr>
          <w:sz w:val="28"/>
          <w:szCs w:val="28"/>
        </w:rPr>
        <w:t>Особенностей становления фортепианной педагогики на Западе и в России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720D2" w:rsidRDefault="00A720D2" w:rsidP="00A23E34">
      <w:pPr>
        <w:jc w:val="both"/>
        <w:rPr>
          <w:b/>
          <w:sz w:val="28"/>
          <w:szCs w:val="28"/>
        </w:rPr>
      </w:pPr>
    </w:p>
    <w:p w:rsidR="00A720D2" w:rsidRDefault="00A720D2" w:rsidP="00A23E34">
      <w:pPr>
        <w:jc w:val="both"/>
        <w:rPr>
          <w:b/>
          <w:sz w:val="28"/>
          <w:szCs w:val="28"/>
        </w:rPr>
      </w:pPr>
    </w:p>
    <w:p w:rsidR="00A720D2" w:rsidRDefault="00A720D2" w:rsidP="00A23E34">
      <w:pPr>
        <w:jc w:val="both"/>
        <w:rPr>
          <w:b/>
          <w:sz w:val="28"/>
          <w:szCs w:val="28"/>
        </w:rPr>
      </w:pPr>
    </w:p>
    <w:p w:rsidR="00A720D2" w:rsidRDefault="00A720D2" w:rsidP="00A23E34">
      <w:pPr>
        <w:jc w:val="both"/>
        <w:rPr>
          <w:b/>
          <w:sz w:val="28"/>
          <w:szCs w:val="28"/>
        </w:rPr>
      </w:pPr>
    </w:p>
    <w:p w:rsidR="00A23E34" w:rsidRPr="0073089E" w:rsidRDefault="00A23E34" w:rsidP="00A720D2">
      <w:pPr>
        <w:ind w:firstLine="708"/>
        <w:jc w:val="both"/>
        <w:rPr>
          <w:b/>
          <w:sz w:val="28"/>
          <w:szCs w:val="28"/>
        </w:rPr>
      </w:pPr>
      <w:r w:rsidRPr="0073089E">
        <w:rPr>
          <w:b/>
          <w:sz w:val="28"/>
          <w:szCs w:val="28"/>
        </w:rPr>
        <w:lastRenderedPageBreak/>
        <w:t>Задание 7.</w:t>
      </w:r>
    </w:p>
    <w:p w:rsidR="00A23E34" w:rsidRPr="0073089E" w:rsidRDefault="00A23E34" w:rsidP="00A23E34">
      <w:pPr>
        <w:jc w:val="both"/>
        <w:rPr>
          <w:b/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Просветительский характер творчества передовых музыкантов раннего романтизма.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Новая форма концертной деятельности – сольный концерт.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К.М.Вебер – композитор, публицист, исполнитель.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Педагогические взгляды Р.Шумана. Новые черты исполнительского стиля.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Изучение и ознакомление с исполнительским стилем романтизма в фортепианном искусстве.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1. Общая характеристика раннего романтизма. К.Вебер – композитор, публицист, исполнитель.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2. Ф.Шуберт – вокальная и инструментальная музыка.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3. Фортепианный стиль Ф.Мендельсона.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4. Фортепианный стиль Г.Шумана.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A23E34" w:rsidRDefault="00A23E34" w:rsidP="00A23E34">
      <w:pPr>
        <w:jc w:val="both"/>
        <w:rPr>
          <w:sz w:val="28"/>
          <w:szCs w:val="28"/>
        </w:rPr>
      </w:pPr>
    </w:p>
    <w:p w:rsidR="00A720D2" w:rsidRPr="00A23E34" w:rsidRDefault="00A720D2" w:rsidP="00A23E34">
      <w:pPr>
        <w:jc w:val="both"/>
        <w:rPr>
          <w:sz w:val="28"/>
          <w:szCs w:val="28"/>
        </w:rPr>
      </w:pPr>
    </w:p>
    <w:p w:rsidR="00A23E34" w:rsidRPr="0073089E" w:rsidRDefault="00A23E34" w:rsidP="00A720D2">
      <w:pPr>
        <w:ind w:firstLine="708"/>
        <w:jc w:val="both"/>
        <w:rPr>
          <w:b/>
          <w:sz w:val="28"/>
          <w:szCs w:val="28"/>
        </w:rPr>
      </w:pPr>
      <w:r w:rsidRPr="0073089E">
        <w:rPr>
          <w:b/>
          <w:sz w:val="28"/>
          <w:szCs w:val="28"/>
        </w:rPr>
        <w:t>Задание 8.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73089E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Тема: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Педагогика Ф.Шопена.</w:t>
      </w:r>
      <w:r w:rsidR="0073089E">
        <w:rPr>
          <w:sz w:val="28"/>
          <w:szCs w:val="28"/>
        </w:rPr>
        <w:t xml:space="preserve"> </w:t>
      </w:r>
      <w:r w:rsidRPr="00A23E34">
        <w:rPr>
          <w:sz w:val="28"/>
          <w:szCs w:val="28"/>
        </w:rPr>
        <w:t>Интерпретация произведений Шопена выдающимися пианистами современности. Сравнительный анализ интерпретаций. Солист и оркестр в концертах Шопена. Преобразования классических принципов.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Цель: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Изучение и ознакомление с исполнительским стилем Ф.Шопена и интерпретациями произведений Шопена выдающимися пианистами современности. Сравнительный анализ интерпретаций. 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План: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1. Ф.Шопен – пианист. Принципиальное отличие его исполнительства от салонно-виртуозного стиля.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2. Ф.Шопен – педагог. Педагогические и аппликатурные принципы.</w:t>
      </w:r>
    </w:p>
    <w:p w:rsidR="00A23E34" w:rsidRPr="00A23E34" w:rsidRDefault="009D343D" w:rsidP="009D3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Шопеновские</w:t>
      </w:r>
      <w:proofErr w:type="spellEnd"/>
      <w:r w:rsidR="00A23E34" w:rsidRPr="00A23E34">
        <w:rPr>
          <w:sz w:val="28"/>
          <w:szCs w:val="28"/>
        </w:rPr>
        <w:t xml:space="preserve"> произведения для фортепиано. Вопрос интерпретации.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4. Исполнение произведений Шопена выдающимися пианистами современности. Сравнение интерпретаций.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• Методические советы выполнения задания:</w:t>
      </w:r>
    </w:p>
    <w:p w:rsidR="00A23E34" w:rsidRPr="00A23E34" w:rsidRDefault="00A23E34" w:rsidP="009D343D">
      <w:pPr>
        <w:ind w:firstLine="708"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A23E34" w:rsidRPr="00A23E34" w:rsidRDefault="00A23E34" w:rsidP="00A23E34">
      <w:pPr>
        <w:jc w:val="both"/>
        <w:rPr>
          <w:sz w:val="28"/>
          <w:szCs w:val="28"/>
        </w:rPr>
      </w:pPr>
    </w:p>
    <w:p w:rsidR="005C0098" w:rsidRPr="005C0098" w:rsidRDefault="005C0098" w:rsidP="00A720D2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t>Задание 9.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Педагогика Ф.Листа.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Транскрипции Ф.Листа и их принципиально</w:t>
      </w:r>
      <w:r>
        <w:rPr>
          <w:sz w:val="28"/>
          <w:szCs w:val="28"/>
        </w:rPr>
        <w:t xml:space="preserve">е отличие от оперных парафраз </w:t>
      </w:r>
      <w:r w:rsidRPr="005C0098">
        <w:rPr>
          <w:sz w:val="28"/>
          <w:szCs w:val="28"/>
        </w:rPr>
        <w:t>салонных виртуозов.</w:t>
      </w:r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>Соната Ф.Листа Си минор. Исполнительские интерпретации и их анализ.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Изучение и ознакомление с исполнительским стилем Ф.Листа и интерпретациями произведений Листа выдающимися пианистами современности. Сравнительный анализ интерпретаций. 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1. Музыкальная и просветительская деятельность Ф.Листа.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2. Периодизация творчества Ф.Листа и характеристика каждого из творческих этапов. Черты фортепианного стиля. Ф.Лист – исполнитель.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3. Педагогика Ф.Листа, ее прогрессивный характер.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jc w:val="center"/>
        <w:rPr>
          <w:b/>
          <w:sz w:val="32"/>
          <w:szCs w:val="32"/>
        </w:rPr>
      </w:pPr>
      <w:r w:rsidRPr="005C0098">
        <w:rPr>
          <w:b/>
          <w:sz w:val="32"/>
          <w:szCs w:val="32"/>
        </w:rPr>
        <w:t>II полугодие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A720D2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t>Задание 10.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Фортепианная музыка </w:t>
      </w:r>
      <w:proofErr w:type="spellStart"/>
      <w:r w:rsidRPr="005C0098">
        <w:rPr>
          <w:sz w:val="28"/>
          <w:szCs w:val="28"/>
        </w:rPr>
        <w:t>И.Альбениса</w:t>
      </w:r>
      <w:proofErr w:type="spellEnd"/>
      <w:r w:rsidRPr="005C0098">
        <w:rPr>
          <w:sz w:val="28"/>
          <w:szCs w:val="28"/>
        </w:rPr>
        <w:t xml:space="preserve"> и К.Шимановского.</w:t>
      </w:r>
      <w:r>
        <w:rPr>
          <w:sz w:val="28"/>
          <w:szCs w:val="28"/>
        </w:rPr>
        <w:t xml:space="preserve"> </w:t>
      </w:r>
      <w:proofErr w:type="spellStart"/>
      <w:r w:rsidRPr="005C0098">
        <w:rPr>
          <w:sz w:val="28"/>
          <w:szCs w:val="28"/>
        </w:rPr>
        <w:t>И.Падеревский</w:t>
      </w:r>
      <w:proofErr w:type="spellEnd"/>
      <w:r w:rsidRPr="005C0098">
        <w:rPr>
          <w:sz w:val="28"/>
          <w:szCs w:val="28"/>
        </w:rPr>
        <w:t xml:space="preserve"> и польская пианистическая школа.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Изучение и ознакомление </w:t>
      </w:r>
      <w:proofErr w:type="gramStart"/>
      <w:r w:rsidRPr="005C0098">
        <w:rPr>
          <w:sz w:val="28"/>
          <w:szCs w:val="28"/>
        </w:rPr>
        <w:t>с</w:t>
      </w:r>
      <w:proofErr w:type="gramEnd"/>
      <w:r w:rsidRPr="005C0098">
        <w:rPr>
          <w:sz w:val="28"/>
          <w:szCs w:val="28"/>
        </w:rPr>
        <w:t xml:space="preserve"> </w:t>
      </w:r>
      <w:proofErr w:type="gramStart"/>
      <w:r w:rsidRPr="005C0098">
        <w:rPr>
          <w:sz w:val="28"/>
          <w:szCs w:val="28"/>
        </w:rPr>
        <w:t>исполнительским</w:t>
      </w:r>
      <w:proofErr w:type="gramEnd"/>
      <w:r w:rsidRPr="005C0098">
        <w:rPr>
          <w:sz w:val="28"/>
          <w:szCs w:val="28"/>
        </w:rPr>
        <w:t xml:space="preserve"> традициям польских пианистов виртуозного направления начала ХХ века. Сравнительный анализ интерпретаций. 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lastRenderedPageBreak/>
        <w:t>1. Исполнительское искусство выдающихся западноевропейских пианистов конца XIX – начала ХХ ст</w:t>
      </w:r>
      <w:proofErr w:type="gramStart"/>
      <w:r w:rsidRPr="005C0098">
        <w:rPr>
          <w:sz w:val="28"/>
          <w:szCs w:val="28"/>
        </w:rPr>
        <w:t xml:space="preserve">.. </w:t>
      </w:r>
      <w:proofErr w:type="gramEnd"/>
      <w:r w:rsidRPr="005C0098">
        <w:rPr>
          <w:sz w:val="28"/>
          <w:szCs w:val="28"/>
        </w:rPr>
        <w:t>Проблема синтеза искусств.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2. Фортепианные циклы </w:t>
      </w:r>
      <w:proofErr w:type="spellStart"/>
      <w:r w:rsidRPr="005C0098">
        <w:rPr>
          <w:sz w:val="28"/>
          <w:szCs w:val="28"/>
        </w:rPr>
        <w:t>И.Альбениса</w:t>
      </w:r>
      <w:proofErr w:type="spellEnd"/>
      <w:r w:rsidRPr="005C0098">
        <w:rPr>
          <w:sz w:val="28"/>
          <w:szCs w:val="28"/>
        </w:rPr>
        <w:t>. Сравнительная характеристика интерпретаций выдающихся исполнителей.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3. Фортепианная музыка К. Шимановского. 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4. </w:t>
      </w:r>
      <w:proofErr w:type="spellStart"/>
      <w:r w:rsidRPr="005C0098">
        <w:rPr>
          <w:sz w:val="28"/>
          <w:szCs w:val="28"/>
        </w:rPr>
        <w:t>И.Падеревский</w:t>
      </w:r>
      <w:proofErr w:type="spellEnd"/>
      <w:r w:rsidRPr="005C0098">
        <w:rPr>
          <w:sz w:val="28"/>
          <w:szCs w:val="28"/>
        </w:rPr>
        <w:t xml:space="preserve"> и польская пианистическая школа.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A720D2" w:rsidRDefault="00A720D2" w:rsidP="005C0098">
      <w:pPr>
        <w:jc w:val="both"/>
        <w:rPr>
          <w:b/>
          <w:sz w:val="28"/>
          <w:szCs w:val="28"/>
        </w:rPr>
      </w:pPr>
    </w:p>
    <w:p w:rsidR="005C0098" w:rsidRPr="005C0098" w:rsidRDefault="005C0098" w:rsidP="00A720D2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t>Задание 11.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Фортепианные концерты Н.Равеля.</w:t>
      </w:r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>Прелюдии К.Дебюсси.</w:t>
      </w:r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>Фортепианное</w:t>
      </w:r>
      <w:r>
        <w:rPr>
          <w:sz w:val="28"/>
          <w:szCs w:val="28"/>
        </w:rPr>
        <w:t xml:space="preserve"> искусство в США. Е. </w:t>
      </w:r>
      <w:proofErr w:type="spellStart"/>
      <w:r>
        <w:rPr>
          <w:sz w:val="28"/>
          <w:szCs w:val="28"/>
        </w:rPr>
        <w:t>Мак-Доуел</w:t>
      </w:r>
      <w:proofErr w:type="spellEnd"/>
      <w:r>
        <w:rPr>
          <w:sz w:val="28"/>
          <w:szCs w:val="28"/>
        </w:rPr>
        <w:t xml:space="preserve"> – </w:t>
      </w:r>
      <w:r w:rsidRPr="005C0098">
        <w:rPr>
          <w:sz w:val="28"/>
          <w:szCs w:val="28"/>
        </w:rPr>
        <w:t xml:space="preserve"> композитор и пианист.</w:t>
      </w:r>
    </w:p>
    <w:p w:rsidR="005C0098" w:rsidRDefault="005C0098" w:rsidP="005C0098">
      <w:pPr>
        <w:ind w:firstLine="708"/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Изучение и ознакомление с исполнительским стилем фортепианной музыки импрессионистов. Сравнительный анализ интерпретаций. 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1. Импрессионизм и его отражение в фортепианном творчестве Дебюсси и Равеля.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2. Особенности фортепианного стиля Дебюсси и Равеля.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3. Книги </w:t>
      </w:r>
      <w:proofErr w:type="spellStart"/>
      <w:r w:rsidRPr="005C0098">
        <w:rPr>
          <w:sz w:val="28"/>
          <w:szCs w:val="28"/>
        </w:rPr>
        <w:t>А.Корто</w:t>
      </w:r>
      <w:proofErr w:type="spellEnd"/>
      <w:r w:rsidRPr="005C0098">
        <w:rPr>
          <w:sz w:val="28"/>
          <w:szCs w:val="28"/>
        </w:rPr>
        <w:t xml:space="preserve"> по вопросам фортепианного искусства.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t>Задание 12.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Западноевропейское </w:t>
      </w:r>
      <w:r>
        <w:rPr>
          <w:sz w:val="28"/>
          <w:szCs w:val="28"/>
        </w:rPr>
        <w:t xml:space="preserve">фортепианное искусство ХХ века. </w:t>
      </w:r>
      <w:r w:rsidRPr="005C0098">
        <w:rPr>
          <w:sz w:val="28"/>
          <w:szCs w:val="28"/>
        </w:rPr>
        <w:t xml:space="preserve">Фортепианная музыка </w:t>
      </w:r>
      <w:proofErr w:type="spellStart"/>
      <w:r w:rsidRPr="005C0098">
        <w:rPr>
          <w:sz w:val="28"/>
          <w:szCs w:val="28"/>
        </w:rPr>
        <w:t>Л.Берио</w:t>
      </w:r>
      <w:proofErr w:type="spellEnd"/>
      <w:r w:rsidRPr="005C0098">
        <w:rPr>
          <w:sz w:val="28"/>
          <w:szCs w:val="28"/>
        </w:rPr>
        <w:t xml:space="preserve">, </w:t>
      </w:r>
      <w:proofErr w:type="spellStart"/>
      <w:r w:rsidRPr="005C0098">
        <w:rPr>
          <w:sz w:val="28"/>
          <w:szCs w:val="28"/>
        </w:rPr>
        <w:t>Ч.Айвза</w:t>
      </w:r>
      <w:proofErr w:type="spellEnd"/>
      <w:r w:rsidRPr="005C0098">
        <w:rPr>
          <w:sz w:val="28"/>
          <w:szCs w:val="28"/>
        </w:rPr>
        <w:t xml:space="preserve">, </w:t>
      </w:r>
      <w:proofErr w:type="spellStart"/>
      <w:r w:rsidRPr="005C0098">
        <w:rPr>
          <w:sz w:val="28"/>
          <w:szCs w:val="28"/>
        </w:rPr>
        <w:t>С.Барбера</w:t>
      </w:r>
      <w:proofErr w:type="spellEnd"/>
      <w:r w:rsidRPr="005C00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 xml:space="preserve">Американские пианисты второй половины ХХ </w:t>
      </w:r>
      <w:proofErr w:type="gramStart"/>
      <w:r w:rsidRPr="005C0098">
        <w:rPr>
          <w:sz w:val="28"/>
          <w:szCs w:val="28"/>
        </w:rPr>
        <w:t>в</w:t>
      </w:r>
      <w:proofErr w:type="gramEnd"/>
      <w:r w:rsidRPr="005C0098">
        <w:rPr>
          <w:sz w:val="28"/>
          <w:szCs w:val="28"/>
        </w:rPr>
        <w:t>.. Характеристика исполнительского стиля.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lastRenderedPageBreak/>
        <w:t xml:space="preserve">Изучение и ознакомление с исполнительским стилем фортепианной музыки ХХ века. Сравнительный анализ интерпретаций. 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1. Новая техника композиторского письма.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2. А.Шенберг и А.Берг. Их фортепианный стиль.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3. П.Хиндемит – и его фортепианная музыка.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Неофольклор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5C0098">
        <w:rPr>
          <w:sz w:val="28"/>
          <w:szCs w:val="28"/>
        </w:rPr>
        <w:t>.Бартока</w:t>
      </w:r>
      <w:proofErr w:type="spellEnd"/>
      <w:r w:rsidRPr="005C0098">
        <w:rPr>
          <w:sz w:val="28"/>
          <w:szCs w:val="28"/>
        </w:rPr>
        <w:t>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5. Фортепианные произведения И.Стравинского.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6. Фортепианная музыка </w:t>
      </w:r>
      <w:proofErr w:type="spellStart"/>
      <w:r w:rsidRPr="005C0098">
        <w:rPr>
          <w:sz w:val="28"/>
          <w:szCs w:val="28"/>
        </w:rPr>
        <w:t>Л.Берио</w:t>
      </w:r>
      <w:proofErr w:type="spellEnd"/>
      <w:r w:rsidRPr="005C0098">
        <w:rPr>
          <w:sz w:val="28"/>
          <w:szCs w:val="28"/>
        </w:rPr>
        <w:t xml:space="preserve">, </w:t>
      </w:r>
      <w:proofErr w:type="spellStart"/>
      <w:r w:rsidRPr="005C0098">
        <w:rPr>
          <w:sz w:val="28"/>
          <w:szCs w:val="28"/>
        </w:rPr>
        <w:t>Ч.Айвза</w:t>
      </w:r>
      <w:proofErr w:type="spellEnd"/>
      <w:r w:rsidRPr="005C0098">
        <w:rPr>
          <w:sz w:val="28"/>
          <w:szCs w:val="28"/>
        </w:rPr>
        <w:t xml:space="preserve">, </w:t>
      </w:r>
      <w:proofErr w:type="spellStart"/>
      <w:r w:rsidRPr="005C0098">
        <w:rPr>
          <w:sz w:val="28"/>
          <w:szCs w:val="28"/>
        </w:rPr>
        <w:t>С.Барбера</w:t>
      </w:r>
      <w:proofErr w:type="spellEnd"/>
      <w:r w:rsidRPr="005C0098">
        <w:rPr>
          <w:sz w:val="28"/>
          <w:szCs w:val="28"/>
        </w:rPr>
        <w:t>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7. Американские пианисты второй половины ХХ </w:t>
      </w:r>
      <w:proofErr w:type="gramStart"/>
      <w:r w:rsidRPr="005C0098">
        <w:rPr>
          <w:sz w:val="28"/>
          <w:szCs w:val="28"/>
        </w:rPr>
        <w:t>в</w:t>
      </w:r>
      <w:proofErr w:type="gramEnd"/>
      <w:r w:rsidRPr="005C0098">
        <w:rPr>
          <w:sz w:val="28"/>
          <w:szCs w:val="28"/>
        </w:rPr>
        <w:t>.. Характеристика исполнительского стиля.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5C0098" w:rsidRDefault="005C0098" w:rsidP="005C0098">
      <w:pPr>
        <w:jc w:val="both"/>
        <w:rPr>
          <w:sz w:val="28"/>
          <w:szCs w:val="28"/>
        </w:rPr>
      </w:pPr>
    </w:p>
    <w:p w:rsidR="00A720D2" w:rsidRPr="005C0098" w:rsidRDefault="00A720D2" w:rsidP="005C0098">
      <w:pPr>
        <w:jc w:val="both"/>
        <w:rPr>
          <w:sz w:val="28"/>
          <w:szCs w:val="28"/>
        </w:rPr>
      </w:pPr>
    </w:p>
    <w:p w:rsidR="005C0098" w:rsidRPr="005C0098" w:rsidRDefault="005C0098" w:rsidP="00A720D2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t>Задание 13.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Педагогическая и концертная деяте</w:t>
      </w:r>
      <w:r>
        <w:rPr>
          <w:sz w:val="28"/>
          <w:szCs w:val="28"/>
        </w:rPr>
        <w:t xml:space="preserve">льность К.Игумнова, Г.Нейгауза, </w:t>
      </w:r>
      <w:proofErr w:type="spellStart"/>
      <w:r w:rsidRPr="005C0098">
        <w:rPr>
          <w:sz w:val="28"/>
          <w:szCs w:val="28"/>
        </w:rPr>
        <w:t>А.Гольденвейзера</w:t>
      </w:r>
      <w:proofErr w:type="spellEnd"/>
      <w:r w:rsidRPr="005C0098">
        <w:rPr>
          <w:sz w:val="28"/>
          <w:szCs w:val="28"/>
        </w:rPr>
        <w:t xml:space="preserve">, </w:t>
      </w:r>
      <w:proofErr w:type="spellStart"/>
      <w:r w:rsidRPr="005C0098">
        <w:rPr>
          <w:sz w:val="28"/>
          <w:szCs w:val="28"/>
        </w:rPr>
        <w:t>С.Фейнберга</w:t>
      </w:r>
      <w:proofErr w:type="spellEnd"/>
      <w:r w:rsidRPr="005C0098">
        <w:rPr>
          <w:sz w:val="28"/>
          <w:szCs w:val="28"/>
        </w:rPr>
        <w:t>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Изучение и ознакомление с исполнительским стилем крупных пианистов-педагогов московской пианистической школы советского времени. 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1. Фортепианная музыка в Ленинграде и Москве. 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2. Просветительская деятельность К.Игумнова, Г.Нейгауза.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3. Фортепианное творчество педагогов – испо</w:t>
      </w:r>
      <w:r>
        <w:rPr>
          <w:sz w:val="28"/>
          <w:szCs w:val="28"/>
        </w:rPr>
        <w:t>лнителей первой половины ХХ ст.</w:t>
      </w:r>
      <w:r w:rsidRPr="005C0098">
        <w:rPr>
          <w:sz w:val="28"/>
          <w:szCs w:val="28"/>
        </w:rPr>
        <w:t xml:space="preserve"> в России и Украине.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Default="005C0098" w:rsidP="005C0098">
      <w:pPr>
        <w:jc w:val="both"/>
        <w:rPr>
          <w:sz w:val="28"/>
          <w:szCs w:val="28"/>
        </w:rPr>
      </w:pPr>
    </w:p>
    <w:p w:rsidR="00A720D2" w:rsidRDefault="00A720D2" w:rsidP="005C0098">
      <w:pPr>
        <w:jc w:val="both"/>
        <w:rPr>
          <w:sz w:val="28"/>
          <w:szCs w:val="28"/>
        </w:rPr>
      </w:pPr>
    </w:p>
    <w:p w:rsidR="00A720D2" w:rsidRDefault="00A720D2" w:rsidP="005C0098">
      <w:pPr>
        <w:jc w:val="both"/>
        <w:rPr>
          <w:sz w:val="28"/>
          <w:szCs w:val="28"/>
        </w:rPr>
      </w:pPr>
    </w:p>
    <w:p w:rsidR="00A720D2" w:rsidRDefault="00A720D2" w:rsidP="005C0098">
      <w:pPr>
        <w:jc w:val="both"/>
        <w:rPr>
          <w:sz w:val="28"/>
          <w:szCs w:val="28"/>
        </w:rPr>
      </w:pPr>
    </w:p>
    <w:p w:rsidR="00A720D2" w:rsidRPr="005C0098" w:rsidRDefault="00A720D2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b/>
          <w:sz w:val="28"/>
          <w:szCs w:val="28"/>
        </w:rPr>
      </w:pPr>
      <w:r w:rsidRPr="005C0098">
        <w:rPr>
          <w:b/>
          <w:sz w:val="28"/>
          <w:szCs w:val="28"/>
        </w:rPr>
        <w:lastRenderedPageBreak/>
        <w:t>Задача 14.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Тема: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C0098">
        <w:rPr>
          <w:sz w:val="28"/>
          <w:szCs w:val="28"/>
        </w:rPr>
        <w:t>.Лысенко – основатель украинского профессионального фортепианного исполнительства.</w:t>
      </w:r>
      <w:r>
        <w:rPr>
          <w:sz w:val="28"/>
          <w:szCs w:val="28"/>
        </w:rPr>
        <w:t xml:space="preserve"> Фортепианные произведения </w:t>
      </w:r>
      <w:proofErr w:type="spellStart"/>
      <w:r>
        <w:rPr>
          <w:sz w:val="28"/>
          <w:szCs w:val="28"/>
        </w:rPr>
        <w:t>Косенко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Л.Ревуцкого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</w:t>
      </w:r>
      <w:r w:rsidRPr="005C0098">
        <w:rPr>
          <w:sz w:val="28"/>
          <w:szCs w:val="28"/>
        </w:rPr>
        <w:t>.Лятошинского</w:t>
      </w:r>
      <w:proofErr w:type="gramStart"/>
      <w:r w:rsidRPr="005C0098">
        <w:rPr>
          <w:sz w:val="28"/>
          <w:szCs w:val="28"/>
        </w:rPr>
        <w:t>.</w:t>
      </w:r>
      <w:r>
        <w:rPr>
          <w:sz w:val="28"/>
          <w:szCs w:val="28"/>
        </w:rPr>
        <w:t>ь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>Исполнител</w:t>
      </w:r>
      <w:r>
        <w:rPr>
          <w:sz w:val="28"/>
          <w:szCs w:val="28"/>
        </w:rPr>
        <w:t xml:space="preserve">ьские и педагогические принципы </w:t>
      </w:r>
      <w:proofErr w:type="spellStart"/>
      <w:r w:rsidRPr="005C0098">
        <w:rPr>
          <w:sz w:val="28"/>
          <w:szCs w:val="28"/>
        </w:rPr>
        <w:t>Пухальского</w:t>
      </w:r>
      <w:proofErr w:type="spellEnd"/>
      <w:r w:rsidRPr="005C00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0098">
        <w:rPr>
          <w:sz w:val="28"/>
          <w:szCs w:val="28"/>
        </w:rPr>
        <w:t>Современные композиторы и исполнители.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Цель: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Изучение и ознакомление с исполнительской школой исполнительства и фортепианной педагогики на Украине. Сравнительный анализ интерпретаций. 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План: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1. Г. Сковорода и его философские взгляды на музыкальное искусство.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C0098">
        <w:rPr>
          <w:sz w:val="28"/>
          <w:szCs w:val="28"/>
        </w:rPr>
        <w:t>.Лысенко – основатель украинского профессионального фортепианного исполнительства.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Фортепианные произведения </w:t>
      </w:r>
      <w:proofErr w:type="spellStart"/>
      <w:r>
        <w:rPr>
          <w:sz w:val="28"/>
          <w:szCs w:val="28"/>
        </w:rPr>
        <w:t>Косенко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Л.Ревуцкого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</w:t>
      </w:r>
      <w:r w:rsidRPr="005C0098">
        <w:rPr>
          <w:sz w:val="28"/>
          <w:szCs w:val="28"/>
        </w:rPr>
        <w:t>Лятошинского</w:t>
      </w:r>
      <w:proofErr w:type="spellEnd"/>
      <w:r w:rsidRPr="005C0098">
        <w:rPr>
          <w:sz w:val="28"/>
          <w:szCs w:val="28"/>
        </w:rPr>
        <w:t>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4. Исполнительские и педагогические </w:t>
      </w:r>
      <w:r>
        <w:rPr>
          <w:sz w:val="28"/>
          <w:szCs w:val="28"/>
        </w:rPr>
        <w:t xml:space="preserve">принципы </w:t>
      </w:r>
      <w:proofErr w:type="spellStart"/>
      <w:r w:rsidRPr="005C0098">
        <w:rPr>
          <w:sz w:val="28"/>
          <w:szCs w:val="28"/>
        </w:rPr>
        <w:t>Пухальского</w:t>
      </w:r>
      <w:proofErr w:type="spellEnd"/>
      <w:r w:rsidRPr="005C0098">
        <w:rPr>
          <w:sz w:val="28"/>
          <w:szCs w:val="28"/>
        </w:rPr>
        <w:t>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5. Педагогическая деятельность </w:t>
      </w:r>
      <w:proofErr w:type="spellStart"/>
      <w:r w:rsidRPr="005C0098">
        <w:rPr>
          <w:sz w:val="28"/>
          <w:szCs w:val="28"/>
        </w:rPr>
        <w:t>И.Слатина</w:t>
      </w:r>
      <w:proofErr w:type="spellEnd"/>
      <w:r w:rsidRPr="005C0098">
        <w:rPr>
          <w:sz w:val="28"/>
          <w:szCs w:val="28"/>
        </w:rPr>
        <w:t xml:space="preserve"> в Харькове.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6. Современные композиторы и исполнители.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 xml:space="preserve">7. Педагогическая деятельность </w:t>
      </w:r>
      <w:proofErr w:type="spellStart"/>
      <w:r w:rsidRPr="005C0098">
        <w:rPr>
          <w:sz w:val="28"/>
          <w:szCs w:val="28"/>
        </w:rPr>
        <w:t>В.Топилина</w:t>
      </w:r>
      <w:proofErr w:type="spellEnd"/>
      <w:r w:rsidRPr="005C0098">
        <w:rPr>
          <w:sz w:val="28"/>
          <w:szCs w:val="28"/>
        </w:rPr>
        <w:t>.</w:t>
      </w:r>
    </w:p>
    <w:p w:rsid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8. Педагогика В.Макарова.</w:t>
      </w:r>
    </w:p>
    <w:p w:rsidR="005C0098" w:rsidRPr="005C0098" w:rsidRDefault="005C0098" w:rsidP="005C0098">
      <w:pPr>
        <w:ind w:firstLine="708"/>
        <w:jc w:val="both"/>
        <w:rPr>
          <w:sz w:val="28"/>
          <w:szCs w:val="28"/>
        </w:rPr>
      </w:pPr>
    </w:p>
    <w:p w:rsidR="005C0098" w:rsidRPr="005C0098" w:rsidRDefault="005C0098" w:rsidP="005C0098">
      <w:pPr>
        <w:jc w:val="both"/>
        <w:rPr>
          <w:sz w:val="28"/>
          <w:szCs w:val="28"/>
        </w:rPr>
      </w:pPr>
      <w:r w:rsidRPr="005C0098">
        <w:rPr>
          <w:sz w:val="28"/>
          <w:szCs w:val="28"/>
        </w:rPr>
        <w:t>• Методические советы выполнения задания:</w:t>
      </w: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5C0098" w:rsidRPr="005C0098" w:rsidRDefault="005C0098" w:rsidP="005C0098">
      <w:pPr>
        <w:jc w:val="both"/>
        <w:rPr>
          <w:sz w:val="28"/>
          <w:szCs w:val="28"/>
        </w:rPr>
      </w:pPr>
    </w:p>
    <w:p w:rsidR="00A23E34" w:rsidRPr="005C0098" w:rsidRDefault="005C0098" w:rsidP="005C0098">
      <w:pPr>
        <w:ind w:firstLine="708"/>
        <w:jc w:val="both"/>
        <w:rPr>
          <w:sz w:val="28"/>
          <w:szCs w:val="28"/>
        </w:rPr>
      </w:pPr>
      <w:r w:rsidRPr="005C0098">
        <w:rPr>
          <w:sz w:val="28"/>
          <w:szCs w:val="28"/>
        </w:rPr>
        <w:t>Подготовка наглядного материала, схем сравнений, дисков с записями. Цитирование выдающихся преподавателей-пианистов, показ за инструментом.</w:t>
      </w:r>
    </w:p>
    <w:p w:rsidR="00A23E34" w:rsidRPr="00A23E34" w:rsidRDefault="00A23E34" w:rsidP="00B157AF">
      <w:pPr>
        <w:jc w:val="center"/>
        <w:rPr>
          <w:b/>
          <w:sz w:val="28"/>
          <w:szCs w:val="28"/>
        </w:rPr>
      </w:pPr>
    </w:p>
    <w:p w:rsidR="00A23E34" w:rsidRPr="00A23E34" w:rsidRDefault="00A23E34" w:rsidP="00B157AF">
      <w:pPr>
        <w:jc w:val="center"/>
        <w:rPr>
          <w:b/>
          <w:sz w:val="28"/>
          <w:szCs w:val="28"/>
        </w:rPr>
      </w:pPr>
    </w:p>
    <w:p w:rsidR="00A23E34" w:rsidRPr="00A23E34" w:rsidRDefault="00A23E34" w:rsidP="00B157AF">
      <w:pPr>
        <w:jc w:val="center"/>
        <w:rPr>
          <w:b/>
          <w:sz w:val="28"/>
          <w:szCs w:val="28"/>
        </w:rPr>
      </w:pPr>
    </w:p>
    <w:p w:rsidR="00A23E34" w:rsidRPr="00A23E34" w:rsidRDefault="00A23E34" w:rsidP="00B157AF">
      <w:pPr>
        <w:jc w:val="center"/>
        <w:rPr>
          <w:b/>
          <w:sz w:val="28"/>
          <w:szCs w:val="28"/>
        </w:rPr>
      </w:pPr>
    </w:p>
    <w:p w:rsidR="00B157AF" w:rsidRPr="00A23E34" w:rsidRDefault="00B157AF" w:rsidP="00B157AF">
      <w:pPr>
        <w:jc w:val="center"/>
        <w:rPr>
          <w:b/>
          <w:sz w:val="28"/>
          <w:szCs w:val="28"/>
        </w:rPr>
      </w:pPr>
      <w:r w:rsidRPr="00A23E34">
        <w:rPr>
          <w:b/>
          <w:sz w:val="28"/>
          <w:szCs w:val="28"/>
        </w:rPr>
        <w:t>ЛИТЕРАТУРА:</w:t>
      </w:r>
    </w:p>
    <w:p w:rsidR="00B157AF" w:rsidRPr="00A23E34" w:rsidRDefault="00B157AF" w:rsidP="00B157AF">
      <w:pPr>
        <w:pStyle w:val="3"/>
        <w:shd w:val="clear" w:color="auto" w:fill="auto"/>
        <w:tabs>
          <w:tab w:val="left" w:pos="776"/>
        </w:tabs>
        <w:spacing w:line="240" w:lineRule="auto"/>
        <w:ind w:left="766" w:firstLine="0"/>
        <w:rPr>
          <w:rFonts w:ascii="Times New Roman" w:hAnsi="Times New Roman" w:cs="Times New Roman"/>
          <w:sz w:val="28"/>
          <w:szCs w:val="28"/>
        </w:rPr>
      </w:pP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Аберт</w:t>
      </w:r>
      <w:proofErr w:type="spellEnd"/>
      <w:r w:rsidRPr="00A23E34">
        <w:rPr>
          <w:sz w:val="28"/>
          <w:szCs w:val="28"/>
        </w:rPr>
        <w:t xml:space="preserve"> Г. В. А. Моцарт. Т. 1-2. </w:t>
      </w:r>
      <w:r w:rsidRPr="00A23E34">
        <w:rPr>
          <w:rFonts w:eastAsia="TimesNewRoman"/>
          <w:bCs/>
          <w:color w:val="000000"/>
          <w:sz w:val="28"/>
          <w:szCs w:val="28"/>
        </w:rPr>
        <w:t xml:space="preserve">– </w:t>
      </w:r>
      <w:r w:rsidRPr="00A23E34">
        <w:rPr>
          <w:sz w:val="28"/>
          <w:szCs w:val="28"/>
        </w:rPr>
        <w:t>М.</w:t>
      </w:r>
      <w:proofErr w:type="gramStart"/>
      <w:r w:rsidRPr="00A23E34">
        <w:rPr>
          <w:sz w:val="28"/>
          <w:szCs w:val="28"/>
        </w:rPr>
        <w:t> :</w:t>
      </w:r>
      <w:proofErr w:type="gramEnd"/>
      <w:r w:rsidRPr="00A23E34">
        <w:rPr>
          <w:sz w:val="28"/>
          <w:szCs w:val="28"/>
        </w:rPr>
        <w:t xml:space="preserve"> Музыка, 1978 – 1985. </w:t>
      </w:r>
      <w:hyperlink r:id="rId10" w:history="1">
        <w:r w:rsidRPr="00A23E34">
          <w:rPr>
            <w:rStyle w:val="a5"/>
            <w:sz w:val="28"/>
            <w:szCs w:val="28"/>
          </w:rPr>
          <w:t>https://eknigi.org/kultura/106373-mocart-kniga-1-chasti-1-i-2.html</w:t>
        </w:r>
      </w:hyperlink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>Алексеев А. Д. История фортепианного искусства. Ч. 1, 2. – 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1967. – 285 с. </w:t>
      </w:r>
      <w:hyperlink r:id="rId11" w:history="1">
        <w:r w:rsidRPr="00A23E34">
          <w:rPr>
            <w:rStyle w:val="a5"/>
            <w:rFonts w:ascii="Times New Roman" w:hAnsi="Times New Roman" w:cs="Times New Roman"/>
            <w:sz w:val="28"/>
            <w:szCs w:val="28"/>
          </w:rPr>
          <w:t>http://ale07.ru/music/notes/song/muzlit/alekseev_ifi7.htm</w:t>
        </w:r>
      </w:hyperlink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>Алексеев А. Д. Русская фортепианная музыка. Конец XIX – начало XX века. – 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Наука, 1969.-390с.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lastRenderedPageBreak/>
        <w:t xml:space="preserve">Алексеев А.Д. Сергей Рахманинов. Жизнь и творческая деятельность. – М.: </w:t>
      </w:r>
      <w:proofErr w:type="spellStart"/>
      <w:r w:rsidRPr="00A23E34">
        <w:rPr>
          <w:sz w:val="28"/>
          <w:szCs w:val="28"/>
        </w:rPr>
        <w:t>Музгиз</w:t>
      </w:r>
      <w:proofErr w:type="spellEnd"/>
      <w:r w:rsidRPr="00A23E34">
        <w:rPr>
          <w:sz w:val="28"/>
          <w:szCs w:val="28"/>
        </w:rPr>
        <w:t>, 1954. –  240 с.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А. Людвиг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Бетховен.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Изд. 3-е.</w:t>
      </w:r>
      <w:r w:rsidRPr="00A23E34">
        <w:rPr>
          <w:rFonts w:ascii="Times New Roman" w:hAnsi="Times New Roman" w:cs="Times New Roman"/>
          <w:sz w:val="28"/>
          <w:szCs w:val="28"/>
        </w:rPr>
        <w:t xml:space="preserve"> –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Музыка, 1966.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634 с.,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илл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нотн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А. Произведения Клода Дебюсси и М.Равеля.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МУЗГИЗ, 1935.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 с.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</w:t>
      </w:r>
      <w:proofErr w:type="gramEnd"/>
      <w:r w:rsidRPr="00A23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імович</w:t>
      </w:r>
      <w:proofErr w:type="spellEnd"/>
      <w:r w:rsidRPr="00A23E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 Б.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Лисенко [Текст] :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творчість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Л.Б.</w:t>
      </w:r>
      <w:r w:rsidRPr="00A23E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A23E34">
        <w:rPr>
          <w:rFonts w:ascii="Times New Roman" w:hAnsi="Times New Roman" w:cs="Times New Roman"/>
          <w:bCs/>
          <w:sz w:val="28"/>
          <w:szCs w:val="28"/>
        </w:rPr>
        <w:t>Архімович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М.М.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Гордійчук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3-тє вид., доп.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 – К.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Муз.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, 1992. – 253 с.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іл</w:t>
      </w:r>
      <w:proofErr w:type="spellEnd"/>
      <w:r w:rsidRPr="00A23E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 xml:space="preserve">Асафьев Б.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Шопен. [Текст]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характеристики.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Госиздат, 1922.</w:t>
      </w:r>
      <w:r w:rsidRPr="00A23E34">
        <w:rPr>
          <w:rFonts w:ascii="Times New Roman" w:hAnsi="Times New Roman" w:cs="Times New Roman"/>
          <w:sz w:val="28"/>
          <w:szCs w:val="28"/>
        </w:rPr>
        <w:t xml:space="preserve"> –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3E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A23E34">
        <w:rPr>
          <w:bCs/>
          <w:color w:val="000000"/>
          <w:sz w:val="28"/>
          <w:szCs w:val="28"/>
        </w:rPr>
        <w:t>Асафьев Б.В.</w:t>
      </w:r>
      <w:r w:rsidRPr="00A23E34">
        <w:rPr>
          <w:rStyle w:val="apple-converted-space"/>
          <w:color w:val="000000"/>
          <w:sz w:val="28"/>
          <w:szCs w:val="28"/>
        </w:rPr>
        <w:t> 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Рахманинов С. В. /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Моск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филарм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М.: Искусство, 1945.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27 с.: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портр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Бадура-Скода</w:t>
      </w:r>
      <w:proofErr w:type="spellEnd"/>
      <w:r w:rsidRPr="00A23E34">
        <w:rPr>
          <w:sz w:val="28"/>
          <w:szCs w:val="28"/>
        </w:rPr>
        <w:t xml:space="preserve">  Е. Интерпретация Моцарта. / Е. </w:t>
      </w:r>
      <w:proofErr w:type="spellStart"/>
      <w:r w:rsidRPr="00A23E34">
        <w:rPr>
          <w:sz w:val="28"/>
          <w:szCs w:val="28"/>
        </w:rPr>
        <w:t>Бадура-Скода</w:t>
      </w:r>
      <w:proofErr w:type="spellEnd"/>
      <w:r w:rsidRPr="00A23E34">
        <w:rPr>
          <w:sz w:val="28"/>
          <w:szCs w:val="28"/>
        </w:rPr>
        <w:t xml:space="preserve">. </w:t>
      </w:r>
      <w:r w:rsidRPr="00A23E34">
        <w:rPr>
          <w:rFonts w:eastAsia="TimesNewRoman"/>
          <w:bCs/>
          <w:color w:val="000000"/>
          <w:sz w:val="28"/>
          <w:szCs w:val="28"/>
        </w:rPr>
        <w:t xml:space="preserve">– </w:t>
      </w:r>
      <w:r w:rsidRPr="00A23E34">
        <w:rPr>
          <w:color w:val="000000"/>
          <w:sz w:val="28"/>
          <w:szCs w:val="28"/>
          <w:shd w:val="clear" w:color="auto" w:fill="FFFFFF"/>
        </w:rPr>
        <w:t>М.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 Музыка, 1972. — 373 с.</w:t>
      </w:r>
    </w:p>
    <w:p w:rsidR="00B157AF" w:rsidRPr="00A23E34" w:rsidRDefault="00B157AF" w:rsidP="00B157AF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bCs/>
          <w:color w:val="222222"/>
          <w:sz w:val="28"/>
          <w:szCs w:val="28"/>
          <w:shd w:val="clear" w:color="auto" w:fill="FFFFFF"/>
        </w:rPr>
        <w:t>Баренбойм</w:t>
      </w:r>
      <w:proofErr w:type="spellEnd"/>
      <w:r w:rsidRPr="00A23E34">
        <w:rPr>
          <w:bCs/>
          <w:color w:val="222222"/>
          <w:sz w:val="28"/>
          <w:szCs w:val="28"/>
          <w:shd w:val="clear" w:color="auto" w:fill="FFFFFF"/>
        </w:rPr>
        <w:t xml:space="preserve"> Л. А.</w:t>
      </w:r>
      <w:r w:rsidRPr="00A23E34">
        <w:rPr>
          <w:sz w:val="28"/>
          <w:szCs w:val="28"/>
        </w:rPr>
        <w:t xml:space="preserve"> </w:t>
      </w:r>
      <w:r w:rsidRPr="00A23E34">
        <w:rPr>
          <w:color w:val="222222"/>
          <w:sz w:val="28"/>
          <w:szCs w:val="28"/>
        </w:rPr>
        <w:t>Фортепианно-педагогические принципы Ф. М. </w:t>
      </w:r>
      <w:proofErr w:type="spellStart"/>
      <w:r w:rsidRPr="00A23E34">
        <w:rPr>
          <w:color w:val="222222"/>
          <w:sz w:val="28"/>
          <w:szCs w:val="28"/>
        </w:rPr>
        <w:t>Блуменфельда</w:t>
      </w:r>
      <w:proofErr w:type="spellEnd"/>
      <w:r w:rsidRPr="00A23E34">
        <w:rPr>
          <w:color w:val="222222"/>
          <w:sz w:val="28"/>
          <w:szCs w:val="28"/>
        </w:rPr>
        <w:t xml:space="preserve"> [Текст].  – Москва. : Музыка, 1964.  –  58 </w:t>
      </w:r>
      <w:proofErr w:type="gramStart"/>
      <w:r w:rsidRPr="00A23E34">
        <w:rPr>
          <w:color w:val="222222"/>
          <w:sz w:val="28"/>
          <w:szCs w:val="28"/>
        </w:rPr>
        <w:t>с</w:t>
      </w:r>
      <w:proofErr w:type="gramEnd"/>
      <w:r w:rsidRPr="00A23E34">
        <w:rPr>
          <w:color w:val="222222"/>
          <w:sz w:val="28"/>
          <w:szCs w:val="28"/>
        </w:rPr>
        <w:t>. 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  <w:shd w:val="clear" w:color="auto" w:fill="FFFFFF"/>
        </w:rPr>
        <w:t xml:space="preserve">Бела </w:t>
      </w:r>
      <w:proofErr w:type="spellStart"/>
      <w:r w:rsidRPr="00A23E34">
        <w:rPr>
          <w:sz w:val="28"/>
          <w:szCs w:val="28"/>
          <w:shd w:val="clear" w:color="auto" w:fill="FFFFFF"/>
        </w:rPr>
        <w:t>Барток</w:t>
      </w:r>
      <w:proofErr w:type="spellEnd"/>
      <w:r w:rsidRPr="00A23E34">
        <w:rPr>
          <w:sz w:val="28"/>
          <w:szCs w:val="28"/>
          <w:shd w:val="clear" w:color="auto" w:fill="FFFFFF"/>
        </w:rPr>
        <w:t>:  Сборник статей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/ П</w:t>
      </w:r>
      <w:proofErr w:type="gramEnd"/>
      <w:r w:rsidRPr="00A23E34">
        <w:rPr>
          <w:sz w:val="28"/>
          <w:szCs w:val="28"/>
          <w:shd w:val="clear" w:color="auto" w:fill="FFFFFF"/>
        </w:rPr>
        <w:t>од ред. Е. И. </w:t>
      </w:r>
      <w:proofErr w:type="spellStart"/>
      <w:r w:rsidRPr="00A23E34">
        <w:rPr>
          <w:sz w:val="28"/>
          <w:szCs w:val="28"/>
          <w:shd w:val="clear" w:color="auto" w:fill="FFFFFF"/>
        </w:rPr>
        <w:t>Чигаревой</w:t>
      </w:r>
      <w:proofErr w:type="spellEnd"/>
      <w:r w:rsidRPr="00A23E34">
        <w:rPr>
          <w:sz w:val="28"/>
          <w:szCs w:val="28"/>
          <w:shd w:val="clear" w:color="auto" w:fill="FFFFFF"/>
        </w:rPr>
        <w:t>. 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М.: Музыка, 1977.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Бодки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 Э. Интерпретация клавирных произведений И.С.Баха / Пер. и вступит, ст.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А.Майкапара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1989. – 388 с. </w:t>
      </w:r>
      <w:hyperlink r:id="rId12" w:history="1">
        <w:r w:rsidRPr="00A23E34">
          <w:rPr>
            <w:rStyle w:val="a5"/>
            <w:rFonts w:ascii="Times New Roman" w:hAnsi="Times New Roman" w:cs="Times New Roman"/>
            <w:sz w:val="28"/>
            <w:szCs w:val="28"/>
          </w:rPr>
          <w:t>http://lib.lgaki.info/page_lib.php?docid=19295&amp;mode=DocBibRecord</w:t>
        </w:r>
      </w:hyperlink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И. Артикуляция: О произношении мелодии / И.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под ред. Х. С. Кушнарева. – [2-е изд.]. – Л.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1973. – 197 с. </w:t>
      </w:r>
      <w:hyperlink r:id="rId13" w:history="1">
        <w:r w:rsidRPr="00A23E34">
          <w:rPr>
            <w:rStyle w:val="a5"/>
            <w:rFonts w:ascii="Times New Roman" w:hAnsi="Times New Roman" w:cs="Times New Roman"/>
            <w:sz w:val="28"/>
            <w:szCs w:val="28"/>
          </w:rPr>
          <w:t>http://lib.lgaki.info/page_lib.php?docid=18706&amp;mode=DocBibRecord</w:t>
        </w:r>
      </w:hyperlink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И. Об органной и клавирной музыке. – Л.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1976. – 152 с.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bCs/>
          <w:sz w:val="28"/>
          <w:szCs w:val="28"/>
          <w:shd w:val="clear" w:color="auto" w:fill="FFFFFF"/>
        </w:rPr>
        <w:t>Буасье</w:t>
      </w:r>
      <w:proofErr w:type="spellEnd"/>
      <w:r w:rsidRPr="00A23E34">
        <w:rPr>
          <w:bCs/>
          <w:sz w:val="28"/>
          <w:szCs w:val="28"/>
          <w:shd w:val="clear" w:color="auto" w:fill="FFFFFF"/>
        </w:rPr>
        <w:t xml:space="preserve"> А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 xml:space="preserve"> Уроки Листа [Текст] / А.</w:t>
      </w:r>
      <w:r w:rsidRPr="00A23E34">
        <w:rPr>
          <w:rStyle w:val="apple-converted-space"/>
          <w:sz w:val="28"/>
          <w:szCs w:val="28"/>
        </w:rPr>
        <w:t> </w:t>
      </w:r>
      <w:proofErr w:type="spellStart"/>
      <w:r w:rsidRPr="00A23E34">
        <w:rPr>
          <w:bCs/>
          <w:sz w:val="28"/>
          <w:szCs w:val="28"/>
          <w:shd w:val="clear" w:color="auto" w:fill="FFFFFF"/>
        </w:rPr>
        <w:t>Буасье</w:t>
      </w:r>
      <w:proofErr w:type="spellEnd"/>
      <w:proofErr w:type="gramStart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>;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[пер. с фр., вступ. ст. и </w:t>
      </w:r>
      <w:proofErr w:type="spellStart"/>
      <w:r w:rsidRPr="00A23E34">
        <w:rPr>
          <w:sz w:val="28"/>
          <w:szCs w:val="28"/>
          <w:shd w:val="clear" w:color="auto" w:fill="FFFFFF"/>
        </w:rPr>
        <w:t>коммент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</w:t>
      </w:r>
      <w:proofErr w:type="gramStart"/>
      <w:r w:rsidRPr="00A23E34">
        <w:rPr>
          <w:sz w:val="28"/>
          <w:szCs w:val="28"/>
          <w:shd w:val="clear" w:color="auto" w:fill="FFFFFF"/>
        </w:rPr>
        <w:t>Н. П. Корыхаловой].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Санкт-Петербург.: Композитор  Санкт-Петербург, 2006.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73, [2] с.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ил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Будищанець</w:t>
      </w:r>
      <w:proofErr w:type="spellEnd"/>
      <w:r w:rsidRPr="00A23E34">
        <w:rPr>
          <w:sz w:val="28"/>
          <w:szCs w:val="28"/>
        </w:rPr>
        <w:t xml:space="preserve"> В.</w:t>
      </w:r>
      <w:r w:rsidRPr="00A23E34">
        <w:rPr>
          <w:rStyle w:val="apple-converted-space"/>
          <w:sz w:val="28"/>
          <w:szCs w:val="28"/>
        </w:rPr>
        <w:t> 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Славний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музика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Микола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Лисенко,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його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життя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і</w:t>
      </w:r>
      <w:proofErr w:type="spellEnd"/>
      <w:r w:rsidRPr="00A23E34">
        <w:rPr>
          <w:rStyle w:val="titl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3E34">
        <w:rPr>
          <w:rStyle w:val="title"/>
          <w:sz w:val="28"/>
          <w:szCs w:val="28"/>
          <w:bdr w:val="none" w:sz="0" w:space="0" w:color="auto" w:frame="1"/>
        </w:rPr>
        <w:t>праця</w:t>
      </w:r>
      <w:proofErr w:type="spellEnd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</w:rPr>
        <w:t>[</w:t>
      </w:r>
      <w:proofErr w:type="spellStart"/>
      <w:r w:rsidRPr="00A23E34">
        <w:rPr>
          <w:sz w:val="28"/>
          <w:szCs w:val="28"/>
        </w:rPr>
        <w:t>Електронний</w:t>
      </w:r>
      <w:proofErr w:type="spellEnd"/>
      <w:r w:rsidRPr="00A23E34">
        <w:rPr>
          <w:sz w:val="28"/>
          <w:szCs w:val="28"/>
        </w:rPr>
        <w:t xml:space="preserve"> ресурс] / написав В. </w:t>
      </w:r>
      <w:proofErr w:type="spellStart"/>
      <w:r w:rsidRPr="00A23E34">
        <w:rPr>
          <w:sz w:val="28"/>
          <w:szCs w:val="28"/>
        </w:rPr>
        <w:t>Будищанець</w:t>
      </w:r>
      <w:proofErr w:type="spellEnd"/>
      <w:proofErr w:type="gramStart"/>
      <w:r w:rsidRPr="00A23E34">
        <w:rPr>
          <w:sz w:val="28"/>
          <w:szCs w:val="28"/>
        </w:rPr>
        <w:t xml:space="preserve"> ;</w:t>
      </w:r>
      <w:proofErr w:type="gramEnd"/>
      <w:r w:rsidRPr="00A23E34">
        <w:rPr>
          <w:sz w:val="28"/>
          <w:szCs w:val="28"/>
        </w:rPr>
        <w:t xml:space="preserve"> </w:t>
      </w:r>
      <w:proofErr w:type="spellStart"/>
      <w:r w:rsidRPr="00A23E34">
        <w:rPr>
          <w:sz w:val="28"/>
          <w:szCs w:val="28"/>
        </w:rPr>
        <w:t>Т-во</w:t>
      </w:r>
      <w:proofErr w:type="spellEnd"/>
      <w:r w:rsidRPr="00A23E34">
        <w:rPr>
          <w:sz w:val="28"/>
          <w:szCs w:val="28"/>
        </w:rPr>
        <w:t xml:space="preserve"> ”</w:t>
      </w:r>
      <w:proofErr w:type="spellStart"/>
      <w:r w:rsidRPr="00A23E34">
        <w:rPr>
          <w:sz w:val="28"/>
          <w:szCs w:val="28"/>
        </w:rPr>
        <w:t>Полтав</w:t>
      </w:r>
      <w:proofErr w:type="spellEnd"/>
      <w:r w:rsidRPr="00A23E34">
        <w:rPr>
          <w:sz w:val="28"/>
          <w:szCs w:val="28"/>
        </w:rPr>
        <w:t xml:space="preserve">. </w:t>
      </w:r>
      <w:proofErr w:type="spellStart"/>
      <w:r w:rsidRPr="00A23E34">
        <w:rPr>
          <w:sz w:val="28"/>
          <w:szCs w:val="28"/>
        </w:rPr>
        <w:t>укр</w:t>
      </w:r>
      <w:proofErr w:type="spellEnd"/>
      <w:r w:rsidRPr="00A23E34">
        <w:rPr>
          <w:sz w:val="28"/>
          <w:szCs w:val="28"/>
        </w:rPr>
        <w:t xml:space="preserve">. </w:t>
      </w:r>
      <w:proofErr w:type="spellStart"/>
      <w:r w:rsidRPr="00A23E34">
        <w:rPr>
          <w:sz w:val="28"/>
          <w:szCs w:val="28"/>
        </w:rPr>
        <w:t>книгарня</w:t>
      </w:r>
      <w:proofErr w:type="spellEnd"/>
      <w:r w:rsidRPr="00A23E34">
        <w:rPr>
          <w:sz w:val="28"/>
          <w:szCs w:val="28"/>
        </w:rPr>
        <w:t xml:space="preserve">”. </w:t>
      </w:r>
      <w:r w:rsidRPr="00A23E34">
        <w:rPr>
          <w:sz w:val="28"/>
          <w:szCs w:val="28"/>
          <w:shd w:val="clear" w:color="auto" w:fill="FFFFFF"/>
        </w:rPr>
        <w:t>–</w:t>
      </w:r>
      <w:r w:rsidRPr="00A23E34">
        <w:rPr>
          <w:sz w:val="28"/>
          <w:szCs w:val="28"/>
        </w:rPr>
        <w:t xml:space="preserve"> </w:t>
      </w:r>
      <w:proofErr w:type="spellStart"/>
      <w:r w:rsidRPr="00A23E34">
        <w:rPr>
          <w:sz w:val="28"/>
          <w:szCs w:val="28"/>
        </w:rPr>
        <w:t>Електрон</w:t>
      </w:r>
      <w:proofErr w:type="spellEnd"/>
      <w:r w:rsidRPr="00A23E34">
        <w:rPr>
          <w:sz w:val="28"/>
          <w:szCs w:val="28"/>
        </w:rPr>
        <w:t>. текст</w:t>
      </w:r>
      <w:proofErr w:type="gramStart"/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</w:t>
      </w:r>
      <w:proofErr w:type="spellStart"/>
      <w:proofErr w:type="gramStart"/>
      <w:r w:rsidRPr="00A23E34">
        <w:rPr>
          <w:sz w:val="28"/>
          <w:szCs w:val="28"/>
        </w:rPr>
        <w:t>д</w:t>
      </w:r>
      <w:proofErr w:type="gramEnd"/>
      <w:r w:rsidRPr="00A23E34">
        <w:rPr>
          <w:sz w:val="28"/>
          <w:szCs w:val="28"/>
        </w:rPr>
        <w:t>ані</w:t>
      </w:r>
      <w:proofErr w:type="spellEnd"/>
      <w:r w:rsidRPr="00A23E34">
        <w:rPr>
          <w:sz w:val="28"/>
          <w:szCs w:val="28"/>
        </w:rPr>
        <w:t xml:space="preserve">. — Полтава : </w:t>
      </w:r>
      <w:proofErr w:type="spellStart"/>
      <w:r w:rsidRPr="00A23E34">
        <w:rPr>
          <w:sz w:val="28"/>
          <w:szCs w:val="28"/>
        </w:rPr>
        <w:t>Електр</w:t>
      </w:r>
      <w:proofErr w:type="spellEnd"/>
      <w:r w:rsidRPr="00A23E34">
        <w:rPr>
          <w:sz w:val="28"/>
          <w:szCs w:val="28"/>
        </w:rPr>
        <w:t xml:space="preserve">. </w:t>
      </w:r>
      <w:proofErr w:type="spellStart"/>
      <w:r w:rsidRPr="00A23E34">
        <w:rPr>
          <w:sz w:val="28"/>
          <w:szCs w:val="28"/>
        </w:rPr>
        <w:t>друк</w:t>
      </w:r>
      <w:proofErr w:type="spellEnd"/>
      <w:r w:rsidRPr="00A23E34">
        <w:rPr>
          <w:sz w:val="28"/>
          <w:szCs w:val="28"/>
        </w:rPr>
        <w:t>. О. Л. Брауде, 1913 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A23E34">
        <w:rPr>
          <w:sz w:val="28"/>
          <w:szCs w:val="28"/>
          <w:shd w:val="clear" w:color="auto" w:fill="FFFFFF"/>
        </w:rPr>
        <w:t>Булатова Л. Б. Этюды Карла Черни как основа виртуозного мастерства</w:t>
      </w:r>
      <w:proofErr w:type="gramStart"/>
      <w:r w:rsidRPr="00A23E34">
        <w:rPr>
          <w:sz w:val="28"/>
          <w:szCs w:val="28"/>
          <w:shd w:val="clear" w:color="auto" w:fill="FFFFFF"/>
        </w:rPr>
        <w:t> 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учебное пособие для преподавателей</w:t>
      </w:r>
      <w:r w:rsidRPr="00A23E34">
        <w:rPr>
          <w:sz w:val="28"/>
          <w:szCs w:val="28"/>
        </w:rPr>
        <w:t xml:space="preserve"> </w:t>
      </w:r>
      <w:r w:rsidRPr="00A23E34">
        <w:rPr>
          <w:sz w:val="28"/>
          <w:szCs w:val="28"/>
          <w:shd w:val="clear" w:color="auto" w:fill="FFFFFF"/>
        </w:rPr>
        <w:t xml:space="preserve">музыкальных школ и музыкальных училищ. </w:t>
      </w:r>
      <w:r w:rsidRPr="00A23E34">
        <w:rPr>
          <w:rFonts w:eastAsia="TimesNewRoman"/>
          <w:bCs/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Тула: </w:t>
      </w:r>
      <w:proofErr w:type="spellStart"/>
      <w:r w:rsidRPr="00A23E34">
        <w:rPr>
          <w:sz w:val="28"/>
          <w:szCs w:val="28"/>
          <w:shd w:val="clear" w:color="auto" w:fill="FFFFFF"/>
        </w:rPr>
        <w:t>Приокское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книжное издательство, 1988.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23E34">
        <w:rPr>
          <w:iCs/>
          <w:sz w:val="28"/>
          <w:szCs w:val="28"/>
        </w:rPr>
        <w:t>Бялик М. Г.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</w:rPr>
        <w:t xml:space="preserve">Оперное творчество Вебера в России // Ф. </w:t>
      </w:r>
      <w:proofErr w:type="spellStart"/>
      <w:r w:rsidRPr="00A23E34">
        <w:rPr>
          <w:sz w:val="28"/>
          <w:szCs w:val="28"/>
        </w:rPr>
        <w:t>Мендельсон-Бартольди</w:t>
      </w:r>
      <w:proofErr w:type="spellEnd"/>
      <w:r w:rsidRPr="00A23E34">
        <w:rPr>
          <w:sz w:val="28"/>
          <w:szCs w:val="28"/>
        </w:rPr>
        <w:t xml:space="preserve"> и традиции музыкального профессионализма: Сборник научных трудов</w:t>
      </w:r>
      <w:proofErr w:type="gramStart"/>
      <w:r w:rsidRPr="00A23E34">
        <w:rPr>
          <w:sz w:val="28"/>
          <w:szCs w:val="28"/>
        </w:rPr>
        <w:t xml:space="preserve"> / С</w:t>
      </w:r>
      <w:proofErr w:type="gramEnd"/>
      <w:r w:rsidRPr="00A23E34">
        <w:rPr>
          <w:sz w:val="28"/>
          <w:szCs w:val="28"/>
        </w:rPr>
        <w:t>ост. Г. И. </w:t>
      </w:r>
      <w:proofErr w:type="spellStart"/>
      <w:r w:rsidRPr="00A23E34">
        <w:rPr>
          <w:sz w:val="28"/>
          <w:szCs w:val="28"/>
        </w:rPr>
        <w:t>Ганзбург</w:t>
      </w:r>
      <w:proofErr w:type="spellEnd"/>
      <w:r w:rsidRPr="00A23E34">
        <w:rPr>
          <w:sz w:val="28"/>
          <w:szCs w:val="28"/>
        </w:rPr>
        <w:t>. 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</w:rPr>
        <w:t xml:space="preserve"> Харьков, 1995. 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</w:rPr>
        <w:t xml:space="preserve"> C. 90 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</w:rPr>
        <w:t xml:space="preserve"> 103.</w:t>
      </w:r>
    </w:p>
    <w:p w:rsidR="00B157AF" w:rsidRPr="00A23E34" w:rsidRDefault="00364D6D" w:rsidP="00B157A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hyperlink r:id="rId14" w:history="1">
        <w:r w:rsidR="00B157AF" w:rsidRPr="00A23E34">
          <w:rPr>
            <w:rStyle w:val="a5"/>
            <w:bCs/>
            <w:sz w:val="28"/>
            <w:szCs w:val="28"/>
            <w:shd w:val="clear" w:color="auto" w:fill="FFFFFF"/>
          </w:rPr>
          <w:t>Бялик, М. Г.</w:t>
        </w:r>
      </w:hyperlink>
      <w:r w:rsidR="00B157AF" w:rsidRPr="00A23E34">
        <w:rPr>
          <w:sz w:val="28"/>
          <w:szCs w:val="28"/>
          <w:shd w:val="clear" w:color="auto" w:fill="FFFFFF"/>
        </w:rPr>
        <w:t xml:space="preserve">  Л. </w:t>
      </w:r>
      <w:proofErr w:type="spellStart"/>
      <w:r w:rsidR="00B157AF" w:rsidRPr="00A23E34">
        <w:rPr>
          <w:sz w:val="28"/>
          <w:szCs w:val="28"/>
          <w:shd w:val="clear" w:color="auto" w:fill="FFFFFF"/>
        </w:rPr>
        <w:t>Ревуцький</w:t>
      </w:r>
      <w:proofErr w:type="spellEnd"/>
      <w:r w:rsidR="00B157AF" w:rsidRPr="00A23E34">
        <w:rPr>
          <w:sz w:val="28"/>
          <w:szCs w:val="28"/>
          <w:shd w:val="clear" w:color="auto" w:fill="FFFFFF"/>
        </w:rPr>
        <w:t xml:space="preserve">: </w:t>
      </w:r>
      <w:proofErr w:type="spellStart"/>
      <w:r w:rsidR="00B157AF" w:rsidRPr="00A23E34">
        <w:rPr>
          <w:sz w:val="28"/>
          <w:szCs w:val="28"/>
          <w:shd w:val="clear" w:color="auto" w:fill="FFFFFF"/>
        </w:rPr>
        <w:t>риси</w:t>
      </w:r>
      <w:proofErr w:type="spellEnd"/>
      <w:r w:rsidR="00B157AF" w:rsidRPr="00A23E34">
        <w:rPr>
          <w:sz w:val="28"/>
          <w:szCs w:val="28"/>
          <w:shd w:val="clear" w:color="auto" w:fill="FFFFFF"/>
        </w:rPr>
        <w:t xml:space="preserve"> </w:t>
      </w:r>
      <w:proofErr w:type="spellStart"/>
      <w:r w:rsidR="00B157AF" w:rsidRPr="00A23E34">
        <w:rPr>
          <w:sz w:val="28"/>
          <w:szCs w:val="28"/>
          <w:shd w:val="clear" w:color="auto" w:fill="FFFFFF"/>
        </w:rPr>
        <w:t>творчості</w:t>
      </w:r>
      <w:proofErr w:type="spellEnd"/>
      <w:r w:rsidR="00B157AF" w:rsidRPr="00A23E34">
        <w:rPr>
          <w:sz w:val="28"/>
          <w:szCs w:val="28"/>
          <w:shd w:val="clear" w:color="auto" w:fill="FFFFFF"/>
        </w:rPr>
        <w:t xml:space="preserve"> [Текст] / М. Г.</w:t>
      </w:r>
      <w:r w:rsidR="00B157AF" w:rsidRPr="00A23E34">
        <w:rPr>
          <w:rStyle w:val="apple-converted-space"/>
          <w:sz w:val="28"/>
          <w:szCs w:val="28"/>
        </w:rPr>
        <w:t> </w:t>
      </w:r>
      <w:r w:rsidR="00B157AF" w:rsidRPr="00A23E34">
        <w:rPr>
          <w:bCs/>
          <w:sz w:val="28"/>
          <w:szCs w:val="28"/>
          <w:shd w:val="clear" w:color="auto" w:fill="FFFFFF"/>
        </w:rPr>
        <w:t>Бялик</w:t>
      </w:r>
      <w:r w:rsidR="00B157AF" w:rsidRPr="00A23E34">
        <w:rPr>
          <w:sz w:val="28"/>
          <w:szCs w:val="28"/>
          <w:shd w:val="clear" w:color="auto" w:fill="FFFFFF"/>
        </w:rPr>
        <w:t xml:space="preserve"> – К.</w:t>
      </w:r>
      <w:proofErr w:type="gramStart"/>
      <w:r w:rsidR="00B157AF"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="00B157AF" w:rsidRPr="00A23E34">
        <w:rPr>
          <w:sz w:val="28"/>
          <w:szCs w:val="28"/>
          <w:shd w:val="clear" w:color="auto" w:fill="FFFFFF"/>
        </w:rPr>
        <w:t xml:space="preserve"> </w:t>
      </w:r>
      <w:proofErr w:type="spellStart"/>
      <w:r w:rsidR="00B157AF" w:rsidRPr="00A23E34">
        <w:rPr>
          <w:sz w:val="28"/>
          <w:szCs w:val="28"/>
          <w:shd w:val="clear" w:color="auto" w:fill="FFFFFF"/>
        </w:rPr>
        <w:t>Музична</w:t>
      </w:r>
      <w:proofErr w:type="spellEnd"/>
      <w:r w:rsidR="00B157AF" w:rsidRPr="00A23E34">
        <w:rPr>
          <w:sz w:val="28"/>
          <w:szCs w:val="28"/>
          <w:shd w:val="clear" w:color="auto" w:fill="FFFFFF"/>
        </w:rPr>
        <w:t xml:space="preserve"> </w:t>
      </w:r>
      <w:proofErr w:type="spellStart"/>
      <w:r w:rsidR="00B157AF" w:rsidRPr="00A23E34">
        <w:rPr>
          <w:sz w:val="28"/>
          <w:szCs w:val="28"/>
          <w:shd w:val="clear" w:color="auto" w:fill="FFFFFF"/>
        </w:rPr>
        <w:t>Україна</w:t>
      </w:r>
      <w:proofErr w:type="spellEnd"/>
      <w:r w:rsidR="00B157AF" w:rsidRPr="00A23E34">
        <w:rPr>
          <w:sz w:val="28"/>
          <w:szCs w:val="28"/>
          <w:shd w:val="clear" w:color="auto" w:fill="FFFFFF"/>
        </w:rPr>
        <w:t>, 1973. – 199 с. – (Мастера исполнительского искусства).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bCs/>
          <w:sz w:val="28"/>
          <w:szCs w:val="28"/>
        </w:rPr>
        <w:t>Вахранев</w:t>
      </w:r>
      <w:proofErr w:type="spellEnd"/>
      <w:r w:rsidRPr="00A23E34">
        <w:rPr>
          <w:bCs/>
          <w:sz w:val="28"/>
          <w:szCs w:val="28"/>
        </w:rPr>
        <w:t>, Ю. Ф.</w:t>
      </w:r>
      <w:r w:rsidRPr="00A23E34">
        <w:rPr>
          <w:sz w:val="28"/>
          <w:szCs w:val="28"/>
        </w:rPr>
        <w:t>Этюды ор.10 Ф.Шопена: (Справочник) / Ю. Ф. </w:t>
      </w:r>
      <w:proofErr w:type="spellStart"/>
      <w:r w:rsidRPr="00A23E34">
        <w:rPr>
          <w:sz w:val="28"/>
          <w:szCs w:val="28"/>
        </w:rPr>
        <w:t>Вахранев</w:t>
      </w:r>
      <w:proofErr w:type="spellEnd"/>
      <w:r w:rsidRPr="00A23E34">
        <w:rPr>
          <w:sz w:val="28"/>
          <w:szCs w:val="28"/>
        </w:rPr>
        <w:t>,</w:t>
      </w:r>
      <w:r w:rsidRPr="00A23E34">
        <w:rPr>
          <w:rStyle w:val="apple-converted-space"/>
          <w:sz w:val="28"/>
          <w:szCs w:val="28"/>
        </w:rPr>
        <w:t> </w:t>
      </w:r>
      <w:hyperlink r:id="rId15" w:history="1">
        <w:r w:rsidRPr="00A23E34">
          <w:rPr>
            <w:rStyle w:val="a5"/>
            <w:bCs/>
            <w:sz w:val="28"/>
            <w:szCs w:val="28"/>
          </w:rPr>
          <w:t xml:space="preserve">Г. Д. </w:t>
        </w:r>
        <w:proofErr w:type="spellStart"/>
        <w:r w:rsidRPr="00A23E34">
          <w:rPr>
            <w:rStyle w:val="a5"/>
            <w:bCs/>
            <w:sz w:val="28"/>
            <w:szCs w:val="28"/>
          </w:rPr>
          <w:t>Сладковская</w:t>
        </w:r>
        <w:proofErr w:type="spellEnd"/>
      </w:hyperlink>
      <w:r w:rsidRPr="00A23E34">
        <w:rPr>
          <w:sz w:val="28"/>
          <w:szCs w:val="28"/>
        </w:rPr>
        <w:t xml:space="preserve">. – 1996. – 153 </w:t>
      </w:r>
      <w:proofErr w:type="gramStart"/>
      <w:r w:rsidRPr="00A23E34">
        <w:rPr>
          <w:sz w:val="28"/>
          <w:szCs w:val="28"/>
        </w:rPr>
        <w:t>с</w:t>
      </w:r>
      <w:proofErr w:type="gramEnd"/>
      <w:r w:rsidRPr="00A23E34">
        <w:rPr>
          <w:sz w:val="28"/>
          <w:szCs w:val="28"/>
        </w:rPr>
        <w:t>..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lastRenderedPageBreak/>
        <w:t>Власова Н.О Творчество Арнольда Шёнберга</w:t>
      </w:r>
      <w:r w:rsidRPr="00A23E34">
        <w:rPr>
          <w:sz w:val="28"/>
          <w:szCs w:val="28"/>
          <w:shd w:val="clear" w:color="auto" w:fill="FFFFFF"/>
        </w:rPr>
        <w:t xml:space="preserve"> М.: Изд. ЛКИ, 2007.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422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A23E34">
        <w:rPr>
          <w:sz w:val="28"/>
          <w:szCs w:val="28"/>
        </w:rPr>
        <w:t xml:space="preserve">Вопросы музыкальной педагогики. </w:t>
      </w:r>
      <w:r w:rsidRPr="00A23E34">
        <w:rPr>
          <w:sz w:val="28"/>
          <w:szCs w:val="28"/>
          <w:shd w:val="clear" w:color="auto" w:fill="FFFFFF"/>
        </w:rPr>
        <w:t xml:space="preserve">Сборник статей; </w:t>
      </w:r>
      <w:proofErr w:type="spellStart"/>
      <w:r w:rsidRPr="00A23E34">
        <w:rPr>
          <w:sz w:val="28"/>
          <w:szCs w:val="28"/>
          <w:shd w:val="clear" w:color="auto" w:fill="FFFFFF"/>
        </w:rPr>
        <w:t>Вып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1- 5; ред.-сост. </w:t>
      </w:r>
      <w:proofErr w:type="spellStart"/>
      <w:r w:rsidRPr="00A23E34">
        <w:rPr>
          <w:sz w:val="28"/>
          <w:szCs w:val="28"/>
          <w:shd w:val="clear" w:color="auto" w:fill="FFFFFF"/>
        </w:rPr>
        <w:t>Натансон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В.А.</w:t>
      </w:r>
      <w:r w:rsidRPr="00A23E34">
        <w:rPr>
          <w:color w:val="FF0000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A23E34">
        <w:rPr>
          <w:sz w:val="28"/>
          <w:szCs w:val="28"/>
        </w:rPr>
        <w:t xml:space="preserve">Воспоминания о Рахманинове. </w:t>
      </w:r>
      <w:r w:rsidRPr="00A23E34">
        <w:rPr>
          <w:sz w:val="28"/>
          <w:szCs w:val="28"/>
          <w:shd w:val="clear" w:color="auto" w:fill="FFFFFF"/>
        </w:rPr>
        <w:t xml:space="preserve">В 2-х томах. Составление, редакция, примечания и предисловие З. </w:t>
      </w:r>
      <w:proofErr w:type="spellStart"/>
      <w:r w:rsidRPr="00A23E34">
        <w:rPr>
          <w:sz w:val="28"/>
          <w:szCs w:val="28"/>
          <w:shd w:val="clear" w:color="auto" w:fill="FFFFFF"/>
        </w:rPr>
        <w:t>Апетян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М.: </w:t>
      </w:r>
      <w:proofErr w:type="spellStart"/>
      <w:r w:rsidRPr="00A23E34">
        <w:rPr>
          <w:sz w:val="28"/>
          <w:szCs w:val="28"/>
          <w:shd w:val="clear" w:color="auto" w:fill="FFFFFF"/>
        </w:rPr>
        <w:t>Музгиз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, 1961. </w:t>
      </w:r>
      <w:r w:rsidRPr="00A23E34">
        <w:rPr>
          <w:sz w:val="28"/>
          <w:szCs w:val="28"/>
        </w:rPr>
        <w:t xml:space="preserve">– </w:t>
      </w:r>
      <w:r w:rsidRPr="00A23E34">
        <w:rPr>
          <w:sz w:val="28"/>
          <w:szCs w:val="28"/>
          <w:shd w:val="clear" w:color="auto" w:fill="FFFFFF"/>
        </w:rPr>
        <w:t xml:space="preserve">510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tabs>
          <w:tab w:val="left" w:pos="7140"/>
        </w:tabs>
        <w:jc w:val="both"/>
        <w:rPr>
          <w:sz w:val="28"/>
          <w:szCs w:val="28"/>
        </w:rPr>
      </w:pPr>
      <w:r w:rsidRPr="00A23E34">
        <w:rPr>
          <w:sz w:val="28"/>
          <w:szCs w:val="28"/>
        </w:rPr>
        <w:t>Воспоминания о Шуберте</w:t>
      </w:r>
      <w:proofErr w:type="gramStart"/>
      <w:r w:rsidRPr="00A23E34">
        <w:rPr>
          <w:sz w:val="28"/>
          <w:szCs w:val="28"/>
        </w:rPr>
        <w:t> / С</w:t>
      </w:r>
      <w:proofErr w:type="gramEnd"/>
      <w:r w:rsidRPr="00A23E34">
        <w:rPr>
          <w:sz w:val="28"/>
          <w:szCs w:val="28"/>
        </w:rPr>
        <w:t xml:space="preserve">ост., пер., </w:t>
      </w:r>
      <w:proofErr w:type="spellStart"/>
      <w:r w:rsidRPr="00A23E34">
        <w:rPr>
          <w:sz w:val="28"/>
          <w:szCs w:val="28"/>
        </w:rPr>
        <w:t>предисл</w:t>
      </w:r>
      <w:proofErr w:type="spellEnd"/>
      <w:r w:rsidRPr="00A23E34">
        <w:rPr>
          <w:sz w:val="28"/>
          <w:szCs w:val="28"/>
        </w:rPr>
        <w:t>. и примеч. Ю. Н. Хохлова. – М.: Музыка, 1964.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color w:val="000000"/>
          <w:sz w:val="28"/>
          <w:szCs w:val="28"/>
        </w:rPr>
        <w:t>Гаккель Л. Фортепианная музыка XX века: Очерки / Л.Гаккель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. </w:t>
      </w:r>
      <w:r w:rsidRPr="00A23E34">
        <w:rPr>
          <w:sz w:val="28"/>
          <w:szCs w:val="28"/>
        </w:rPr>
        <w:t xml:space="preserve">– </w:t>
      </w:r>
      <w:r w:rsidRPr="00A23E34">
        <w:rPr>
          <w:color w:val="000000"/>
          <w:sz w:val="28"/>
          <w:szCs w:val="28"/>
          <w:shd w:val="clear" w:color="auto" w:fill="FFFFFF"/>
        </w:rPr>
        <w:t>Л. : Сов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омпозитор, 1990. </w:t>
      </w:r>
      <w:r w:rsidRPr="00A23E34">
        <w:rPr>
          <w:color w:val="222222"/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288 с.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color w:val="000000"/>
          <w:sz w:val="28"/>
          <w:szCs w:val="28"/>
          <w:shd w:val="clear" w:color="auto" w:fill="FFFFFF"/>
        </w:rPr>
        <w:t>Гаккель Л. Фортепианное творчество С. С. Прокофьева. М.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 </w:t>
      </w:r>
      <w:r w:rsidRPr="00A23E34">
        <w:rPr>
          <w:sz w:val="28"/>
          <w:szCs w:val="28"/>
          <w:shd w:val="clear" w:color="auto" w:fill="FFFFFF"/>
        </w:rPr>
        <w:t xml:space="preserve">Советский композитор. </w:t>
      </w:r>
      <w:r w:rsidRPr="00A23E34">
        <w:rPr>
          <w:color w:val="222222"/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1960.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Галь Г. Брамс. Вагнер. Верди. Три мастера – три мира. – </w:t>
      </w:r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 </w:t>
      </w:r>
      <w:proofErr w:type="spellStart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/Д.: Феникс, 1998. </w:t>
      </w:r>
      <w:r w:rsidRPr="00A23E34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901 </w:t>
      </w:r>
      <w:proofErr w:type="gramStart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Ганзбург</w:t>
      </w:r>
      <w:proofErr w:type="spellEnd"/>
      <w:r w:rsidRPr="00A23E34">
        <w:rPr>
          <w:sz w:val="28"/>
          <w:szCs w:val="28"/>
        </w:rPr>
        <w:t xml:space="preserve"> Г. Статьи о Шуберте / Г. </w:t>
      </w:r>
      <w:proofErr w:type="spellStart"/>
      <w:r w:rsidRPr="00A23E34">
        <w:rPr>
          <w:sz w:val="28"/>
          <w:szCs w:val="28"/>
        </w:rPr>
        <w:t>Ганзбург</w:t>
      </w:r>
      <w:proofErr w:type="spellEnd"/>
      <w:r w:rsidRPr="00A23E34">
        <w:rPr>
          <w:sz w:val="28"/>
          <w:szCs w:val="28"/>
        </w:rPr>
        <w:t xml:space="preserve"> 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</w:rPr>
        <w:t xml:space="preserve"> «Издательские решения», 2015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A23E34">
        <w:rPr>
          <w:iCs/>
          <w:color w:val="000000"/>
          <w:sz w:val="28"/>
          <w:szCs w:val="28"/>
        </w:rPr>
        <w:t>Ганзбург</w:t>
      </w:r>
      <w:proofErr w:type="spellEnd"/>
      <w:r w:rsidRPr="00A23E34">
        <w:rPr>
          <w:iCs/>
          <w:color w:val="000000"/>
          <w:sz w:val="28"/>
          <w:szCs w:val="28"/>
        </w:rPr>
        <w:t xml:space="preserve"> Г.</w:t>
      </w:r>
      <w:r w:rsidRPr="00A23E34">
        <w:rPr>
          <w:rStyle w:val="apple-converted-space"/>
          <w:color w:val="000000"/>
          <w:sz w:val="28"/>
          <w:szCs w:val="28"/>
        </w:rPr>
        <w:t> </w:t>
      </w:r>
      <w:r w:rsidRPr="00A23E34">
        <w:rPr>
          <w:color w:val="000000"/>
          <w:sz w:val="28"/>
          <w:szCs w:val="28"/>
        </w:rPr>
        <w:t xml:space="preserve">Стилевой кризис Рахманинова: сущность и последствия // Музыкальная академия.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</w:rPr>
        <w:t xml:space="preserve"> 2003.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</w:rPr>
        <w:t xml:space="preserve">  № 3.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</w:rPr>
        <w:t xml:space="preserve"> С. 171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</w:rPr>
        <w:t>173.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Гизекинг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В. Интерпретация Баха на концертном рояле // Исполнительское искусство зарубежных стран.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. 7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/ С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>ост. Г. 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Д.Баренбойма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; пер. с нем. и англ.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А.Афониной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, Е. 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Рацера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.  – М.: Музыка,1975. – с.237-241. – 206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Гозенпуд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Н.В. Лысенко и русская музыкальная культура / А. 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Гозенпуд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М.,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Музгиз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1954. 152 </w:t>
      </w:r>
      <w:r w:rsidRPr="00A23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color w:val="000000"/>
          <w:sz w:val="28"/>
          <w:szCs w:val="28"/>
        </w:rPr>
        <w:t xml:space="preserve">Гофман И. Фортепианная игра. / И.Гофман </w:t>
      </w:r>
      <w:r w:rsidRPr="00A23E34">
        <w:rPr>
          <w:sz w:val="28"/>
          <w:szCs w:val="28"/>
        </w:rPr>
        <w:t>–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</w:t>
      </w:r>
      <w:r w:rsidRPr="00A23E34">
        <w:rPr>
          <w:color w:val="000000"/>
          <w:sz w:val="28"/>
          <w:szCs w:val="28"/>
          <w:shd w:val="clear" w:color="auto" w:fill="FFFFFF"/>
        </w:rPr>
        <w:t>Москва, 1961. – 44 с.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>Грохотов С.  Шуман: Карнавал. М.: Музыка,  2009.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 xml:space="preserve">Дебюсси и музыка ХХ века.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статей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Л.: Музыка, 1983.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249 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A23E34">
        <w:rPr>
          <w:sz w:val="28"/>
          <w:szCs w:val="28"/>
          <w:shd w:val="clear" w:color="auto" w:fill="FFFFFF"/>
        </w:rPr>
        <w:t>Дельсон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В. Александр Николаевич Скрябин. Очерк жизни и творчества</w:t>
      </w:r>
      <w:r w:rsidRPr="00A23E34">
        <w:rPr>
          <w:sz w:val="28"/>
          <w:szCs w:val="28"/>
        </w:rPr>
        <w:t xml:space="preserve"> / В. </w:t>
      </w:r>
      <w:proofErr w:type="spellStart"/>
      <w:r w:rsidRPr="00A23E34">
        <w:rPr>
          <w:sz w:val="28"/>
          <w:szCs w:val="28"/>
        </w:rPr>
        <w:t>Дельсон</w:t>
      </w:r>
      <w:proofErr w:type="spellEnd"/>
      <w:r w:rsidRPr="00A23E34">
        <w:rPr>
          <w:sz w:val="28"/>
          <w:szCs w:val="28"/>
        </w:rPr>
        <w:t xml:space="preserve">. –  </w:t>
      </w:r>
      <w:r w:rsidRPr="00A23E34">
        <w:rPr>
          <w:sz w:val="28"/>
          <w:szCs w:val="28"/>
          <w:shd w:val="clear" w:color="auto" w:fill="FFFFFF"/>
        </w:rPr>
        <w:t>М  Музыка, 1971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Дельсон</w:t>
      </w:r>
      <w:proofErr w:type="spellEnd"/>
      <w:r w:rsidRPr="00A23E34">
        <w:rPr>
          <w:sz w:val="28"/>
          <w:szCs w:val="28"/>
        </w:rPr>
        <w:t xml:space="preserve"> В. Фортепианное творчество и пианизм Прокофьева. </w:t>
      </w:r>
      <w:r w:rsidRPr="00A23E34">
        <w:rPr>
          <w:sz w:val="28"/>
          <w:szCs w:val="28"/>
          <w:shd w:val="clear" w:color="auto" w:fill="FFFFFF"/>
        </w:rPr>
        <w:t xml:space="preserve">М.: Советский композитор, 1973. </w:t>
      </w:r>
      <w:r w:rsidRPr="00A23E34">
        <w:rPr>
          <w:color w:val="222222"/>
          <w:sz w:val="28"/>
          <w:szCs w:val="28"/>
        </w:rPr>
        <w:t xml:space="preserve">– </w:t>
      </w:r>
      <w:r w:rsidRPr="00A23E34">
        <w:rPr>
          <w:sz w:val="28"/>
          <w:szCs w:val="28"/>
          <w:shd w:val="clear" w:color="auto" w:fill="FFFFFF"/>
        </w:rPr>
        <w:t>288 с., нот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., </w:t>
      </w:r>
      <w:proofErr w:type="gramEnd"/>
      <w:r w:rsidRPr="00A23E34">
        <w:rPr>
          <w:sz w:val="28"/>
          <w:szCs w:val="28"/>
          <w:shd w:val="clear" w:color="auto" w:fill="FFFFFF"/>
        </w:rPr>
        <w:t>обл.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Дельсон</w:t>
      </w:r>
      <w:proofErr w:type="spellEnd"/>
      <w:r w:rsidRPr="00A23E34">
        <w:rPr>
          <w:sz w:val="28"/>
          <w:szCs w:val="28"/>
        </w:rPr>
        <w:t xml:space="preserve"> В.Ю. Фортепианное творчество Д. Шостаковича</w:t>
      </w:r>
      <w:r w:rsidRPr="00A23E34">
        <w:rPr>
          <w:sz w:val="28"/>
          <w:szCs w:val="28"/>
          <w:shd w:val="clear" w:color="auto" w:fill="FFFFFF"/>
        </w:rPr>
        <w:t xml:space="preserve"> Москва: Советский композитор, 1971. </w:t>
      </w:r>
      <w:r w:rsidRPr="00A23E34">
        <w:rPr>
          <w:color w:val="222222"/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247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gramStart"/>
      <w:r w:rsidRPr="00A23E34">
        <w:rPr>
          <w:sz w:val="28"/>
          <w:szCs w:val="28"/>
          <w:shd w:val="clear" w:color="auto" w:fill="FFFFFF"/>
        </w:rPr>
        <w:t>Долинская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Е. Николай </w:t>
      </w:r>
      <w:proofErr w:type="spellStart"/>
      <w:r w:rsidRPr="00A23E34">
        <w:rPr>
          <w:sz w:val="28"/>
          <w:szCs w:val="28"/>
          <w:shd w:val="clear" w:color="auto" w:fill="FFFFFF"/>
        </w:rPr>
        <w:t>Метнер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/ Е.Долинская </w:t>
      </w:r>
      <w:r w:rsidRPr="00A23E34">
        <w:rPr>
          <w:sz w:val="28"/>
          <w:szCs w:val="28"/>
        </w:rPr>
        <w:t>– М.</w:t>
      </w:r>
      <w:proofErr w:type="gramStart"/>
      <w:r w:rsidRPr="00A23E34">
        <w:rPr>
          <w:sz w:val="28"/>
          <w:szCs w:val="28"/>
        </w:rPr>
        <w:t> :</w:t>
      </w:r>
      <w:proofErr w:type="gramEnd"/>
      <w:r w:rsidRPr="00A23E34">
        <w:rPr>
          <w:sz w:val="28"/>
          <w:szCs w:val="28"/>
        </w:rPr>
        <w:t xml:space="preserve"> Музыка, 1966, </w:t>
      </w:r>
      <w:r w:rsidRPr="00A23E34">
        <w:rPr>
          <w:color w:val="000000"/>
          <w:sz w:val="28"/>
          <w:szCs w:val="28"/>
          <w:shd w:val="clear" w:color="auto" w:fill="FFFFFF"/>
        </w:rPr>
        <w:t>– 192 с.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Дроздова М. А. Д 75 Мария Юдина: Религиозная судьба. —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Издательство Московской Патриархии Русской Православной Церкви, 2016. — 272 </w:t>
      </w:r>
      <w:proofErr w:type="spellStart"/>
      <w:r w:rsidRPr="00A23E34">
        <w:rPr>
          <w:sz w:val="28"/>
          <w:szCs w:val="28"/>
        </w:rPr>
        <w:t>c</w:t>
      </w:r>
      <w:proofErr w:type="spellEnd"/>
      <w:r w:rsidRPr="00A23E34">
        <w:rPr>
          <w:sz w:val="28"/>
          <w:szCs w:val="28"/>
        </w:rPr>
        <w:t>., ил</w:t>
      </w:r>
      <w:r w:rsidRPr="00A23E34">
        <w:rPr>
          <w:i/>
          <w:color w:val="FF0000"/>
          <w:sz w:val="28"/>
          <w:szCs w:val="28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М. Клавирная музыка Испании, Англии, Нидерландов, Германии XVI-XVIII веков.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Ленинград. : 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ГосМузИздат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, -  1960. – 285 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 М.С. Иоганн Себастьян Бах. – М.: Музыка, 1982.- 383 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Друскин</w:t>
      </w:r>
      <w:proofErr w:type="spellEnd"/>
      <w:r w:rsidRPr="00A23E3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М. С.</w:t>
      </w:r>
      <w:r w:rsidRPr="00A23E34">
        <w:rPr>
          <w:rStyle w:val="a7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О </w:t>
      </w:r>
      <w:r w:rsidRPr="00A23E34">
        <w:rPr>
          <w:rStyle w:val="a7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</w:rPr>
        <w:t>западноевропейской музыке ХХ века</w:t>
      </w:r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 : Сов</w:t>
      </w:r>
      <w:proofErr w:type="gramStart"/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</w:t>
      </w:r>
      <w:proofErr w:type="gramEnd"/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омпозитор, 1973. — 270 с.</w:t>
      </w:r>
      <w:r w:rsidRPr="00A23E34">
        <w:t xml:space="preserve"> </w:t>
      </w:r>
      <w:hyperlink r:id="rId16" w:history="1">
        <w:r w:rsidRPr="00A23E3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http://lib.lgaki.info/page_lib.php?docid=532&amp;mode=DocBibRecord</w:t>
        </w:r>
      </w:hyperlink>
      <w:r w:rsidRPr="00A23E3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Егорова М. Сонаты Шопена. –  М.:</w:t>
      </w:r>
      <w:r w:rsidRPr="00A23E34">
        <w:rPr>
          <w:sz w:val="28"/>
          <w:szCs w:val="28"/>
          <w:shd w:val="clear" w:color="auto" w:fill="FFFFFF"/>
        </w:rPr>
        <w:t xml:space="preserve"> Госиздат, </w:t>
      </w:r>
      <w:r w:rsidRPr="00A23E34">
        <w:rPr>
          <w:sz w:val="28"/>
          <w:szCs w:val="28"/>
        </w:rPr>
        <w:t xml:space="preserve"> 1986.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Житомирский Д. Роберт Шуман: очерк жизни и творчества. 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М.: Музыка, 1964. 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880 с., с ил</w:t>
      </w:r>
      <w:r w:rsidRPr="00A23E34">
        <w:rPr>
          <w:sz w:val="28"/>
          <w:szCs w:val="28"/>
        </w:rPr>
        <w:t>.</w:t>
      </w:r>
      <w:proofErr w:type="gramEnd"/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Запорожец Н. Н. </w:t>
      </w:r>
      <w:proofErr w:type="spellStart"/>
      <w:r w:rsidRPr="00A23E34">
        <w:rPr>
          <w:sz w:val="28"/>
          <w:szCs w:val="28"/>
        </w:rPr>
        <w:t>Лятошинский</w:t>
      </w:r>
      <w:proofErr w:type="spellEnd"/>
      <w:r w:rsidRPr="00A23E34">
        <w:rPr>
          <w:sz w:val="28"/>
          <w:szCs w:val="28"/>
        </w:rPr>
        <w:t xml:space="preserve"> / Н. Запорожец. – М. : Сов</w:t>
      </w:r>
      <w:proofErr w:type="gramStart"/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</w:t>
      </w:r>
      <w:proofErr w:type="gramStart"/>
      <w:r w:rsidRPr="00A23E34">
        <w:rPr>
          <w:sz w:val="28"/>
          <w:szCs w:val="28"/>
        </w:rPr>
        <w:t>к</w:t>
      </w:r>
      <w:proofErr w:type="gramEnd"/>
      <w:r w:rsidRPr="00A23E34">
        <w:rPr>
          <w:sz w:val="28"/>
          <w:szCs w:val="28"/>
        </w:rPr>
        <w:t>омпозитор, 1960. – 176 с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Зенкин К. </w:t>
      </w:r>
      <w:r w:rsidRPr="00A23E34">
        <w:rPr>
          <w:iCs/>
          <w:sz w:val="28"/>
          <w:szCs w:val="28"/>
          <w:shd w:val="clear" w:color="auto" w:fill="FFFFFF"/>
        </w:rPr>
        <w:t>Фортепианная миниатюра Шопена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>/ К. В. Зенкин М.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sz w:val="28"/>
          <w:szCs w:val="28"/>
          <w:shd w:val="clear" w:color="auto" w:fill="FFFFFF"/>
        </w:rPr>
        <w:t>Моск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23E34">
        <w:rPr>
          <w:sz w:val="28"/>
          <w:szCs w:val="28"/>
          <w:shd w:val="clear" w:color="auto" w:fill="FFFFFF"/>
        </w:rPr>
        <w:t>гос</w:t>
      </w:r>
      <w:proofErr w:type="spellEnd"/>
      <w:r w:rsidRPr="00A23E34">
        <w:rPr>
          <w:sz w:val="28"/>
          <w:szCs w:val="28"/>
          <w:shd w:val="clear" w:color="auto" w:fill="FFFFFF"/>
        </w:rPr>
        <w:t>. консерватория 1995.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sz w:val="28"/>
          <w:szCs w:val="28"/>
        </w:rPr>
        <w:t>Зимин П. Н. История фортепиано и его предшественников. – М.</w:t>
      </w:r>
      <w:proofErr w:type="gramStart"/>
      <w:r w:rsidRPr="00A23E34">
        <w:rPr>
          <w:sz w:val="28"/>
          <w:szCs w:val="28"/>
        </w:rPr>
        <w:t> :</w:t>
      </w:r>
      <w:proofErr w:type="gramEnd"/>
      <w:r w:rsidRPr="00A23E34">
        <w:rPr>
          <w:sz w:val="28"/>
          <w:szCs w:val="28"/>
        </w:rPr>
        <w:t> Музыка,   1968.  – 214с.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Как исполнять Бетховена /</w:t>
      </w:r>
      <w:r w:rsidRPr="00A23E34">
        <w:rPr>
          <w:rStyle w:val="apple-converted-space"/>
          <w:sz w:val="28"/>
          <w:szCs w:val="28"/>
        </w:rPr>
        <w:t> </w:t>
      </w:r>
      <w:hyperlink r:id="rId17" w:history="1">
        <w:r w:rsidRPr="00A23E34">
          <w:rPr>
            <w:rStyle w:val="a5"/>
            <w:bCs/>
            <w:sz w:val="28"/>
            <w:szCs w:val="28"/>
          </w:rPr>
          <w:t xml:space="preserve">А. В. </w:t>
        </w:r>
        <w:proofErr w:type="spellStart"/>
        <w:r w:rsidRPr="00A23E34">
          <w:rPr>
            <w:rStyle w:val="a5"/>
            <w:bCs/>
            <w:sz w:val="28"/>
            <w:szCs w:val="28"/>
          </w:rPr>
          <w:t>Засимова</w:t>
        </w:r>
        <w:proofErr w:type="spellEnd"/>
      </w:hyperlink>
      <w:r w:rsidRPr="00A23E34">
        <w:rPr>
          <w:sz w:val="28"/>
          <w:szCs w:val="28"/>
        </w:rPr>
        <w:t>. – М. : Классика-XXI, 2003. – 236 с. : нот</w:t>
      </w:r>
      <w:proofErr w:type="gramStart"/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</w:t>
      </w:r>
      <w:proofErr w:type="gramStart"/>
      <w:r w:rsidRPr="00A23E34">
        <w:rPr>
          <w:sz w:val="28"/>
          <w:szCs w:val="28"/>
        </w:rPr>
        <w:t>м</w:t>
      </w:r>
      <w:proofErr w:type="gramEnd"/>
      <w:r w:rsidRPr="00A23E34">
        <w:rPr>
          <w:sz w:val="28"/>
          <w:szCs w:val="28"/>
        </w:rPr>
        <w:t xml:space="preserve">ягкий. – (Мастер-класс) 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Как исполнять Гайдна / сост.</w:t>
      </w:r>
      <w:r w:rsidRPr="00A23E34">
        <w:rPr>
          <w:rStyle w:val="apple-converted-space"/>
          <w:sz w:val="28"/>
          <w:szCs w:val="28"/>
        </w:rPr>
        <w:t> </w:t>
      </w:r>
      <w:hyperlink r:id="rId18" w:history="1">
        <w:r w:rsidRPr="00A23E34">
          <w:rPr>
            <w:rStyle w:val="a5"/>
            <w:bCs/>
            <w:sz w:val="28"/>
            <w:szCs w:val="28"/>
          </w:rPr>
          <w:t>А. М. Меркулов</w:t>
        </w:r>
      </w:hyperlink>
      <w:r w:rsidRPr="00A23E34">
        <w:rPr>
          <w:sz w:val="28"/>
          <w:szCs w:val="28"/>
        </w:rPr>
        <w:t>. –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Классика-XXI, 2003. – 204 с. : </w:t>
      </w:r>
      <w:proofErr w:type="spellStart"/>
      <w:r w:rsidRPr="00A23E34">
        <w:rPr>
          <w:sz w:val="28"/>
          <w:szCs w:val="28"/>
        </w:rPr>
        <w:t>мяг</w:t>
      </w:r>
      <w:proofErr w:type="spellEnd"/>
      <w:r w:rsidRPr="00A23E34">
        <w:rPr>
          <w:sz w:val="28"/>
          <w:szCs w:val="28"/>
        </w:rPr>
        <w:t>. – (Мастер-класс)</w:t>
      </w:r>
      <w:proofErr w:type="gramStart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>Как исполнять Моцарта /</w:t>
      </w:r>
      <w:r w:rsidRPr="00A23E34">
        <w:rPr>
          <w:rStyle w:val="apple-converted-space"/>
          <w:sz w:val="28"/>
          <w:szCs w:val="28"/>
        </w:rPr>
        <w:t> </w:t>
      </w:r>
      <w:hyperlink r:id="rId19" w:history="1">
        <w:r w:rsidRPr="00A23E34">
          <w:rPr>
            <w:rStyle w:val="a5"/>
            <w:bCs/>
            <w:sz w:val="28"/>
            <w:szCs w:val="28"/>
          </w:rPr>
          <w:t>А. М. Меркулов</w:t>
        </w:r>
      </w:hyperlink>
      <w:r w:rsidRPr="00A23E34">
        <w:rPr>
          <w:sz w:val="28"/>
          <w:szCs w:val="28"/>
        </w:rPr>
        <w:t>. –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Классика-XXI, 2003. – 184 с. : мягкий. – (Мастер-класс)</w:t>
      </w:r>
      <w:r w:rsidRPr="00A23E34">
        <w:rPr>
          <w:rStyle w:val="apple-converted-space"/>
          <w:sz w:val="28"/>
          <w:szCs w:val="28"/>
        </w:rPr>
        <w:t> </w:t>
      </w:r>
    </w:p>
    <w:p w:rsidR="00B157AF" w:rsidRPr="00A23E34" w:rsidRDefault="00B157AF" w:rsidP="00B157AF">
      <w:pPr>
        <w:pStyle w:val="1"/>
        <w:numPr>
          <w:ilvl w:val="0"/>
          <w:numId w:val="5"/>
        </w:numPr>
        <w:shd w:val="clear" w:color="auto" w:fill="FFFFFF"/>
        <w:rPr>
          <w:sz w:val="28"/>
          <w:szCs w:val="28"/>
          <w:lang w:val="ru-RU"/>
        </w:rPr>
      </w:pPr>
      <w:r w:rsidRPr="00A23E34">
        <w:rPr>
          <w:rStyle w:val="h-book"/>
          <w:sz w:val="28"/>
          <w:szCs w:val="28"/>
          <w:lang w:val="ru-RU"/>
        </w:rPr>
        <w:t xml:space="preserve">Как исполнять Рахманинова </w:t>
      </w:r>
      <w:r w:rsidRPr="00A23E34">
        <w:rPr>
          <w:sz w:val="28"/>
          <w:szCs w:val="28"/>
          <w:shd w:val="clear" w:color="auto" w:fill="FFFFFF"/>
          <w:lang w:val="ru-RU"/>
        </w:rPr>
        <w:t>Составитель: Грохотов С. М.: Классика-</w:t>
      </w:r>
      <w:proofErr w:type="gramStart"/>
      <w:r w:rsidRPr="00A23E34">
        <w:rPr>
          <w:sz w:val="28"/>
          <w:szCs w:val="28"/>
          <w:shd w:val="clear" w:color="auto" w:fill="FFFFFF"/>
          <w:lang w:val="ru-RU"/>
        </w:rPr>
        <w:t>XXI</w:t>
      </w:r>
      <w:proofErr w:type="gramEnd"/>
      <w:r w:rsidRPr="00A23E34">
        <w:rPr>
          <w:sz w:val="28"/>
          <w:szCs w:val="28"/>
          <w:shd w:val="clear" w:color="auto" w:fill="FFFFFF"/>
          <w:lang w:val="ru-RU"/>
        </w:rPr>
        <w:t xml:space="preserve">, 2016. </w:t>
      </w:r>
      <w:r w:rsidRPr="00A23E34">
        <w:rPr>
          <w:sz w:val="28"/>
          <w:szCs w:val="28"/>
          <w:lang w:val="ru-RU"/>
        </w:rPr>
        <w:t>–</w:t>
      </w:r>
      <w:r w:rsidRPr="00A23E34">
        <w:rPr>
          <w:sz w:val="28"/>
          <w:szCs w:val="28"/>
          <w:shd w:val="clear" w:color="auto" w:fill="FFFFFF"/>
          <w:lang w:val="ru-RU"/>
        </w:rPr>
        <w:t xml:space="preserve"> 164 с., обл.</w:t>
      </w:r>
      <w:r w:rsidRPr="00A23E34">
        <w:rPr>
          <w:rStyle w:val="apple-converted-space"/>
          <w:sz w:val="28"/>
          <w:szCs w:val="28"/>
          <w:lang w:val="ru-RU"/>
        </w:rPr>
        <w:t> </w:t>
      </w:r>
      <w:r w:rsidRPr="00A23E34">
        <w:rPr>
          <w:sz w:val="28"/>
          <w:szCs w:val="28"/>
          <w:lang w:val="ru-RU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  <w:shd w:val="clear" w:color="auto" w:fill="FFFFFF"/>
        </w:rPr>
      </w:pPr>
      <w:r w:rsidRPr="00A23E34">
        <w:rPr>
          <w:sz w:val="28"/>
          <w:szCs w:val="28"/>
        </w:rPr>
        <w:t xml:space="preserve">Келдыш Ю. Рахманинов и его время. </w:t>
      </w:r>
      <w:r w:rsidRPr="00A23E34">
        <w:rPr>
          <w:sz w:val="28"/>
          <w:szCs w:val="28"/>
          <w:shd w:val="clear" w:color="auto" w:fill="FFFFFF"/>
        </w:rPr>
        <w:t xml:space="preserve">М.: Музыка, 1973. – 432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Кенигсберг А. Карл Мария Вебер. </w:t>
      </w:r>
      <w:r w:rsidRPr="00A23E34">
        <w:rPr>
          <w:sz w:val="28"/>
          <w:szCs w:val="28"/>
          <w:shd w:val="clear" w:color="auto" w:fill="FFFFFF"/>
        </w:rPr>
        <w:t xml:space="preserve">Изд. 2-е, доп. Л., «Музыка», 1981. </w:t>
      </w:r>
      <w:r w:rsidRPr="00A23E34">
        <w:rPr>
          <w:bCs/>
          <w:color w:val="000000"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112 с., нот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., </w:t>
      </w:r>
      <w:proofErr w:type="gramEnd"/>
      <w:r w:rsidRPr="00A23E34">
        <w:rPr>
          <w:sz w:val="28"/>
          <w:szCs w:val="28"/>
          <w:shd w:val="clear" w:color="auto" w:fill="FFFFFF"/>
        </w:rPr>
        <w:t>ил.</w:t>
      </w:r>
      <w:r w:rsidRPr="00A23E34">
        <w:rPr>
          <w:color w:val="FF0000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tabs>
          <w:tab w:val="left" w:pos="6120"/>
        </w:tabs>
        <w:jc w:val="both"/>
        <w:rPr>
          <w:color w:val="FF0000"/>
          <w:sz w:val="28"/>
          <w:szCs w:val="28"/>
        </w:rPr>
      </w:pPr>
      <w:r w:rsidRPr="00A23E34">
        <w:rPr>
          <w:bCs/>
          <w:color w:val="000000"/>
          <w:sz w:val="28"/>
          <w:szCs w:val="28"/>
          <w:shd w:val="clear" w:color="auto" w:fill="FFFFEE"/>
        </w:rPr>
        <w:t xml:space="preserve">Коган Г. </w:t>
      </w:r>
      <w:proofErr w:type="spellStart"/>
      <w:r w:rsidRPr="00A23E34">
        <w:rPr>
          <w:bCs/>
          <w:color w:val="000000"/>
          <w:sz w:val="28"/>
          <w:szCs w:val="28"/>
          <w:shd w:val="clear" w:color="auto" w:fill="FFFFEE"/>
        </w:rPr>
        <w:t>Ферруччо</w:t>
      </w:r>
      <w:proofErr w:type="spellEnd"/>
      <w:r w:rsidRPr="00A23E34">
        <w:rPr>
          <w:bCs/>
          <w:color w:val="000000"/>
          <w:sz w:val="28"/>
          <w:szCs w:val="28"/>
          <w:shd w:val="clear" w:color="auto" w:fill="FFFFEE"/>
        </w:rPr>
        <w:t xml:space="preserve"> </w:t>
      </w:r>
      <w:proofErr w:type="spellStart"/>
      <w:r w:rsidRPr="00A23E34">
        <w:rPr>
          <w:bCs/>
          <w:color w:val="000000"/>
          <w:sz w:val="28"/>
          <w:szCs w:val="28"/>
          <w:shd w:val="clear" w:color="auto" w:fill="FFFFEE"/>
        </w:rPr>
        <w:t>Бузони</w:t>
      </w:r>
      <w:proofErr w:type="spellEnd"/>
      <w:r w:rsidRPr="00A23E34">
        <w:rPr>
          <w:bCs/>
          <w:color w:val="000000"/>
          <w:sz w:val="28"/>
          <w:szCs w:val="28"/>
          <w:shd w:val="clear" w:color="auto" w:fill="FFFFEE"/>
        </w:rPr>
        <w:t xml:space="preserve">. – </w:t>
      </w:r>
      <w:r w:rsidRPr="00A23E34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23E34">
        <w:rPr>
          <w:color w:val="000000"/>
          <w:sz w:val="28"/>
          <w:szCs w:val="28"/>
          <w:shd w:val="clear" w:color="auto" w:fill="FFFFEE"/>
        </w:rPr>
        <w:t>М.</w:t>
      </w:r>
      <w:proofErr w:type="gramStart"/>
      <w:r w:rsidRPr="00A23E34">
        <w:rPr>
          <w:color w:val="000000"/>
          <w:sz w:val="28"/>
          <w:szCs w:val="28"/>
          <w:shd w:val="clear" w:color="auto" w:fill="FFFFEE"/>
        </w:rPr>
        <w:t> :</w:t>
      </w:r>
      <w:proofErr w:type="gramEnd"/>
      <w:r w:rsidRPr="00A23E34">
        <w:rPr>
          <w:color w:val="000000"/>
          <w:sz w:val="28"/>
          <w:szCs w:val="28"/>
          <w:shd w:val="clear" w:color="auto" w:fill="FFFFEE"/>
        </w:rPr>
        <w:t xml:space="preserve"> Советский композитор, 1971. –  232 с.</w:t>
      </w:r>
      <w:r w:rsidRPr="00A23E34">
        <w:rPr>
          <w:rStyle w:val="apple-converted-space"/>
          <w:color w:val="000000"/>
          <w:sz w:val="28"/>
          <w:szCs w:val="28"/>
          <w:shd w:val="clear" w:color="auto" w:fill="FFFFEE"/>
        </w:rPr>
        <w:t> </w:t>
      </w:r>
      <w:hyperlink r:id="rId20" w:history="1">
        <w:r w:rsidRPr="00A23E34">
          <w:rPr>
            <w:rStyle w:val="a5"/>
            <w:b/>
            <w:sz w:val="28"/>
            <w:szCs w:val="28"/>
            <w:shd w:val="clear" w:color="auto" w:fill="FFFFEE"/>
          </w:rPr>
          <w:t>http://lib.lgaki.info/page_lib.php?docid=17916&amp;mode=DocBibRecord</w:t>
        </w:r>
      </w:hyperlink>
      <w:r w:rsidRPr="00A23E34">
        <w:rPr>
          <w:color w:val="FF0000"/>
          <w:sz w:val="28"/>
          <w:szCs w:val="28"/>
        </w:rPr>
        <w:tab/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Конен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 В. Д. Шуберт / В. Д.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Конен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. 2-е </w:t>
      </w:r>
      <w:proofErr w:type="spellStart"/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изд</w:t>
      </w:r>
      <w:proofErr w:type="spellEnd"/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, доп. М. :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>. муз. изд-во, 1959. 304с. : ил.</w:t>
      </w:r>
      <w:r w:rsidRPr="00A23E34">
        <w:rPr>
          <w:color w:val="FF0000"/>
          <w:sz w:val="28"/>
          <w:szCs w:val="28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Н. Клавирная музыка. Вопросы исполнения. – 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1986. – 96 с.</w:t>
      </w:r>
    </w:p>
    <w:p w:rsidR="00B157AF" w:rsidRPr="00A23E34" w:rsidRDefault="00364D6D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B157AF" w:rsidRPr="00A23E34">
          <w:rPr>
            <w:rStyle w:val="a5"/>
            <w:rFonts w:ascii="Times New Roman" w:hAnsi="Times New Roman" w:cs="Times New Roman"/>
            <w:bCs/>
            <w:sz w:val="28"/>
            <w:szCs w:val="28"/>
          </w:rPr>
          <w:t>Корто</w:t>
        </w:r>
        <w:proofErr w:type="spellEnd"/>
        <w:r w:rsidR="00B157AF" w:rsidRPr="00A23E34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А.</w:t>
        </w:r>
      </w:hyperlink>
      <w:r w:rsidR="00B157AF" w:rsidRPr="00A23E34">
        <w:rPr>
          <w:rFonts w:ascii="Times New Roman" w:hAnsi="Times New Roman" w:cs="Times New Roman"/>
          <w:bCs/>
          <w:sz w:val="28"/>
          <w:szCs w:val="28"/>
        </w:rPr>
        <w:t xml:space="preserve"> О фортепианном искусстве /</w:t>
      </w:r>
      <w:r w:rsidR="00B157AF" w:rsidRPr="00A23E3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22" w:history="1">
        <w:r w:rsidR="00B157AF" w:rsidRPr="00A23E34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Альфред </w:t>
        </w:r>
        <w:proofErr w:type="spellStart"/>
        <w:r w:rsidR="00B157AF" w:rsidRPr="00A23E34">
          <w:rPr>
            <w:rStyle w:val="a5"/>
            <w:rFonts w:ascii="Times New Roman" w:hAnsi="Times New Roman" w:cs="Times New Roman"/>
            <w:bCs/>
            <w:sz w:val="28"/>
            <w:szCs w:val="28"/>
          </w:rPr>
          <w:t>Корто</w:t>
        </w:r>
        <w:proofErr w:type="spellEnd"/>
      </w:hyperlink>
      <w:proofErr w:type="gramStart"/>
      <w:r w:rsidR="00B157AF" w:rsidRPr="00A23E3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157AF" w:rsidRPr="00A23E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157AF" w:rsidRPr="00A23E34">
        <w:rPr>
          <w:rFonts w:ascii="Times New Roman" w:hAnsi="Times New Roman" w:cs="Times New Roman"/>
          <w:bCs/>
          <w:sz w:val="28"/>
          <w:szCs w:val="28"/>
        </w:rPr>
        <w:t xml:space="preserve"> – Москва : Классика-</w:t>
      </w:r>
      <w:proofErr w:type="gramStart"/>
      <w:r w:rsidR="00B157AF" w:rsidRPr="00A23E34">
        <w:rPr>
          <w:rFonts w:ascii="Times New Roman" w:hAnsi="Times New Roman" w:cs="Times New Roman"/>
          <w:bCs/>
          <w:sz w:val="28"/>
          <w:szCs w:val="28"/>
        </w:rPr>
        <w:t>XXI</w:t>
      </w:r>
      <w:proofErr w:type="gramEnd"/>
      <w:r w:rsidR="00B157AF" w:rsidRPr="00A23E34">
        <w:rPr>
          <w:rFonts w:ascii="Times New Roman" w:hAnsi="Times New Roman" w:cs="Times New Roman"/>
          <w:bCs/>
          <w:sz w:val="28"/>
          <w:szCs w:val="28"/>
        </w:rPr>
        <w:t>, 2005. – 252.</w:t>
      </w:r>
      <w:r w:rsidR="00B157AF" w:rsidRPr="00A23E3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Кремлёв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Сен-Санс. </w:t>
      </w:r>
      <w:r w:rsidRPr="00A23E3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1970. </w:t>
      </w:r>
      <w:r w:rsidRPr="00A23E34">
        <w:rPr>
          <w:rFonts w:ascii="Times New Roman" w:hAnsi="Times New Roman" w:cs="Times New Roman"/>
          <w:bCs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345 с., с ил.</w:t>
      </w:r>
    </w:p>
    <w:p w:rsidR="00B157AF" w:rsidRPr="00A23E34" w:rsidRDefault="00364D6D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hyperlink r:id="rId23" w:history="1">
        <w:proofErr w:type="spellStart"/>
        <w:r w:rsidR="00B157AF" w:rsidRPr="00A23E34">
          <w:rPr>
            <w:rStyle w:val="a5"/>
            <w:bCs/>
            <w:sz w:val="28"/>
            <w:szCs w:val="28"/>
          </w:rPr>
          <w:t>Куперен</w:t>
        </w:r>
        <w:proofErr w:type="spellEnd"/>
        <w:r w:rsidR="00B157AF" w:rsidRPr="00A23E34">
          <w:rPr>
            <w:rStyle w:val="a5"/>
            <w:bCs/>
            <w:sz w:val="28"/>
            <w:szCs w:val="28"/>
          </w:rPr>
          <w:t>, Ф.</w:t>
        </w:r>
      </w:hyperlink>
      <w:r w:rsidR="00B157AF" w:rsidRPr="00A23E34">
        <w:rPr>
          <w:bCs/>
          <w:sz w:val="28"/>
          <w:szCs w:val="28"/>
        </w:rPr>
        <w:t xml:space="preserve"> Искусство игры на клавесине [Ноты] /</w:t>
      </w:r>
      <w:r w:rsidR="00B157AF" w:rsidRPr="00A23E34">
        <w:rPr>
          <w:rStyle w:val="apple-converted-space"/>
          <w:bCs/>
          <w:sz w:val="28"/>
          <w:szCs w:val="28"/>
        </w:rPr>
        <w:t> </w:t>
      </w:r>
      <w:hyperlink r:id="rId24" w:history="1">
        <w:r w:rsidR="00B157AF" w:rsidRPr="00A23E34">
          <w:rPr>
            <w:rStyle w:val="a5"/>
            <w:bCs/>
            <w:sz w:val="28"/>
            <w:szCs w:val="28"/>
          </w:rPr>
          <w:t xml:space="preserve">Ф. </w:t>
        </w:r>
        <w:proofErr w:type="spellStart"/>
        <w:r w:rsidR="00B157AF" w:rsidRPr="00A23E34">
          <w:rPr>
            <w:rStyle w:val="a5"/>
            <w:bCs/>
            <w:sz w:val="28"/>
            <w:szCs w:val="28"/>
          </w:rPr>
          <w:t>Куперен</w:t>
        </w:r>
        <w:proofErr w:type="spellEnd"/>
      </w:hyperlink>
      <w:proofErr w:type="gramStart"/>
      <w:r w:rsidR="00B157AF" w:rsidRPr="00A23E34">
        <w:rPr>
          <w:rStyle w:val="apple-converted-space"/>
          <w:bCs/>
          <w:sz w:val="28"/>
          <w:szCs w:val="28"/>
        </w:rPr>
        <w:t> </w:t>
      </w:r>
      <w:r w:rsidR="00B157AF" w:rsidRPr="00A23E34">
        <w:rPr>
          <w:bCs/>
          <w:sz w:val="28"/>
          <w:szCs w:val="28"/>
        </w:rPr>
        <w:t>.</w:t>
      </w:r>
      <w:proofErr w:type="gramEnd"/>
      <w:r w:rsidR="00B157AF" w:rsidRPr="00A23E34">
        <w:rPr>
          <w:bCs/>
          <w:sz w:val="28"/>
          <w:szCs w:val="28"/>
        </w:rPr>
        <w:t xml:space="preserve"> – Москва : Музыка, 1973 . – 152 </w:t>
      </w:r>
      <w:proofErr w:type="gramStart"/>
      <w:r w:rsidR="00B157AF" w:rsidRPr="00A23E34">
        <w:rPr>
          <w:bCs/>
          <w:sz w:val="28"/>
          <w:szCs w:val="28"/>
        </w:rPr>
        <w:t>с</w:t>
      </w:r>
      <w:proofErr w:type="gramEnd"/>
      <w:r w:rsidR="00B157AF" w:rsidRPr="00A23E34">
        <w:rPr>
          <w:bCs/>
          <w:sz w:val="28"/>
          <w:szCs w:val="28"/>
        </w:rPr>
        <w:t>.</w:t>
      </w:r>
      <w:r w:rsidR="00B157AF" w:rsidRPr="00A23E34">
        <w:rPr>
          <w:rStyle w:val="apple-converted-space"/>
          <w:bCs/>
          <w:sz w:val="28"/>
          <w:szCs w:val="28"/>
        </w:rPr>
        <w:t> 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Курковский</w:t>
      </w:r>
      <w:proofErr w:type="spellEnd"/>
      <w:r w:rsidRPr="00A23E34">
        <w:rPr>
          <w:sz w:val="28"/>
          <w:szCs w:val="28"/>
        </w:rPr>
        <w:t xml:space="preserve"> Г. В. В. В. </w:t>
      </w:r>
      <w:proofErr w:type="spellStart"/>
      <w:r w:rsidRPr="00A23E34">
        <w:rPr>
          <w:sz w:val="28"/>
          <w:szCs w:val="28"/>
        </w:rPr>
        <w:t>Пухальский</w:t>
      </w:r>
      <w:proofErr w:type="spellEnd"/>
      <w:r w:rsidRPr="00A23E34">
        <w:rPr>
          <w:sz w:val="28"/>
          <w:szCs w:val="28"/>
        </w:rPr>
        <w:t xml:space="preserve"> и Г. Н. Беклемишев // Научно-методические записки Киевской государственной консерватории им. П. И.Чайковского. Сборник 1956 года. – К.</w:t>
      </w:r>
      <w:proofErr w:type="gramStart"/>
      <w:r w:rsidRPr="00A23E34">
        <w:rPr>
          <w:sz w:val="28"/>
          <w:szCs w:val="28"/>
        </w:rPr>
        <w:t> :</w:t>
      </w:r>
      <w:proofErr w:type="gramEnd"/>
      <w:r w:rsidRPr="00A23E34">
        <w:rPr>
          <w:sz w:val="28"/>
          <w:szCs w:val="28"/>
        </w:rPr>
        <w:t xml:space="preserve"> КГК им. П. И. Чайковского, 1957. – С. 161–197</w:t>
      </w:r>
      <w:r w:rsidRPr="00A23E34">
        <w:rPr>
          <w:sz w:val="28"/>
          <w:szCs w:val="28"/>
          <w:shd w:val="clear" w:color="auto" w:fill="FFFFFF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Ландовска</w:t>
      </w:r>
      <w:proofErr w:type="spellEnd"/>
      <w:r w:rsidRPr="00A23E34">
        <w:rPr>
          <w:sz w:val="28"/>
          <w:szCs w:val="28"/>
        </w:rPr>
        <w:t xml:space="preserve"> В. О музыке. – М.</w:t>
      </w:r>
      <w:proofErr w:type="gramStart"/>
      <w:r w:rsidRPr="00A23E34">
        <w:rPr>
          <w:sz w:val="28"/>
          <w:szCs w:val="28"/>
        </w:rPr>
        <w:t> :</w:t>
      </w:r>
      <w:proofErr w:type="gramEnd"/>
      <w:r w:rsidRPr="00A23E34">
        <w:rPr>
          <w:sz w:val="28"/>
          <w:szCs w:val="28"/>
        </w:rPr>
        <w:t xml:space="preserve"> Радуга,  1991, – 436 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sz w:val="28"/>
          <w:szCs w:val="28"/>
          <w:shd w:val="clear" w:color="auto" w:fill="F4F4F2"/>
        </w:rPr>
        <w:t>Лист Ф. Ф. Шопен. 2-е изд. – М.</w:t>
      </w:r>
      <w:proofErr w:type="gramStart"/>
      <w:r w:rsidRPr="00A23E34">
        <w:rPr>
          <w:sz w:val="28"/>
          <w:szCs w:val="28"/>
          <w:shd w:val="clear" w:color="auto" w:fill="F4F4F2"/>
        </w:rPr>
        <w:t> :</w:t>
      </w:r>
      <w:proofErr w:type="gramEnd"/>
      <w:r w:rsidRPr="00A23E34">
        <w:rPr>
          <w:sz w:val="28"/>
          <w:szCs w:val="28"/>
          <w:shd w:val="clear" w:color="auto" w:fill="F4F4F2"/>
        </w:rPr>
        <w:t xml:space="preserve"> </w:t>
      </w:r>
      <w:proofErr w:type="spellStart"/>
      <w:r w:rsidRPr="00A23E34">
        <w:rPr>
          <w:sz w:val="28"/>
          <w:szCs w:val="28"/>
          <w:shd w:val="clear" w:color="auto" w:fill="F4F4F2"/>
        </w:rPr>
        <w:t>Музгиз</w:t>
      </w:r>
      <w:proofErr w:type="spellEnd"/>
      <w:r w:rsidRPr="00A23E34">
        <w:rPr>
          <w:sz w:val="28"/>
          <w:szCs w:val="28"/>
          <w:shd w:val="clear" w:color="auto" w:fill="F4F4F2"/>
        </w:rPr>
        <w:t>. 1956.  – 427 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Мазель</w:t>
      </w:r>
      <w:proofErr w:type="spellEnd"/>
      <w:r w:rsidRPr="00A23E34">
        <w:rPr>
          <w:sz w:val="28"/>
          <w:szCs w:val="28"/>
        </w:rPr>
        <w:t xml:space="preserve"> Л. Исследование о Шопене. М</w:t>
      </w:r>
      <w:r w:rsidRPr="00A23E34">
        <w:rPr>
          <w:sz w:val="28"/>
          <w:szCs w:val="28"/>
          <w:shd w:val="clear" w:color="auto" w:fill="FFFFFF"/>
        </w:rPr>
        <w:t xml:space="preserve">осква: Советский композитор, 1978. – 352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  <w:r w:rsidRPr="00A23E34">
        <w:rPr>
          <w:i/>
          <w:color w:val="FF0000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Малинковская</w:t>
      </w:r>
      <w:proofErr w:type="spellEnd"/>
      <w:r w:rsidRPr="00A23E34">
        <w:rPr>
          <w:sz w:val="28"/>
          <w:szCs w:val="28"/>
        </w:rPr>
        <w:t xml:space="preserve"> А. Бела </w:t>
      </w:r>
      <w:proofErr w:type="spellStart"/>
      <w:r w:rsidRPr="00A23E34">
        <w:rPr>
          <w:sz w:val="28"/>
          <w:szCs w:val="28"/>
        </w:rPr>
        <w:t>Барток</w:t>
      </w:r>
      <w:proofErr w:type="spellEnd"/>
      <w:r w:rsidRPr="00A23E34">
        <w:rPr>
          <w:sz w:val="28"/>
          <w:szCs w:val="28"/>
        </w:rPr>
        <w:t xml:space="preserve"> – педагог. –  М.: Музыка, 1985.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A23E34">
        <w:rPr>
          <w:rStyle w:val="hl"/>
          <w:sz w:val="28"/>
          <w:szCs w:val="28"/>
        </w:rPr>
        <w:t>Малинковская</w:t>
      </w:r>
      <w:proofErr w:type="spellEnd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>А.В. Фортепианно-исполнительское интонирование: Проблемы художественного интонирования на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rStyle w:val="hl"/>
          <w:sz w:val="28"/>
          <w:szCs w:val="28"/>
        </w:rPr>
        <w:t>фортепиано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A23E34">
        <w:rPr>
          <w:sz w:val="28"/>
          <w:szCs w:val="28"/>
          <w:shd w:val="clear" w:color="auto" w:fill="FFFFFF"/>
        </w:rPr>
        <w:t>анализих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разработки в методико-теоретической литературе XVI–XX веков: </w:t>
      </w:r>
      <w:r w:rsidRPr="00A23E34">
        <w:rPr>
          <w:sz w:val="28"/>
          <w:szCs w:val="28"/>
          <w:shd w:val="clear" w:color="auto" w:fill="FFFFFF"/>
        </w:rPr>
        <w:lastRenderedPageBreak/>
        <w:t xml:space="preserve">Очерки. </w:t>
      </w:r>
      <w:r w:rsidRPr="00A23E34">
        <w:rPr>
          <w:sz w:val="28"/>
          <w:szCs w:val="28"/>
          <w:shd w:val="clear" w:color="auto" w:fill="F4F4F2"/>
        </w:rPr>
        <w:t xml:space="preserve">– </w:t>
      </w:r>
      <w:r w:rsidRPr="00A23E34">
        <w:rPr>
          <w:sz w:val="28"/>
          <w:szCs w:val="28"/>
          <w:shd w:val="clear" w:color="auto" w:fill="FFFFFF"/>
        </w:rPr>
        <w:t xml:space="preserve">М.: Музыка, 1990. </w:t>
      </w:r>
      <w:r w:rsidRPr="00A23E34">
        <w:rPr>
          <w:sz w:val="28"/>
          <w:szCs w:val="28"/>
          <w:shd w:val="clear" w:color="auto" w:fill="F4F4F2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191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К. А. Индивидуальная фортепианная техника на основе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звукотворческой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воли. Пер. 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нем. В. Л.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Михелис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. Редакция, примечания и вступительная статья Г. М. Когана.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A23E34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 1966.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23E34">
        <w:rPr>
          <w:rFonts w:ascii="Times New Roman" w:hAnsi="Times New Roman" w:cs="Times New Roman"/>
          <w:sz w:val="28"/>
          <w:szCs w:val="28"/>
        </w:rPr>
        <w:t xml:space="preserve"> 220 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r w:rsidRPr="00A23E34">
        <w:rPr>
          <w:sz w:val="28"/>
          <w:szCs w:val="28"/>
        </w:rPr>
        <w:t xml:space="preserve">Мастера советской пианистической школы. Под ред. А.Николаева. </w:t>
      </w:r>
      <w:r w:rsidRPr="00A23E34">
        <w:rPr>
          <w:sz w:val="28"/>
          <w:szCs w:val="28"/>
          <w:shd w:val="clear" w:color="auto" w:fill="FFFFFF"/>
        </w:rPr>
        <w:t xml:space="preserve">М.: Государственное музыкальное издательство, 1961. – 242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>Мастерство музыканта исполнителя [Текст]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ст., очерки,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. / Сост. Я.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, Ред. Т.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, Ред. Г. Орвид, Ред. Ю. Янкелевич. – Москва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Советский композитор, 1972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23E34">
        <w:rPr>
          <w:rFonts w:ascii="Times New Roman" w:hAnsi="Times New Roman" w:cs="Times New Roman"/>
          <w:sz w:val="28"/>
          <w:szCs w:val="28"/>
        </w:rPr>
        <w:t xml:space="preserve">1976. Вып.2.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23E34">
        <w:rPr>
          <w:rFonts w:ascii="Times New Roman" w:hAnsi="Times New Roman" w:cs="Times New Roman"/>
          <w:sz w:val="28"/>
          <w:szCs w:val="28"/>
        </w:rPr>
        <w:t xml:space="preserve"> 1976.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23E34">
        <w:rPr>
          <w:rFonts w:ascii="Times New Roman" w:hAnsi="Times New Roman" w:cs="Times New Roman"/>
          <w:sz w:val="28"/>
          <w:szCs w:val="28"/>
        </w:rPr>
        <w:t xml:space="preserve"> 335 с.: ил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>нот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A23E34">
        <w:rPr>
          <w:rStyle w:val="a6"/>
          <w:sz w:val="28"/>
          <w:szCs w:val="28"/>
          <w:shd w:val="clear" w:color="auto" w:fill="FFFFFF"/>
        </w:rPr>
        <w:t>Меркулов А.</w:t>
      </w:r>
      <w:r w:rsidRPr="00A23E34">
        <w:rPr>
          <w:rStyle w:val="apple-converted-space"/>
          <w:iCs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 xml:space="preserve">О некоторых педагогических советах Листа // Вопросы музыкальной педагогики. – М.: Музыка, – 1984. </w:t>
      </w:r>
      <w:proofErr w:type="spellStart"/>
      <w:r w:rsidRPr="00A23E34">
        <w:rPr>
          <w:sz w:val="28"/>
          <w:szCs w:val="28"/>
          <w:shd w:val="clear" w:color="auto" w:fill="FFFFFF"/>
        </w:rPr>
        <w:t>Вып</w:t>
      </w:r>
      <w:proofErr w:type="spellEnd"/>
      <w:r w:rsidRPr="00A23E34">
        <w:rPr>
          <w:sz w:val="28"/>
          <w:szCs w:val="28"/>
          <w:shd w:val="clear" w:color="auto" w:fill="FFFFFF"/>
        </w:rPr>
        <w:t>. 5.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Мильштейн</w:t>
      </w:r>
      <w:proofErr w:type="spellEnd"/>
      <w:r w:rsidRPr="00A23E34">
        <w:rPr>
          <w:sz w:val="28"/>
          <w:szCs w:val="28"/>
        </w:rPr>
        <w:t xml:space="preserve"> М Очерки о Шопене. </w:t>
      </w:r>
      <w:r w:rsidRPr="00A23E34">
        <w:rPr>
          <w:sz w:val="28"/>
          <w:szCs w:val="28"/>
          <w:shd w:val="clear" w:color="auto" w:fill="FFFFFF"/>
        </w:rPr>
        <w:t>М.: Музыка, 1987. – 176 с., нот.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kern w:val="36"/>
          <w:sz w:val="28"/>
          <w:szCs w:val="28"/>
        </w:rPr>
      </w:pPr>
      <w:proofErr w:type="spellStart"/>
      <w:r w:rsidRPr="00A23E34">
        <w:rPr>
          <w:sz w:val="28"/>
          <w:szCs w:val="28"/>
        </w:rPr>
        <w:t>Мильштейн</w:t>
      </w:r>
      <w:proofErr w:type="spellEnd"/>
      <w:r w:rsidRPr="00A23E34">
        <w:rPr>
          <w:sz w:val="28"/>
          <w:szCs w:val="28"/>
        </w:rPr>
        <w:t xml:space="preserve"> Я. Константин Николаевич Игумнов.</w:t>
      </w:r>
      <w:r w:rsidRPr="00A23E34">
        <w:rPr>
          <w:sz w:val="28"/>
          <w:szCs w:val="28"/>
          <w:shd w:val="clear" w:color="auto" w:fill="FFFFFF"/>
        </w:rPr>
        <w:t xml:space="preserve"> – М.: Музыка. </w:t>
      </w:r>
      <w:r w:rsidRPr="00A23E34">
        <w:rPr>
          <w:color w:val="222222"/>
          <w:sz w:val="28"/>
          <w:szCs w:val="28"/>
        </w:rPr>
        <w:t xml:space="preserve">– </w:t>
      </w:r>
      <w:r w:rsidRPr="00A23E34">
        <w:rPr>
          <w:sz w:val="28"/>
          <w:szCs w:val="28"/>
          <w:shd w:val="clear" w:color="auto" w:fill="FFFFFF"/>
        </w:rPr>
        <w:t xml:space="preserve">1975.  </w:t>
      </w:r>
      <w:r w:rsidRPr="00A23E34">
        <w:rPr>
          <w:color w:val="222222"/>
          <w:sz w:val="28"/>
          <w:szCs w:val="28"/>
        </w:rPr>
        <w:t xml:space="preserve">– </w:t>
      </w:r>
      <w:r w:rsidRPr="00A23E34">
        <w:rPr>
          <w:sz w:val="28"/>
          <w:szCs w:val="28"/>
          <w:shd w:val="clear" w:color="auto" w:fill="FFFFFF"/>
        </w:rPr>
        <w:t xml:space="preserve">471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.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i/>
          <w:color w:val="FF0000"/>
          <w:sz w:val="28"/>
          <w:szCs w:val="28"/>
        </w:rPr>
      </w:pPr>
      <w:proofErr w:type="spellStart"/>
      <w:r w:rsidRPr="00A23E34">
        <w:rPr>
          <w:rStyle w:val="hl"/>
          <w:sz w:val="28"/>
          <w:szCs w:val="28"/>
        </w:rPr>
        <w:t>Музалевский</w:t>
      </w:r>
      <w:proofErr w:type="spellEnd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 xml:space="preserve">В. И. Русское Фортепианное искусство: XVIII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первая половина XIX века. – Л.: </w:t>
      </w:r>
      <w:proofErr w:type="spellStart"/>
      <w:r w:rsidRPr="00A23E34">
        <w:rPr>
          <w:sz w:val="28"/>
          <w:szCs w:val="28"/>
          <w:shd w:val="clear" w:color="auto" w:fill="FFFFFF"/>
        </w:rPr>
        <w:t>Гос</w:t>
      </w:r>
      <w:proofErr w:type="spellEnd"/>
      <w:r w:rsidRPr="00A23E34">
        <w:rPr>
          <w:sz w:val="28"/>
          <w:szCs w:val="28"/>
          <w:shd w:val="clear" w:color="auto" w:fill="FFFFFF"/>
        </w:rPr>
        <w:t>. муз</w:t>
      </w:r>
      <w:proofErr w:type="gramStart"/>
      <w:r w:rsidRPr="00A23E34">
        <w:rPr>
          <w:sz w:val="28"/>
          <w:szCs w:val="28"/>
          <w:shd w:val="clear" w:color="auto" w:fill="FFFFFF"/>
        </w:rPr>
        <w:t>.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sz w:val="28"/>
          <w:szCs w:val="28"/>
          <w:shd w:val="clear" w:color="auto" w:fill="FFFFFF"/>
        </w:rPr>
        <w:t>и</w:t>
      </w:r>
      <w:proofErr w:type="gramEnd"/>
      <w:r w:rsidRPr="00A23E34">
        <w:rPr>
          <w:sz w:val="28"/>
          <w:szCs w:val="28"/>
          <w:shd w:val="clear" w:color="auto" w:fill="FFFFFF"/>
        </w:rPr>
        <w:t>зд-во, – 1946. – 317 с.</w:t>
      </w:r>
      <w:r w:rsidRPr="00A23E34">
        <w:rPr>
          <w:i/>
          <w:color w:val="FF0000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A23E34">
        <w:rPr>
          <w:bCs/>
          <w:sz w:val="28"/>
          <w:szCs w:val="28"/>
          <w:shd w:val="clear" w:color="auto" w:fill="FFFFFF"/>
        </w:rPr>
        <w:t>Натансон</w:t>
      </w:r>
      <w:proofErr w:type="spellEnd"/>
      <w:r w:rsidRPr="00A23E34">
        <w:rPr>
          <w:bCs/>
          <w:sz w:val="28"/>
          <w:szCs w:val="28"/>
          <w:shd w:val="clear" w:color="auto" w:fill="FFFFFF"/>
        </w:rPr>
        <w:t xml:space="preserve"> В.А.</w:t>
      </w:r>
      <w:r w:rsidRPr="00A23E34">
        <w:rPr>
          <w:color w:val="000000"/>
          <w:sz w:val="28"/>
          <w:szCs w:val="28"/>
          <w:shd w:val="clear" w:color="auto" w:fill="FFFFFF"/>
        </w:rPr>
        <w:t>.</w:t>
      </w:r>
      <w:r w:rsidRPr="00A23E34">
        <w:rPr>
          <w:rStyle w:val="apple-converted-space"/>
          <w:color w:val="000000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>Прошлое русского пианизма (</w:t>
      </w:r>
      <w:proofErr w:type="spellStart"/>
      <w:r w:rsidRPr="00A23E34">
        <w:rPr>
          <w:sz w:val="28"/>
          <w:szCs w:val="28"/>
          <w:shd w:val="clear" w:color="auto" w:fill="FFFFFF"/>
        </w:rPr>
        <w:t>ХYIII-нач.XIX</w:t>
      </w:r>
      <w:proofErr w:type="gramStart"/>
      <w:r w:rsidRPr="00A23E34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A23E34">
        <w:rPr>
          <w:sz w:val="28"/>
          <w:szCs w:val="28"/>
          <w:shd w:val="clear" w:color="auto" w:fill="FFFFFF"/>
        </w:rPr>
        <w:t>.) [Текст]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очерки и материалы / В.А.</w:t>
      </w:r>
      <w:r w:rsidRPr="00A23E34">
        <w:rPr>
          <w:rStyle w:val="apple-converted-space"/>
          <w:sz w:val="28"/>
          <w:szCs w:val="28"/>
        </w:rPr>
        <w:t> </w:t>
      </w:r>
      <w:proofErr w:type="spellStart"/>
      <w:r w:rsidRPr="00A23E34">
        <w:rPr>
          <w:bCs/>
          <w:sz w:val="28"/>
          <w:szCs w:val="28"/>
          <w:shd w:val="clear" w:color="auto" w:fill="FFFFFF"/>
        </w:rPr>
        <w:t>Натансон</w:t>
      </w:r>
      <w:proofErr w:type="spellEnd"/>
      <w:r w:rsidRPr="00A23E34">
        <w:rPr>
          <w:sz w:val="28"/>
          <w:szCs w:val="28"/>
          <w:shd w:val="clear" w:color="auto" w:fill="FFFFFF"/>
        </w:rPr>
        <w:t>. – М.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3E34">
        <w:rPr>
          <w:sz w:val="28"/>
          <w:szCs w:val="28"/>
          <w:shd w:val="clear" w:color="auto" w:fill="FFFFFF"/>
        </w:rPr>
        <w:t>Музгиз</w:t>
      </w:r>
      <w:proofErr w:type="spellEnd"/>
      <w:r w:rsidRPr="00A23E34">
        <w:rPr>
          <w:sz w:val="28"/>
          <w:szCs w:val="28"/>
          <w:shd w:val="clear" w:color="auto" w:fill="FFFFFF"/>
        </w:rPr>
        <w:t>, 1960. – 290 с.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b/>
          <w:sz w:val="28"/>
          <w:szCs w:val="28"/>
          <w:shd w:val="clear" w:color="auto" w:fill="FFFFFF"/>
        </w:rPr>
      </w:pPr>
      <w:r w:rsidRPr="00A23E34">
        <w:rPr>
          <w:sz w:val="28"/>
          <w:szCs w:val="28"/>
        </w:rPr>
        <w:t xml:space="preserve"> Нейгауз Г. Г.  Об искусстве фортепианной игры: Записки педагога. 5-е изд. – М.: Музыка, 1988.</w:t>
      </w:r>
      <w:r w:rsidRPr="00A23E34">
        <w:rPr>
          <w:color w:val="222222"/>
          <w:sz w:val="28"/>
          <w:szCs w:val="28"/>
        </w:rPr>
        <w:t xml:space="preserve"> –</w:t>
      </w:r>
      <w:r w:rsidRPr="00A23E34">
        <w:rPr>
          <w:sz w:val="28"/>
          <w:szCs w:val="28"/>
        </w:rPr>
        <w:t xml:space="preserve"> 240 с. </w:t>
      </w:r>
      <w:hyperlink r:id="rId25" w:history="1">
        <w:r w:rsidRPr="00A23E34">
          <w:rPr>
            <w:rStyle w:val="a5"/>
            <w:b/>
            <w:sz w:val="28"/>
            <w:szCs w:val="28"/>
          </w:rPr>
          <w:t>http://lib.lgaki.info/page_lib.php?docid=14746&amp;mode=DocBibRecord</w:t>
        </w:r>
      </w:hyperlink>
      <w:r w:rsidRPr="00A23E34">
        <w:rPr>
          <w:b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Нейгауз Г. Г. Памяти Л. </w:t>
      </w:r>
      <w:proofErr w:type="spellStart"/>
      <w:r w:rsidRPr="00A23E34">
        <w:rPr>
          <w:iCs/>
          <w:sz w:val="28"/>
          <w:szCs w:val="28"/>
          <w:bdr w:val="none" w:sz="0" w:space="0" w:color="auto" w:frame="1"/>
          <w:shd w:val="clear" w:color="auto" w:fill="FFFFFF"/>
        </w:rPr>
        <w:t>Годовского</w:t>
      </w:r>
      <w:proofErr w:type="spellEnd"/>
      <w:r w:rsidRPr="00A23E3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// Нейгауз Г. Г. Размышления, воспоминания, дневники. Избранные статьи. М., 2000.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364D6D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157AF" w:rsidRPr="00A23E34">
          <w:rPr>
            <w:rFonts w:ascii="Times New Roman" w:hAnsi="Times New Roman" w:cs="Times New Roman"/>
            <w:sz w:val="28"/>
            <w:szCs w:val="28"/>
          </w:rPr>
          <w:t>Нейгауз  </w:t>
        </w:r>
      </w:hyperlink>
      <w:r w:rsidR="00B157AF" w:rsidRPr="00A23E34">
        <w:rPr>
          <w:rFonts w:ascii="Times New Roman" w:hAnsi="Times New Roman" w:cs="Times New Roman"/>
          <w:sz w:val="28"/>
          <w:szCs w:val="28"/>
        </w:rPr>
        <w:t>Г. Г.  Размышления, воспоминания, дневники. Избранные статьи</w:t>
      </w:r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биография (Автобиография) / Г.Г. Нейгауз.  – Москва</w:t>
      </w:r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Классика-</w:t>
      </w:r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, 2000. </w:t>
      </w:r>
      <w:r w:rsidR="00B157AF"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157AF" w:rsidRPr="00A23E34">
        <w:rPr>
          <w:rFonts w:ascii="Times New Roman" w:hAnsi="Times New Roman" w:cs="Times New Roman"/>
          <w:sz w:val="28"/>
          <w:szCs w:val="28"/>
        </w:rPr>
        <w:t xml:space="preserve"> 431 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A23E34">
        <w:rPr>
          <w:sz w:val="28"/>
          <w:szCs w:val="28"/>
        </w:rPr>
        <w:t xml:space="preserve">Николаев В. Шопен – педагог. </w:t>
      </w:r>
      <w:r w:rsidRPr="00A23E34">
        <w:rPr>
          <w:sz w:val="28"/>
          <w:szCs w:val="28"/>
          <w:shd w:val="clear" w:color="auto" w:fill="FFFFFF"/>
        </w:rPr>
        <w:t xml:space="preserve">Монография – М.: Музыка, 1980. – 93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, Вера Борисовна. Символика музыки И. С. Баха / В. Б.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. курсы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. мастерства пианистов памяти С. В. Рахманинова. – Тамбов, 1993. – 104 с.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ноты.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  <w:shd w:val="clear" w:color="auto" w:fill="FFFFFF"/>
        </w:rPr>
        <w:t xml:space="preserve">Об изучении клавирных сочинений Баха в музыкальной школе [Текст] / И. А. </w:t>
      </w:r>
      <w:proofErr w:type="spellStart"/>
      <w:r w:rsidRPr="00A23E34">
        <w:rPr>
          <w:sz w:val="28"/>
          <w:szCs w:val="28"/>
          <w:shd w:val="clear" w:color="auto" w:fill="FFFFFF"/>
        </w:rPr>
        <w:t>Браудо</w:t>
      </w:r>
      <w:proofErr w:type="spellEnd"/>
      <w:proofErr w:type="gramStart"/>
      <w:r w:rsidRPr="00A23E34">
        <w:rPr>
          <w:sz w:val="28"/>
          <w:szCs w:val="28"/>
          <w:shd w:val="clear" w:color="auto" w:fill="FFFFFF"/>
        </w:rPr>
        <w:t> .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- Санкт-Петербург : Композитор, 2013. - 89, [2] с.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нот.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i/>
          <w:color w:val="FF0000"/>
          <w:sz w:val="28"/>
          <w:szCs w:val="28"/>
        </w:rPr>
      </w:pPr>
      <w:r w:rsidRPr="00A23E34">
        <w:rPr>
          <w:bCs/>
          <w:color w:val="000000"/>
          <w:sz w:val="28"/>
          <w:szCs w:val="28"/>
        </w:rPr>
        <w:t>Оссовский А.В.</w:t>
      </w:r>
      <w:r w:rsidRPr="00A23E34">
        <w:rPr>
          <w:rStyle w:val="apple-converted-space"/>
          <w:bCs/>
          <w:color w:val="000000"/>
          <w:sz w:val="28"/>
          <w:szCs w:val="28"/>
        </w:rPr>
        <w:t> 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Избранные статьи и воспоминания.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Л.: Сов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 xml:space="preserve">омпозитор, 1961.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С. 7, 8, 9, 12, 328.</w:t>
      </w:r>
      <w:r w:rsidRPr="00A23E34">
        <w:rPr>
          <w:rStyle w:val="apple-converted-space"/>
          <w:color w:val="000000"/>
          <w:sz w:val="28"/>
          <w:szCs w:val="28"/>
        </w:rPr>
        <w:t> </w:t>
      </w:r>
      <w:r w:rsidRPr="00A23E34">
        <w:rPr>
          <w:i/>
          <w:color w:val="FF0000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spacing w:before="100" w:beforeAutospacing="1" w:after="24"/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</w:rPr>
        <w:t>Пауль</w:t>
      </w:r>
      <w:proofErr w:type="spellEnd"/>
      <w:r w:rsidRPr="00A23E34">
        <w:rPr>
          <w:sz w:val="28"/>
          <w:szCs w:val="28"/>
        </w:rPr>
        <w:t xml:space="preserve"> Хиндемит: статьи и материалы / И. Прудникова, сост. –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Советский  композитор, 1979.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>Пианисты рассказывают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[Сборник] / Сост., общ. ред. и вступ. ст. М. Соколова</w:t>
      </w:r>
      <w:proofErr w:type="gramStart"/>
      <w:r w:rsidRPr="00A23E34">
        <w:rPr>
          <w:sz w:val="28"/>
          <w:szCs w:val="28"/>
        </w:rPr>
        <w:t xml:space="preserve"> .</w:t>
      </w:r>
      <w:proofErr w:type="gramEnd"/>
      <w:r w:rsidRPr="00A23E34">
        <w:rPr>
          <w:sz w:val="28"/>
          <w:szCs w:val="28"/>
        </w:rPr>
        <w:t xml:space="preserve"> – Москва : Советский композитор, 1979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A23E34">
        <w:rPr>
          <w:bCs/>
          <w:color w:val="000000"/>
          <w:sz w:val="28"/>
          <w:szCs w:val="28"/>
        </w:rPr>
        <w:t>Понизовкин</w:t>
      </w:r>
      <w:proofErr w:type="spellEnd"/>
      <w:r w:rsidRPr="00A23E34">
        <w:rPr>
          <w:bCs/>
          <w:color w:val="000000"/>
          <w:sz w:val="28"/>
          <w:szCs w:val="28"/>
        </w:rPr>
        <w:t xml:space="preserve"> Ю.В.</w:t>
      </w:r>
      <w:r w:rsidRPr="00A23E34">
        <w:rPr>
          <w:rStyle w:val="apple-converted-space"/>
          <w:bCs/>
          <w:color w:val="000000"/>
          <w:sz w:val="28"/>
          <w:szCs w:val="28"/>
        </w:rPr>
        <w:t> 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Рахманинов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пианист, интерпретатор собственных произведений. </w:t>
      </w:r>
      <w:r w:rsidRPr="00A23E34">
        <w:rPr>
          <w:sz w:val="28"/>
          <w:szCs w:val="28"/>
          <w:shd w:val="clear" w:color="auto" w:fill="FFFFFF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М.: Музыка, 1965.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95 с.: ил</w:t>
      </w:r>
    </w:p>
    <w:p w:rsidR="00B157AF" w:rsidRPr="00A23E34" w:rsidRDefault="00364D6D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157AF" w:rsidRPr="00A23E34">
          <w:rPr>
            <w:rFonts w:ascii="Times New Roman" w:hAnsi="Times New Roman" w:cs="Times New Roman"/>
            <w:sz w:val="28"/>
            <w:szCs w:val="28"/>
          </w:rPr>
          <w:t>Рабинович  Д. А.</w:t>
        </w:r>
      </w:hyperlink>
      <w:r w:rsidR="00B157AF" w:rsidRPr="00A23E34">
        <w:rPr>
          <w:rFonts w:ascii="Times New Roman" w:hAnsi="Times New Roman" w:cs="Times New Roman"/>
          <w:sz w:val="28"/>
          <w:szCs w:val="28"/>
        </w:rPr>
        <w:t> Исполнитель и стиль / </w:t>
      </w:r>
      <w:hyperlink r:id="rId28" w:history="1">
        <w:r w:rsidR="00B157AF" w:rsidRPr="00A23E34">
          <w:rPr>
            <w:rFonts w:ascii="Times New Roman" w:hAnsi="Times New Roman" w:cs="Times New Roman"/>
            <w:sz w:val="28"/>
            <w:szCs w:val="28"/>
          </w:rPr>
          <w:t>Д. А. Рабинович</w:t>
        </w:r>
      </w:hyperlink>
      <w:r w:rsidR="00B157AF" w:rsidRPr="00A23E3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>. </w:t>
      </w:r>
      <w:hyperlink r:id="rId29" w:history="1">
        <w:r w:rsidR="00B157AF" w:rsidRPr="00A23E34">
          <w:rPr>
            <w:rFonts w:ascii="Times New Roman" w:hAnsi="Times New Roman" w:cs="Times New Roman"/>
            <w:sz w:val="28"/>
            <w:szCs w:val="28"/>
          </w:rPr>
          <w:t>А. Ф. </w:t>
        </w:r>
        <w:proofErr w:type="spellStart"/>
        <w:r w:rsidR="00B157AF" w:rsidRPr="00A23E34">
          <w:rPr>
            <w:rFonts w:ascii="Times New Roman" w:hAnsi="Times New Roman" w:cs="Times New Roman"/>
            <w:sz w:val="28"/>
            <w:szCs w:val="28"/>
          </w:rPr>
          <w:t>Хитрук</w:t>
        </w:r>
        <w:proofErr w:type="spellEnd"/>
      </w:hyperlink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> – М. : Классика-XXI, 2008. – 207 с.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A23E34">
        <w:rPr>
          <w:sz w:val="28"/>
          <w:szCs w:val="28"/>
        </w:rPr>
        <w:lastRenderedPageBreak/>
        <w:t>Рабинович, Д. А. Портреты пианистов: К. Игумнов, Г. Нейгауз, В. </w:t>
      </w:r>
      <w:proofErr w:type="spellStart"/>
      <w:r w:rsidRPr="00A23E34">
        <w:rPr>
          <w:sz w:val="28"/>
          <w:szCs w:val="28"/>
        </w:rPr>
        <w:t>Софроницкий</w:t>
      </w:r>
      <w:proofErr w:type="spellEnd"/>
      <w:r w:rsidRPr="00A23E34">
        <w:rPr>
          <w:sz w:val="28"/>
          <w:szCs w:val="28"/>
        </w:rPr>
        <w:t xml:space="preserve">, Г. Гинзбург, Л. Оборин, Э. </w:t>
      </w:r>
      <w:proofErr w:type="spellStart"/>
      <w:r w:rsidRPr="00A23E34">
        <w:rPr>
          <w:sz w:val="28"/>
          <w:szCs w:val="28"/>
        </w:rPr>
        <w:t>Гилельс</w:t>
      </w:r>
      <w:proofErr w:type="spellEnd"/>
      <w:r w:rsidRPr="00A23E34">
        <w:rPr>
          <w:sz w:val="28"/>
          <w:szCs w:val="28"/>
        </w:rPr>
        <w:t>, М. Гринберг, С. Рихтер / Д. А. Рабинович – М.: Сов</w:t>
      </w:r>
      <w:proofErr w:type="gramStart"/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</w:t>
      </w:r>
      <w:proofErr w:type="gramStart"/>
      <w:r w:rsidRPr="00A23E34">
        <w:rPr>
          <w:sz w:val="28"/>
          <w:szCs w:val="28"/>
        </w:rPr>
        <w:t>к</w:t>
      </w:r>
      <w:proofErr w:type="gramEnd"/>
      <w:r w:rsidRPr="00A23E34">
        <w:rPr>
          <w:sz w:val="28"/>
          <w:szCs w:val="28"/>
        </w:rPr>
        <w:t xml:space="preserve">омпозитор, </w:t>
      </w:r>
      <w:r w:rsidRPr="00A23E34">
        <w:rPr>
          <w:sz w:val="28"/>
          <w:szCs w:val="28"/>
          <w:shd w:val="clear" w:color="auto" w:fill="FFFFFF"/>
        </w:rPr>
        <w:t xml:space="preserve">– </w:t>
      </w:r>
      <w:r w:rsidRPr="00A23E34">
        <w:rPr>
          <w:sz w:val="28"/>
          <w:szCs w:val="28"/>
        </w:rPr>
        <w:t xml:space="preserve">1962. </w:t>
      </w:r>
      <w:r w:rsidRPr="00A23E34">
        <w:rPr>
          <w:sz w:val="28"/>
          <w:szCs w:val="28"/>
          <w:shd w:val="clear" w:color="auto" w:fill="FFFFFF"/>
        </w:rPr>
        <w:t xml:space="preserve">– </w:t>
      </w:r>
      <w:r w:rsidRPr="00A23E34">
        <w:rPr>
          <w:sz w:val="28"/>
          <w:szCs w:val="28"/>
        </w:rPr>
        <w:t>267c.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sz w:val="28"/>
          <w:szCs w:val="28"/>
        </w:rPr>
        <w:t xml:space="preserve">Рогожина Н. И.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Сезар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Франк. 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Советский композитор, 1969. </w:t>
      </w:r>
      <w:r w:rsidRPr="00A23E34">
        <w:rPr>
          <w:rFonts w:ascii="Times New Roman" w:hAnsi="Times New Roman" w:cs="Times New Roman"/>
          <w:bCs/>
          <w:sz w:val="28"/>
          <w:szCs w:val="28"/>
        </w:rPr>
        <w:t>–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268 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A23E34">
        <w:rPr>
          <w:sz w:val="28"/>
          <w:szCs w:val="28"/>
          <w:shd w:val="clear" w:color="auto" w:fill="FFFFFF"/>
        </w:rPr>
        <w:t>Савшинский</w:t>
      </w:r>
      <w:proofErr w:type="spellEnd"/>
      <w:r w:rsidRPr="00A23E34">
        <w:rPr>
          <w:sz w:val="28"/>
          <w:szCs w:val="28"/>
          <w:shd w:val="clear" w:color="auto" w:fill="FFFFFF"/>
        </w:rPr>
        <w:t>, С.И. Леонид Николаев. Пианист,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rStyle w:val="hl"/>
          <w:sz w:val="28"/>
          <w:szCs w:val="28"/>
        </w:rPr>
        <w:t>композитор</w:t>
      </w:r>
      <w:r w:rsidRPr="00A23E34">
        <w:rPr>
          <w:sz w:val="28"/>
          <w:szCs w:val="28"/>
          <w:shd w:val="clear" w:color="auto" w:fill="FFFFFF"/>
        </w:rPr>
        <w:t xml:space="preserve">, педагог. </w:t>
      </w:r>
      <w:proofErr w:type="gramStart"/>
      <w:r w:rsidRPr="00A23E34">
        <w:rPr>
          <w:color w:val="222222"/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>Л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.; М. : </w:t>
      </w:r>
      <w:proofErr w:type="spellStart"/>
      <w:r w:rsidRPr="00A23E34">
        <w:rPr>
          <w:sz w:val="28"/>
          <w:szCs w:val="28"/>
          <w:shd w:val="clear" w:color="auto" w:fill="FFFFFF"/>
        </w:rPr>
        <w:t>Гос.муз.изд</w:t>
      </w:r>
      <w:proofErr w:type="spellEnd"/>
      <w:r w:rsidRPr="00A23E34">
        <w:rPr>
          <w:sz w:val="28"/>
          <w:szCs w:val="28"/>
          <w:shd w:val="clear" w:color="auto" w:fill="FFFFFF"/>
        </w:rPr>
        <w:t>., 1950. – 189 е., с ил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r w:rsidRPr="00A23E34">
        <w:rPr>
          <w:sz w:val="28"/>
          <w:szCs w:val="28"/>
          <w:shd w:val="clear" w:color="auto" w:fill="FFFFFF"/>
        </w:rPr>
        <w:t xml:space="preserve">Самохвалов В. Черты музыкального мышления Б. </w:t>
      </w:r>
      <w:proofErr w:type="spellStart"/>
      <w:r w:rsidRPr="00A23E34">
        <w:rPr>
          <w:sz w:val="28"/>
          <w:szCs w:val="28"/>
          <w:shd w:val="clear" w:color="auto" w:fill="FFFFFF"/>
        </w:rPr>
        <w:t>Лятошинского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/Самохвалов. – К.: Музыкальная Украина, 1970. – 280с.</w:t>
      </w:r>
      <w:r w:rsidRPr="00A23E34">
        <w:rPr>
          <w:i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6"/>
        </w:numPr>
        <w:shd w:val="clear" w:color="auto" w:fill="FFFFFF"/>
        <w:jc w:val="both"/>
        <w:textAlignment w:val="baseline"/>
        <w:outlineLvl w:val="0"/>
        <w:rPr>
          <w:rStyle w:val="hl"/>
          <w:b/>
          <w:sz w:val="28"/>
          <w:szCs w:val="28"/>
          <w:shd w:val="clear" w:color="auto" w:fill="FFFFFF"/>
        </w:rPr>
      </w:pPr>
      <w:r w:rsidRPr="00A23E34">
        <w:rPr>
          <w:sz w:val="28"/>
          <w:szCs w:val="28"/>
        </w:rPr>
        <w:t xml:space="preserve">Смирнов М. Фортепианные произведения композиторов „Могучей кучки”. </w:t>
      </w:r>
      <w:r w:rsidRPr="00A23E34">
        <w:rPr>
          <w:sz w:val="28"/>
          <w:szCs w:val="28"/>
          <w:shd w:val="clear" w:color="auto" w:fill="FFFFFF"/>
        </w:rPr>
        <w:t xml:space="preserve">М.: Музыка. </w:t>
      </w:r>
      <w:r w:rsidRPr="00A23E34">
        <w:rPr>
          <w:color w:val="222222"/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1971.  114 с., нот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., </w:t>
      </w:r>
      <w:proofErr w:type="gramEnd"/>
      <w:r w:rsidRPr="00A23E34">
        <w:rPr>
          <w:sz w:val="28"/>
          <w:szCs w:val="28"/>
          <w:shd w:val="clear" w:color="auto" w:fill="FFFFFF"/>
        </w:rPr>
        <w:t>обл.</w:t>
      </w:r>
      <w:r w:rsidRPr="00A23E34">
        <w:rPr>
          <w:rStyle w:val="apple-converted-space"/>
          <w:sz w:val="28"/>
          <w:szCs w:val="28"/>
        </w:rPr>
        <w:t> </w:t>
      </w:r>
      <w:r w:rsidRPr="00A23E34">
        <w:rPr>
          <w:rStyle w:val="hl"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Соллертинский И. Арнольд Шёнберг. </w:t>
      </w:r>
      <w:r w:rsidRPr="00A23E34">
        <w:rPr>
          <w:sz w:val="28"/>
          <w:szCs w:val="28"/>
          <w:shd w:val="clear" w:color="auto" w:fill="FFFFFF"/>
        </w:rPr>
        <w:t xml:space="preserve">Ленинградская филармония, 1934.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57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proofErr w:type="spellStart"/>
      <w:r w:rsidRPr="00A23E34">
        <w:rPr>
          <w:bCs/>
          <w:color w:val="000000"/>
          <w:sz w:val="28"/>
          <w:szCs w:val="28"/>
        </w:rPr>
        <w:t>Соловцов</w:t>
      </w:r>
      <w:proofErr w:type="spellEnd"/>
      <w:r w:rsidRPr="00A23E34">
        <w:rPr>
          <w:bCs/>
          <w:color w:val="000000"/>
          <w:sz w:val="28"/>
          <w:szCs w:val="28"/>
        </w:rPr>
        <w:t xml:space="preserve"> А.</w:t>
      </w:r>
      <w:r w:rsidRPr="00A23E34">
        <w:rPr>
          <w:rStyle w:val="apple-converted-space"/>
          <w:color w:val="000000"/>
          <w:sz w:val="28"/>
          <w:szCs w:val="28"/>
        </w:rPr>
        <w:t> 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С.В. Рахманинов.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М.; Л.: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Музгиз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 xml:space="preserve">, 1947. </w:t>
      </w:r>
      <w:r w:rsidRPr="00A23E34">
        <w:rPr>
          <w:sz w:val="28"/>
          <w:szCs w:val="28"/>
        </w:rPr>
        <w:t>–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113 с., 1 л. </w:t>
      </w:r>
      <w:proofErr w:type="spellStart"/>
      <w:r w:rsidRPr="00A23E34">
        <w:rPr>
          <w:color w:val="000000"/>
          <w:sz w:val="28"/>
          <w:szCs w:val="28"/>
          <w:shd w:val="clear" w:color="auto" w:fill="FFFFFF"/>
        </w:rPr>
        <w:t>портр</w:t>
      </w:r>
      <w:proofErr w:type="spellEnd"/>
      <w:r w:rsidRPr="00A23E34">
        <w:rPr>
          <w:color w:val="000000"/>
          <w:sz w:val="28"/>
          <w:szCs w:val="28"/>
          <w:shd w:val="clear" w:color="auto" w:fill="FFFFFF"/>
        </w:rPr>
        <w:t>.</w:t>
      </w:r>
      <w:r w:rsidRPr="00A23E34">
        <w:rPr>
          <w:rStyle w:val="apple-converted-space"/>
          <w:color w:val="000000"/>
          <w:sz w:val="28"/>
          <w:szCs w:val="28"/>
        </w:rPr>
        <w:t> 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>Стравинский И. Диалоги. Воспоминания. Размышления. Комментарии/Сост., п</w:t>
      </w:r>
      <w:proofErr w:type="gramStart"/>
      <w:r w:rsidRPr="00A23E34">
        <w:rPr>
          <w:sz w:val="28"/>
          <w:szCs w:val="28"/>
        </w:rPr>
        <w:t>о-</w:t>
      </w:r>
      <w:proofErr w:type="gramEnd"/>
      <w:r w:rsidRPr="00A23E34">
        <w:rPr>
          <w:sz w:val="28"/>
          <w:szCs w:val="28"/>
        </w:rPr>
        <w:t xml:space="preserve"> </w:t>
      </w:r>
      <w:proofErr w:type="spellStart"/>
      <w:r w:rsidRPr="00A23E34">
        <w:rPr>
          <w:sz w:val="28"/>
          <w:szCs w:val="28"/>
        </w:rPr>
        <w:t>слесл</w:t>
      </w:r>
      <w:proofErr w:type="spellEnd"/>
      <w:r w:rsidRPr="00A23E34">
        <w:rPr>
          <w:sz w:val="28"/>
          <w:szCs w:val="28"/>
        </w:rPr>
        <w:t xml:space="preserve">. и общ. ред. М.С. </w:t>
      </w:r>
      <w:proofErr w:type="spellStart"/>
      <w:r w:rsidRPr="00A23E34">
        <w:rPr>
          <w:sz w:val="28"/>
          <w:szCs w:val="28"/>
        </w:rPr>
        <w:t>Друскина</w:t>
      </w:r>
      <w:proofErr w:type="spellEnd"/>
      <w:r w:rsidRPr="00A23E34">
        <w:rPr>
          <w:sz w:val="28"/>
          <w:szCs w:val="28"/>
        </w:rPr>
        <w:t>. – Л.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Музыка, 1971. – 413 </w:t>
      </w:r>
      <w:proofErr w:type="spellStart"/>
      <w:r w:rsidRPr="00A23E34">
        <w:rPr>
          <w:sz w:val="28"/>
          <w:szCs w:val="28"/>
        </w:rPr>
        <w:t>c</w:t>
      </w:r>
      <w:proofErr w:type="spellEnd"/>
      <w:r w:rsidRPr="00A23E34">
        <w:rPr>
          <w:sz w:val="28"/>
          <w:szCs w:val="28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Стравинский И. Хроника моей жизни. – </w:t>
      </w:r>
      <w:r w:rsidRPr="00A23E34">
        <w:rPr>
          <w:sz w:val="28"/>
          <w:szCs w:val="28"/>
          <w:shd w:val="clear" w:color="auto" w:fill="FFFFFF"/>
        </w:rPr>
        <w:t xml:space="preserve">М.: Композитор, 2005.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464 с.: ил.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Тараканов М. Музыкальный театр </w:t>
      </w:r>
      <w:proofErr w:type="spellStart"/>
      <w:r w:rsidRPr="00A23E34">
        <w:rPr>
          <w:sz w:val="28"/>
          <w:szCs w:val="28"/>
        </w:rPr>
        <w:t>Альбана</w:t>
      </w:r>
      <w:proofErr w:type="spellEnd"/>
      <w:r w:rsidRPr="00A23E34">
        <w:rPr>
          <w:sz w:val="28"/>
          <w:szCs w:val="28"/>
        </w:rPr>
        <w:t xml:space="preserve"> Берга. – </w:t>
      </w:r>
      <w:r w:rsidRPr="00A23E34">
        <w:rPr>
          <w:sz w:val="28"/>
          <w:szCs w:val="28"/>
          <w:shd w:val="clear" w:color="auto" w:fill="FFFFFF"/>
        </w:rPr>
        <w:t>М.</w:t>
      </w:r>
      <w:proofErr w:type="gramStart"/>
      <w:r w:rsidRPr="00A23E34">
        <w:rPr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Советский композитор, 1976. </w:t>
      </w:r>
      <w:r w:rsidRPr="00A23E34">
        <w:rPr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567 с.: ил.</w:t>
      </w:r>
      <w:r w:rsidRPr="00A23E34">
        <w:rPr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Style w:val="hl"/>
          <w:sz w:val="28"/>
          <w:szCs w:val="28"/>
          <w:shd w:val="clear" w:color="auto" w:fill="FFFFFF"/>
        </w:rPr>
      </w:pPr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>Терентьева Н. Карл Черни и его этюды. Издательство «Музыка», 1978.</w:t>
      </w:r>
      <w:r w:rsidRPr="00A23E34">
        <w:rPr>
          <w:sz w:val="28"/>
          <w:szCs w:val="28"/>
        </w:rPr>
        <w:t xml:space="preserve"> </w:t>
      </w:r>
      <w:proofErr w:type="spellStart"/>
      <w:r w:rsidRPr="00A23E34">
        <w:rPr>
          <w:sz w:val="28"/>
          <w:szCs w:val="28"/>
        </w:rPr>
        <w:t>Фейнберг</w:t>
      </w:r>
      <w:proofErr w:type="spellEnd"/>
      <w:r w:rsidRPr="00A23E34">
        <w:rPr>
          <w:sz w:val="28"/>
          <w:szCs w:val="28"/>
        </w:rPr>
        <w:t xml:space="preserve"> С. Мастерство пианиста. </w:t>
      </w:r>
      <w:r w:rsidRPr="00A23E34">
        <w:rPr>
          <w:sz w:val="28"/>
          <w:szCs w:val="28"/>
          <w:shd w:val="clear" w:color="auto" w:fill="FFFFFF"/>
        </w:rPr>
        <w:t>Сост. и общ</w:t>
      </w:r>
      <w:proofErr w:type="gramStart"/>
      <w:r w:rsidRPr="00A23E34">
        <w:rPr>
          <w:sz w:val="28"/>
          <w:szCs w:val="28"/>
          <w:shd w:val="clear" w:color="auto" w:fill="FFFFFF"/>
        </w:rPr>
        <w:t>.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sz w:val="28"/>
          <w:szCs w:val="28"/>
          <w:shd w:val="clear" w:color="auto" w:fill="FFFFFF"/>
        </w:rPr>
        <w:t>р</w:t>
      </w:r>
      <w:proofErr w:type="gramEnd"/>
      <w:r w:rsidRPr="00A23E34">
        <w:rPr>
          <w:sz w:val="28"/>
          <w:szCs w:val="28"/>
          <w:shd w:val="clear" w:color="auto" w:fill="FFFFFF"/>
        </w:rPr>
        <w:t>едакция Л. </w:t>
      </w:r>
      <w:proofErr w:type="spellStart"/>
      <w:r w:rsidRPr="00A23E34">
        <w:rPr>
          <w:sz w:val="28"/>
          <w:szCs w:val="28"/>
          <w:shd w:val="clear" w:color="auto" w:fill="FFFFFF"/>
        </w:rPr>
        <w:t>Фейнберга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и В. </w:t>
      </w:r>
      <w:proofErr w:type="spellStart"/>
      <w:r w:rsidRPr="00A23E34">
        <w:rPr>
          <w:sz w:val="28"/>
          <w:szCs w:val="28"/>
          <w:shd w:val="clear" w:color="auto" w:fill="FFFFFF"/>
        </w:rPr>
        <w:t>Натансона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— М.: Музыка, 1978. — 208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364D6D" w:rsidP="00B157AF">
      <w:pPr>
        <w:numPr>
          <w:ilvl w:val="0"/>
          <w:numId w:val="5"/>
        </w:numPr>
        <w:jc w:val="both"/>
        <w:rPr>
          <w:i/>
          <w:sz w:val="28"/>
          <w:szCs w:val="28"/>
        </w:rPr>
      </w:pPr>
      <w:hyperlink r:id="rId30" w:history="1">
        <w:r w:rsidR="00B157AF" w:rsidRPr="00A23E34">
          <w:rPr>
            <w:rStyle w:val="a5"/>
            <w:bCs/>
            <w:sz w:val="28"/>
            <w:szCs w:val="28"/>
          </w:rPr>
          <w:t>Терехов С.</w:t>
        </w:r>
      </w:hyperlink>
      <w:r w:rsidR="00B157AF" w:rsidRPr="00A23E34">
        <w:rPr>
          <w:sz w:val="28"/>
          <w:szCs w:val="28"/>
        </w:rPr>
        <w:t xml:space="preserve"> Трудности интерпретации времени в фортепианных произведениях С.Рахманинова : [о работе над произведениями рус. композитора: о роли ритма, вокально-дирижерского метода, слухового внимания] /</w:t>
      </w:r>
      <w:hyperlink r:id="rId31" w:history="1">
        <w:r w:rsidR="00B157AF" w:rsidRPr="00A23E34">
          <w:rPr>
            <w:rStyle w:val="a5"/>
            <w:bCs/>
            <w:sz w:val="28"/>
            <w:szCs w:val="28"/>
          </w:rPr>
          <w:t>Сергей Терехов</w:t>
        </w:r>
      </w:hyperlink>
      <w:r w:rsidR="00B157AF" w:rsidRPr="00A23E34">
        <w:rPr>
          <w:rStyle w:val="apple-converted-space"/>
          <w:sz w:val="28"/>
          <w:szCs w:val="28"/>
        </w:rPr>
        <w:t> </w:t>
      </w:r>
      <w:r w:rsidR="00B157AF" w:rsidRPr="00A23E34">
        <w:rPr>
          <w:sz w:val="28"/>
          <w:szCs w:val="28"/>
        </w:rPr>
        <w:t xml:space="preserve">// </w:t>
      </w:r>
      <w:proofErr w:type="spellStart"/>
      <w:r w:rsidR="00B157AF" w:rsidRPr="00A23E34">
        <w:rPr>
          <w:sz w:val="28"/>
          <w:szCs w:val="28"/>
        </w:rPr>
        <w:t>Проблеми</w:t>
      </w:r>
      <w:proofErr w:type="spellEnd"/>
      <w:r w:rsidR="00B157AF" w:rsidRPr="00A23E34">
        <w:rPr>
          <w:sz w:val="28"/>
          <w:szCs w:val="28"/>
        </w:rPr>
        <w:t xml:space="preserve"> </w:t>
      </w:r>
      <w:proofErr w:type="spellStart"/>
      <w:r w:rsidR="00B157AF" w:rsidRPr="00A23E34">
        <w:rPr>
          <w:sz w:val="28"/>
          <w:szCs w:val="28"/>
        </w:rPr>
        <w:t>взаємодії</w:t>
      </w:r>
      <w:proofErr w:type="spellEnd"/>
      <w:r w:rsidR="00B157AF" w:rsidRPr="00A23E34">
        <w:rPr>
          <w:sz w:val="28"/>
          <w:szCs w:val="28"/>
        </w:rPr>
        <w:t xml:space="preserve"> </w:t>
      </w:r>
      <w:proofErr w:type="spellStart"/>
      <w:r w:rsidR="00B157AF" w:rsidRPr="00A23E34">
        <w:rPr>
          <w:sz w:val="28"/>
          <w:szCs w:val="28"/>
        </w:rPr>
        <w:t>мистецтва</w:t>
      </w:r>
      <w:proofErr w:type="spellEnd"/>
      <w:r w:rsidR="00B157AF" w:rsidRPr="00A23E34">
        <w:rPr>
          <w:sz w:val="28"/>
          <w:szCs w:val="28"/>
        </w:rPr>
        <w:t xml:space="preserve">, </w:t>
      </w:r>
      <w:proofErr w:type="spellStart"/>
      <w:r w:rsidR="00B157AF" w:rsidRPr="00A23E34">
        <w:rPr>
          <w:sz w:val="28"/>
          <w:szCs w:val="28"/>
        </w:rPr>
        <w:t>педагогіки</w:t>
      </w:r>
      <w:proofErr w:type="spellEnd"/>
      <w:r w:rsidR="00B157AF" w:rsidRPr="00A23E34">
        <w:rPr>
          <w:sz w:val="28"/>
          <w:szCs w:val="28"/>
        </w:rPr>
        <w:t xml:space="preserve"> та </w:t>
      </w:r>
      <w:proofErr w:type="spellStart"/>
      <w:r w:rsidR="00B157AF" w:rsidRPr="00A23E34">
        <w:rPr>
          <w:sz w:val="28"/>
          <w:szCs w:val="28"/>
        </w:rPr>
        <w:t>теорії</w:t>
      </w:r>
      <w:proofErr w:type="spellEnd"/>
      <w:r w:rsidR="00B157AF" w:rsidRPr="00A23E34">
        <w:rPr>
          <w:sz w:val="28"/>
          <w:szCs w:val="28"/>
        </w:rPr>
        <w:t xml:space="preserve"> </w:t>
      </w:r>
      <w:proofErr w:type="spellStart"/>
      <w:r w:rsidR="00B157AF" w:rsidRPr="00A23E34">
        <w:rPr>
          <w:sz w:val="28"/>
          <w:szCs w:val="28"/>
        </w:rPr>
        <w:t>і</w:t>
      </w:r>
      <w:proofErr w:type="spellEnd"/>
      <w:r w:rsidR="00B157AF" w:rsidRPr="00A23E34">
        <w:rPr>
          <w:sz w:val="28"/>
          <w:szCs w:val="28"/>
        </w:rPr>
        <w:t xml:space="preserve"> практики </w:t>
      </w:r>
      <w:proofErr w:type="spellStart"/>
      <w:r w:rsidR="00B157AF" w:rsidRPr="00A23E34">
        <w:rPr>
          <w:sz w:val="28"/>
          <w:szCs w:val="28"/>
        </w:rPr>
        <w:t>освіти</w:t>
      </w:r>
      <w:proofErr w:type="spellEnd"/>
      <w:r w:rsidR="00B157AF" w:rsidRPr="00A23E34">
        <w:rPr>
          <w:sz w:val="28"/>
          <w:szCs w:val="28"/>
        </w:rPr>
        <w:t xml:space="preserve"> : </w:t>
      </w:r>
      <w:proofErr w:type="spellStart"/>
      <w:r w:rsidR="00B157AF" w:rsidRPr="00A23E34">
        <w:rPr>
          <w:sz w:val="28"/>
          <w:szCs w:val="28"/>
        </w:rPr>
        <w:t>зб</w:t>
      </w:r>
      <w:proofErr w:type="spellEnd"/>
      <w:r w:rsidR="00B157AF" w:rsidRPr="00A23E34">
        <w:rPr>
          <w:sz w:val="28"/>
          <w:szCs w:val="28"/>
        </w:rPr>
        <w:t xml:space="preserve">. наук. </w:t>
      </w:r>
      <w:proofErr w:type="spellStart"/>
      <w:r w:rsidR="00B157AF" w:rsidRPr="00A23E34">
        <w:rPr>
          <w:sz w:val="28"/>
          <w:szCs w:val="28"/>
        </w:rPr>
        <w:t>праць</w:t>
      </w:r>
      <w:proofErr w:type="spellEnd"/>
      <w:r w:rsidR="00B157AF" w:rsidRPr="00A23E34">
        <w:rPr>
          <w:sz w:val="28"/>
          <w:szCs w:val="28"/>
        </w:rPr>
        <w:t xml:space="preserve"> /</w:t>
      </w:r>
      <w:r w:rsidR="00B157AF" w:rsidRPr="00A23E34">
        <w:rPr>
          <w:rStyle w:val="apple-converted-space"/>
          <w:sz w:val="28"/>
          <w:szCs w:val="28"/>
        </w:rPr>
        <w:t> </w:t>
      </w:r>
      <w:proofErr w:type="spellStart"/>
      <w:r w:rsidRPr="00A23E34">
        <w:rPr>
          <w:sz w:val="28"/>
          <w:szCs w:val="28"/>
        </w:rPr>
        <w:fldChar w:fldCharType="begin"/>
      </w:r>
      <w:r w:rsidR="00B157AF" w:rsidRPr="00A23E34">
        <w:rPr>
          <w:sz w:val="28"/>
          <w:szCs w:val="28"/>
        </w:rPr>
        <w:instrText xml:space="preserve"> HYPERLINK "http://publibnet.city.kharkov.ua/OpacUnicode/index.php?url=/auteurs/view/9380/source:default" </w:instrText>
      </w:r>
      <w:r w:rsidRPr="00A23E34">
        <w:rPr>
          <w:sz w:val="28"/>
          <w:szCs w:val="28"/>
        </w:rPr>
        <w:fldChar w:fldCharType="separate"/>
      </w:r>
      <w:r w:rsidR="00B157AF" w:rsidRPr="00A23E34">
        <w:rPr>
          <w:rStyle w:val="a5"/>
          <w:bCs/>
          <w:sz w:val="28"/>
          <w:szCs w:val="28"/>
        </w:rPr>
        <w:t>М-во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 </w:t>
      </w:r>
      <w:proofErr w:type="spellStart"/>
      <w:r w:rsidR="00B157AF" w:rsidRPr="00A23E34">
        <w:rPr>
          <w:rStyle w:val="a5"/>
          <w:bCs/>
          <w:sz w:val="28"/>
          <w:szCs w:val="28"/>
        </w:rPr>
        <w:t>культури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 </w:t>
      </w:r>
      <w:proofErr w:type="spellStart"/>
      <w:r w:rsidR="00B157AF" w:rsidRPr="00A23E34">
        <w:rPr>
          <w:rStyle w:val="a5"/>
          <w:bCs/>
          <w:sz w:val="28"/>
          <w:szCs w:val="28"/>
        </w:rPr>
        <w:t>і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 </w:t>
      </w:r>
      <w:proofErr w:type="spellStart"/>
      <w:r w:rsidR="00B157AF" w:rsidRPr="00A23E34">
        <w:rPr>
          <w:rStyle w:val="a5"/>
          <w:bCs/>
          <w:sz w:val="28"/>
          <w:szCs w:val="28"/>
        </w:rPr>
        <w:t>мистецтв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 </w:t>
      </w:r>
      <w:proofErr w:type="spellStart"/>
      <w:r w:rsidR="00B157AF" w:rsidRPr="00A23E34">
        <w:rPr>
          <w:rStyle w:val="a5"/>
          <w:bCs/>
          <w:sz w:val="28"/>
          <w:szCs w:val="28"/>
        </w:rPr>
        <w:t>України</w:t>
      </w:r>
      <w:proofErr w:type="spellEnd"/>
      <w:r w:rsidRPr="00A23E34">
        <w:rPr>
          <w:sz w:val="28"/>
          <w:szCs w:val="28"/>
        </w:rPr>
        <w:fldChar w:fldCharType="end"/>
      </w:r>
      <w:r w:rsidR="00B157AF" w:rsidRPr="00A23E34">
        <w:rPr>
          <w:sz w:val="28"/>
          <w:szCs w:val="28"/>
        </w:rPr>
        <w:t>,</w:t>
      </w:r>
      <w:r w:rsidR="00B157AF" w:rsidRPr="00A23E34">
        <w:rPr>
          <w:rStyle w:val="apple-converted-space"/>
          <w:sz w:val="28"/>
          <w:szCs w:val="28"/>
        </w:rPr>
        <w:t> </w:t>
      </w:r>
      <w:proofErr w:type="spellStart"/>
      <w:r w:rsidRPr="00A23E34">
        <w:rPr>
          <w:sz w:val="28"/>
          <w:szCs w:val="28"/>
        </w:rPr>
        <w:fldChar w:fldCharType="begin"/>
      </w:r>
      <w:r w:rsidR="00B157AF" w:rsidRPr="00A23E34">
        <w:rPr>
          <w:sz w:val="28"/>
          <w:szCs w:val="28"/>
        </w:rPr>
        <w:instrText xml:space="preserve"> HYPERLINK "http://publibnet.city.kharkov.ua/OpacUnicode/index.php?url=/auteurs/view/6864/source:default" </w:instrText>
      </w:r>
      <w:r w:rsidRPr="00A23E34">
        <w:rPr>
          <w:sz w:val="28"/>
          <w:szCs w:val="28"/>
        </w:rPr>
        <w:fldChar w:fldCharType="separate"/>
      </w:r>
      <w:r w:rsidR="00B157AF" w:rsidRPr="00A23E34">
        <w:rPr>
          <w:rStyle w:val="a5"/>
          <w:bCs/>
          <w:sz w:val="28"/>
          <w:szCs w:val="28"/>
        </w:rPr>
        <w:t>Харк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. </w:t>
      </w:r>
      <w:proofErr w:type="spellStart"/>
      <w:r w:rsidR="00B157AF" w:rsidRPr="00A23E34">
        <w:rPr>
          <w:rStyle w:val="a5"/>
          <w:bCs/>
          <w:sz w:val="28"/>
          <w:szCs w:val="28"/>
        </w:rPr>
        <w:t>держ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. ун-т </w:t>
      </w:r>
      <w:proofErr w:type="spellStart"/>
      <w:r w:rsidR="00B157AF" w:rsidRPr="00A23E34">
        <w:rPr>
          <w:rStyle w:val="a5"/>
          <w:bCs/>
          <w:sz w:val="28"/>
          <w:szCs w:val="28"/>
        </w:rPr>
        <w:t>мистецтв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 </w:t>
      </w:r>
      <w:proofErr w:type="spellStart"/>
      <w:r w:rsidR="00B157AF" w:rsidRPr="00A23E34">
        <w:rPr>
          <w:rStyle w:val="a5"/>
          <w:bCs/>
          <w:sz w:val="28"/>
          <w:szCs w:val="28"/>
        </w:rPr>
        <w:t>ім</w:t>
      </w:r>
      <w:proofErr w:type="spellEnd"/>
      <w:r w:rsidR="00B157AF" w:rsidRPr="00A23E34">
        <w:rPr>
          <w:rStyle w:val="a5"/>
          <w:bCs/>
          <w:sz w:val="28"/>
          <w:szCs w:val="28"/>
        </w:rPr>
        <w:t xml:space="preserve">. І.П. </w:t>
      </w:r>
      <w:proofErr w:type="spellStart"/>
      <w:r w:rsidR="00B157AF" w:rsidRPr="00A23E34">
        <w:rPr>
          <w:rStyle w:val="a5"/>
          <w:bCs/>
          <w:sz w:val="28"/>
          <w:szCs w:val="28"/>
        </w:rPr>
        <w:t>Котляревського</w:t>
      </w:r>
      <w:proofErr w:type="spellEnd"/>
      <w:r w:rsidRPr="00A23E34">
        <w:rPr>
          <w:sz w:val="28"/>
          <w:szCs w:val="28"/>
        </w:rPr>
        <w:fldChar w:fldCharType="end"/>
      </w:r>
      <w:proofErr w:type="gramStart"/>
      <w:r w:rsidR="00B157AF" w:rsidRPr="00A23E34">
        <w:rPr>
          <w:rStyle w:val="apple-converted-space"/>
          <w:sz w:val="28"/>
          <w:szCs w:val="28"/>
        </w:rPr>
        <w:t> </w:t>
      </w:r>
      <w:r w:rsidR="00B157AF" w:rsidRPr="00A23E34">
        <w:rPr>
          <w:sz w:val="28"/>
          <w:szCs w:val="28"/>
        </w:rPr>
        <w:t>;</w:t>
      </w:r>
      <w:proofErr w:type="gramEnd"/>
      <w:r w:rsidR="00B157AF" w:rsidRPr="00A23E34">
        <w:rPr>
          <w:sz w:val="28"/>
          <w:szCs w:val="28"/>
        </w:rPr>
        <w:t xml:space="preserve"> </w:t>
      </w:r>
      <w:proofErr w:type="spellStart"/>
      <w:r w:rsidR="00B157AF" w:rsidRPr="00A23E34">
        <w:rPr>
          <w:sz w:val="28"/>
          <w:szCs w:val="28"/>
        </w:rPr>
        <w:t>редкол</w:t>
      </w:r>
      <w:proofErr w:type="spellEnd"/>
      <w:r w:rsidR="00B157AF" w:rsidRPr="00A23E34">
        <w:rPr>
          <w:sz w:val="28"/>
          <w:szCs w:val="28"/>
        </w:rPr>
        <w:t>.</w:t>
      </w:r>
      <w:r w:rsidR="00B157AF" w:rsidRPr="00A23E34">
        <w:rPr>
          <w:rStyle w:val="apple-converted-space"/>
          <w:sz w:val="28"/>
          <w:szCs w:val="28"/>
        </w:rPr>
        <w:t> </w:t>
      </w:r>
      <w:hyperlink r:id="rId32" w:history="1">
        <w:r w:rsidR="00B157AF" w:rsidRPr="00A23E34">
          <w:rPr>
            <w:rStyle w:val="a5"/>
            <w:bCs/>
            <w:sz w:val="28"/>
            <w:szCs w:val="28"/>
          </w:rPr>
          <w:t xml:space="preserve">Т. Б. </w:t>
        </w:r>
        <w:proofErr w:type="spellStart"/>
        <w:r w:rsidR="00B157AF" w:rsidRPr="00A23E34">
          <w:rPr>
            <w:rStyle w:val="a5"/>
            <w:bCs/>
            <w:sz w:val="28"/>
            <w:szCs w:val="28"/>
          </w:rPr>
          <w:t>Вєркіна</w:t>
        </w:r>
        <w:proofErr w:type="spellEnd"/>
      </w:hyperlink>
      <w:r w:rsidR="00B157AF" w:rsidRPr="00A23E34">
        <w:rPr>
          <w:sz w:val="28"/>
          <w:szCs w:val="28"/>
        </w:rPr>
        <w:t>,</w:t>
      </w:r>
      <w:r w:rsidR="00B157AF" w:rsidRPr="00A23E34">
        <w:rPr>
          <w:rStyle w:val="apple-converted-space"/>
          <w:sz w:val="28"/>
          <w:szCs w:val="28"/>
        </w:rPr>
        <w:t> </w:t>
      </w:r>
      <w:hyperlink r:id="rId33" w:history="1">
        <w:r w:rsidR="00B157AF" w:rsidRPr="00A23E34">
          <w:rPr>
            <w:rStyle w:val="a5"/>
            <w:bCs/>
            <w:sz w:val="28"/>
            <w:szCs w:val="28"/>
          </w:rPr>
          <w:t xml:space="preserve">[та </w:t>
        </w:r>
        <w:proofErr w:type="spellStart"/>
        <w:r w:rsidR="00B157AF" w:rsidRPr="00A23E34">
          <w:rPr>
            <w:rStyle w:val="a5"/>
            <w:bCs/>
            <w:sz w:val="28"/>
            <w:szCs w:val="28"/>
          </w:rPr>
          <w:t>ін</w:t>
        </w:r>
        <w:proofErr w:type="spellEnd"/>
        <w:r w:rsidR="00B157AF" w:rsidRPr="00A23E34">
          <w:rPr>
            <w:rStyle w:val="a5"/>
            <w:bCs/>
            <w:sz w:val="28"/>
            <w:szCs w:val="28"/>
          </w:rPr>
          <w:t>.]</w:t>
        </w:r>
      </w:hyperlink>
      <w:r w:rsidR="00B157AF" w:rsidRPr="00A23E34">
        <w:rPr>
          <w:sz w:val="28"/>
          <w:szCs w:val="28"/>
        </w:rPr>
        <w:t xml:space="preserve">. - </w:t>
      </w:r>
      <w:proofErr w:type="spellStart"/>
      <w:r w:rsidR="00B157AF" w:rsidRPr="00A23E34">
        <w:rPr>
          <w:sz w:val="28"/>
          <w:szCs w:val="28"/>
        </w:rPr>
        <w:t>Вип</w:t>
      </w:r>
      <w:proofErr w:type="spellEnd"/>
      <w:r w:rsidR="00B157AF" w:rsidRPr="00A23E34">
        <w:rPr>
          <w:sz w:val="28"/>
          <w:szCs w:val="28"/>
        </w:rPr>
        <w:t>. 32</w:t>
      </w:r>
      <w:proofErr w:type="gramStart"/>
      <w:r w:rsidR="00B157AF" w:rsidRPr="00A23E34">
        <w:rPr>
          <w:sz w:val="28"/>
          <w:szCs w:val="28"/>
        </w:rPr>
        <w:t xml:space="preserve"> :</w:t>
      </w:r>
      <w:proofErr w:type="gramEnd"/>
      <w:r w:rsidR="00B157AF" w:rsidRPr="00A23E34">
        <w:rPr>
          <w:sz w:val="28"/>
          <w:szCs w:val="28"/>
        </w:rPr>
        <w:t xml:space="preserve"> </w:t>
      </w:r>
      <w:proofErr w:type="spellStart"/>
      <w:r w:rsidR="00B157AF" w:rsidRPr="00A23E34">
        <w:rPr>
          <w:sz w:val="28"/>
          <w:szCs w:val="28"/>
        </w:rPr>
        <w:t>Когнітивне</w:t>
      </w:r>
      <w:proofErr w:type="spellEnd"/>
      <w:r w:rsidR="00B157AF" w:rsidRPr="00A23E34">
        <w:rPr>
          <w:sz w:val="28"/>
          <w:szCs w:val="28"/>
        </w:rPr>
        <w:t xml:space="preserve"> музикознавство-2 / </w:t>
      </w:r>
      <w:proofErr w:type="spellStart"/>
      <w:r w:rsidR="00B157AF" w:rsidRPr="00A23E34">
        <w:rPr>
          <w:sz w:val="28"/>
          <w:szCs w:val="28"/>
        </w:rPr>
        <w:t>відпов</w:t>
      </w:r>
      <w:proofErr w:type="spellEnd"/>
      <w:r w:rsidR="00B157AF" w:rsidRPr="00A23E34">
        <w:rPr>
          <w:sz w:val="28"/>
          <w:szCs w:val="28"/>
        </w:rPr>
        <w:t xml:space="preserve">. ред. та </w:t>
      </w:r>
      <w:proofErr w:type="spellStart"/>
      <w:r w:rsidR="00B157AF" w:rsidRPr="00A23E34">
        <w:rPr>
          <w:sz w:val="28"/>
          <w:szCs w:val="28"/>
        </w:rPr>
        <w:t>упоряд</w:t>
      </w:r>
      <w:proofErr w:type="spellEnd"/>
      <w:r w:rsidR="00B157AF" w:rsidRPr="00A23E34">
        <w:rPr>
          <w:sz w:val="28"/>
          <w:szCs w:val="28"/>
        </w:rPr>
        <w:t>.</w:t>
      </w:r>
      <w:r w:rsidR="00B157AF" w:rsidRPr="00A23E34">
        <w:rPr>
          <w:rStyle w:val="apple-converted-space"/>
          <w:sz w:val="28"/>
          <w:szCs w:val="28"/>
        </w:rPr>
        <w:t> </w:t>
      </w:r>
      <w:hyperlink r:id="rId34" w:history="1">
        <w:r w:rsidR="00B157AF" w:rsidRPr="00A23E34">
          <w:rPr>
            <w:rStyle w:val="a5"/>
            <w:bCs/>
            <w:sz w:val="28"/>
            <w:szCs w:val="28"/>
          </w:rPr>
          <w:t xml:space="preserve">Л. В. </w:t>
        </w:r>
        <w:proofErr w:type="spellStart"/>
        <w:r w:rsidR="00B157AF" w:rsidRPr="00A23E34">
          <w:rPr>
            <w:rStyle w:val="a5"/>
            <w:bCs/>
            <w:sz w:val="28"/>
            <w:szCs w:val="28"/>
          </w:rPr>
          <w:t>Шаповалова</w:t>
        </w:r>
        <w:proofErr w:type="spellEnd"/>
      </w:hyperlink>
      <w:proofErr w:type="gramStart"/>
      <w:r w:rsidR="00B157AF" w:rsidRPr="00A23E34">
        <w:rPr>
          <w:rStyle w:val="apple-converted-space"/>
          <w:sz w:val="28"/>
          <w:szCs w:val="28"/>
        </w:rPr>
        <w:t> </w:t>
      </w:r>
      <w:r w:rsidR="00B157AF" w:rsidRPr="00A23E34">
        <w:rPr>
          <w:sz w:val="28"/>
          <w:szCs w:val="28"/>
        </w:rPr>
        <w:t>.</w:t>
      </w:r>
      <w:proofErr w:type="gramEnd"/>
      <w:r w:rsidR="00B157AF" w:rsidRPr="00A23E34">
        <w:rPr>
          <w:sz w:val="28"/>
          <w:szCs w:val="28"/>
        </w:rPr>
        <w:t xml:space="preserve"> – Харьков : С.А.М., 2011 . – С. 228 – 233 : нот</w:t>
      </w:r>
      <w:proofErr w:type="gramStart"/>
      <w:r w:rsidR="00B157AF" w:rsidRPr="00A23E34">
        <w:rPr>
          <w:sz w:val="28"/>
          <w:szCs w:val="28"/>
        </w:rPr>
        <w:t>.</w:t>
      </w:r>
      <w:proofErr w:type="gramEnd"/>
      <w:r w:rsidR="00B157AF" w:rsidRPr="00A23E34">
        <w:rPr>
          <w:sz w:val="28"/>
          <w:szCs w:val="28"/>
        </w:rPr>
        <w:t xml:space="preserve"> </w:t>
      </w:r>
      <w:proofErr w:type="gramStart"/>
      <w:r w:rsidR="00B157AF" w:rsidRPr="00A23E34">
        <w:rPr>
          <w:sz w:val="28"/>
          <w:szCs w:val="28"/>
        </w:rPr>
        <w:t>и</w:t>
      </w:r>
      <w:proofErr w:type="gramEnd"/>
      <w:r w:rsidR="00B157AF" w:rsidRPr="00A23E34">
        <w:rPr>
          <w:sz w:val="28"/>
          <w:szCs w:val="28"/>
        </w:rPr>
        <w:t xml:space="preserve">л. – Список </w:t>
      </w:r>
      <w:proofErr w:type="spellStart"/>
      <w:r w:rsidR="00B157AF" w:rsidRPr="00A23E34">
        <w:rPr>
          <w:sz w:val="28"/>
          <w:szCs w:val="28"/>
        </w:rPr>
        <w:t>использ</w:t>
      </w:r>
      <w:proofErr w:type="spellEnd"/>
      <w:r w:rsidR="00B157AF" w:rsidRPr="00A23E34">
        <w:rPr>
          <w:sz w:val="28"/>
          <w:szCs w:val="28"/>
        </w:rPr>
        <w:t>. лит</w:t>
      </w:r>
      <w:proofErr w:type="gramStart"/>
      <w:r w:rsidR="00B157AF" w:rsidRPr="00A23E34">
        <w:rPr>
          <w:sz w:val="28"/>
          <w:szCs w:val="28"/>
        </w:rPr>
        <w:t xml:space="preserve">.: </w:t>
      </w:r>
      <w:proofErr w:type="gramEnd"/>
      <w:r w:rsidR="00B157AF" w:rsidRPr="00A23E34">
        <w:rPr>
          <w:sz w:val="28"/>
          <w:szCs w:val="28"/>
        </w:rPr>
        <w:t>с. 233.</w:t>
      </w:r>
      <w:r w:rsidR="00B157AF" w:rsidRPr="00A23E34">
        <w:rPr>
          <w:rStyle w:val="apple-converted-space"/>
          <w:sz w:val="28"/>
          <w:szCs w:val="28"/>
        </w:rPr>
        <w:t> </w:t>
      </w:r>
      <w:r w:rsidR="00B157AF" w:rsidRPr="00A23E34">
        <w:rPr>
          <w:i/>
          <w:sz w:val="28"/>
          <w:szCs w:val="28"/>
        </w:rPr>
        <w:t xml:space="preserve"> </w:t>
      </w:r>
    </w:p>
    <w:p w:rsidR="00B157AF" w:rsidRPr="00A23E34" w:rsidRDefault="00B157AF" w:rsidP="00B157AF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Уроки </w:t>
      </w:r>
      <w:proofErr w:type="spellStart"/>
      <w:r w:rsidRPr="00A23E34">
        <w:rPr>
          <w:sz w:val="28"/>
          <w:szCs w:val="28"/>
        </w:rPr>
        <w:t>Шнабеля</w:t>
      </w:r>
      <w:proofErr w:type="spellEnd"/>
      <w:r w:rsidRPr="00A23E34">
        <w:rPr>
          <w:sz w:val="28"/>
          <w:szCs w:val="28"/>
        </w:rPr>
        <w:t xml:space="preserve"> [Текст]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пер. с англ. / К. Вольф ; пер.</w:t>
      </w:r>
      <w:r w:rsidRPr="00A23E34">
        <w:rPr>
          <w:rStyle w:val="apple-converted-space"/>
          <w:sz w:val="28"/>
          <w:szCs w:val="28"/>
        </w:rPr>
        <w:t> </w:t>
      </w:r>
      <w:hyperlink r:id="rId35" w:history="1">
        <w:r w:rsidRPr="00A23E34">
          <w:rPr>
            <w:rStyle w:val="a5"/>
            <w:bCs/>
            <w:sz w:val="28"/>
            <w:szCs w:val="28"/>
          </w:rPr>
          <w:t xml:space="preserve">В. </w:t>
        </w:r>
        <w:proofErr w:type="spellStart"/>
        <w:r w:rsidRPr="00A23E34">
          <w:rPr>
            <w:rStyle w:val="a5"/>
            <w:bCs/>
            <w:sz w:val="28"/>
            <w:szCs w:val="28"/>
          </w:rPr>
          <w:t>Бронгулеев</w:t>
        </w:r>
        <w:proofErr w:type="spellEnd"/>
      </w:hyperlink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</w:rPr>
        <w:t xml:space="preserve">; </w:t>
      </w:r>
      <w:proofErr w:type="spellStart"/>
      <w:r w:rsidRPr="00A23E34">
        <w:rPr>
          <w:sz w:val="28"/>
          <w:szCs w:val="28"/>
        </w:rPr>
        <w:t>предисл</w:t>
      </w:r>
      <w:proofErr w:type="spellEnd"/>
      <w:r w:rsidRPr="00A23E34">
        <w:rPr>
          <w:sz w:val="28"/>
          <w:szCs w:val="28"/>
        </w:rPr>
        <w:t>.</w:t>
      </w:r>
      <w:r w:rsidRPr="00A23E34">
        <w:rPr>
          <w:rStyle w:val="apple-converted-space"/>
          <w:sz w:val="28"/>
          <w:szCs w:val="28"/>
        </w:rPr>
        <w:t> </w:t>
      </w:r>
      <w:hyperlink r:id="rId36" w:history="1">
        <w:r w:rsidRPr="00A23E34">
          <w:rPr>
            <w:rStyle w:val="a5"/>
            <w:bCs/>
            <w:sz w:val="28"/>
            <w:szCs w:val="28"/>
          </w:rPr>
          <w:t xml:space="preserve">А. Ф. </w:t>
        </w:r>
        <w:proofErr w:type="spellStart"/>
        <w:r w:rsidRPr="00A23E34">
          <w:rPr>
            <w:rStyle w:val="a5"/>
            <w:bCs/>
            <w:sz w:val="28"/>
            <w:szCs w:val="28"/>
          </w:rPr>
          <w:t>Хитрук</w:t>
        </w:r>
        <w:proofErr w:type="spellEnd"/>
      </w:hyperlink>
      <w:r w:rsidRPr="00A23E34">
        <w:rPr>
          <w:sz w:val="28"/>
          <w:szCs w:val="28"/>
        </w:rPr>
        <w:t>. – М.</w:t>
      </w:r>
      <w:proofErr w:type="gramStart"/>
      <w:r w:rsidRPr="00A23E34">
        <w:rPr>
          <w:sz w:val="28"/>
          <w:szCs w:val="28"/>
        </w:rPr>
        <w:t xml:space="preserve"> :</w:t>
      </w:r>
      <w:proofErr w:type="gramEnd"/>
      <w:r w:rsidRPr="00A23E34">
        <w:rPr>
          <w:sz w:val="28"/>
          <w:szCs w:val="28"/>
        </w:rPr>
        <w:t xml:space="preserve"> Классика-XXI, 2006. – 172 с.</w:t>
      </w:r>
      <w:r w:rsidRPr="00A23E34">
        <w:rPr>
          <w:i/>
          <w:sz w:val="28"/>
          <w:szCs w:val="28"/>
        </w:rPr>
        <w:t xml:space="preserve"> 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Style w:val="hl"/>
          <w:sz w:val="28"/>
          <w:szCs w:val="28"/>
          <w:shd w:val="clear" w:color="auto" w:fill="FFFFFF"/>
        </w:rPr>
      </w:pPr>
      <w:proofErr w:type="spellStart"/>
      <w:r w:rsidRPr="00A23E34">
        <w:rPr>
          <w:sz w:val="28"/>
          <w:szCs w:val="28"/>
        </w:rPr>
        <w:t>Фейнберг</w:t>
      </w:r>
      <w:proofErr w:type="spellEnd"/>
      <w:r w:rsidRPr="00A23E34">
        <w:rPr>
          <w:sz w:val="28"/>
          <w:szCs w:val="28"/>
        </w:rPr>
        <w:t xml:space="preserve"> С. Мастерство пианиста. </w:t>
      </w:r>
      <w:r w:rsidRPr="00A23E34">
        <w:rPr>
          <w:sz w:val="28"/>
          <w:szCs w:val="28"/>
          <w:shd w:val="clear" w:color="auto" w:fill="FFFFFF"/>
        </w:rPr>
        <w:t>Сост. и общ</w:t>
      </w:r>
      <w:proofErr w:type="gramStart"/>
      <w:r w:rsidRPr="00A23E34">
        <w:rPr>
          <w:sz w:val="28"/>
          <w:szCs w:val="28"/>
          <w:shd w:val="clear" w:color="auto" w:fill="FFFFFF"/>
        </w:rPr>
        <w:t>.</w:t>
      </w:r>
      <w:proofErr w:type="gramEnd"/>
      <w:r w:rsidRPr="00A23E34">
        <w:rPr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sz w:val="28"/>
          <w:szCs w:val="28"/>
          <w:shd w:val="clear" w:color="auto" w:fill="FFFFFF"/>
        </w:rPr>
        <w:t>р</w:t>
      </w:r>
      <w:proofErr w:type="gramEnd"/>
      <w:r w:rsidRPr="00A23E34">
        <w:rPr>
          <w:sz w:val="28"/>
          <w:szCs w:val="28"/>
          <w:shd w:val="clear" w:color="auto" w:fill="FFFFFF"/>
        </w:rPr>
        <w:t>едакция Л. </w:t>
      </w:r>
      <w:proofErr w:type="spellStart"/>
      <w:r w:rsidRPr="00A23E34">
        <w:rPr>
          <w:sz w:val="28"/>
          <w:szCs w:val="28"/>
          <w:shd w:val="clear" w:color="auto" w:fill="FFFFFF"/>
        </w:rPr>
        <w:t>Фейнберга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 и В. </w:t>
      </w:r>
      <w:proofErr w:type="spellStart"/>
      <w:r w:rsidRPr="00A23E34">
        <w:rPr>
          <w:sz w:val="28"/>
          <w:szCs w:val="28"/>
          <w:shd w:val="clear" w:color="auto" w:fill="FFFFFF"/>
        </w:rPr>
        <w:t>Натансона</w:t>
      </w:r>
      <w:proofErr w:type="spellEnd"/>
      <w:r w:rsidRPr="00A23E34">
        <w:rPr>
          <w:sz w:val="28"/>
          <w:szCs w:val="28"/>
          <w:shd w:val="clear" w:color="auto" w:fill="FFFFFF"/>
        </w:rPr>
        <w:t xml:space="preserve">. — М.: Музыка, 1978. – 208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 С.Е. Пианизм как искусство. –  М.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Музыка,1969. –  595 с. </w:t>
      </w:r>
      <w:hyperlink r:id="rId37" w:history="1">
        <w:r w:rsidRPr="00A23E34">
          <w:rPr>
            <w:rStyle w:val="a5"/>
            <w:rFonts w:ascii="Times New Roman" w:eastAsia="TimesNewRoman" w:hAnsi="Times New Roman" w:cs="Times New Roman"/>
            <w:b/>
            <w:bCs/>
            <w:sz w:val="28"/>
            <w:szCs w:val="28"/>
          </w:rPr>
          <w:t>http://lib.lgaki.info/page_lib.php?docid=18705&amp;mode=DocBibRecord</w:t>
        </w:r>
      </w:hyperlink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Форкель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 И.Н. О ЖИЗНИ, искусстве и о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произведенияхИоганна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Себастьяна Баха / Пер. 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 xml:space="preserve">. В.А.Ерохина;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>. и послесловие Н.А. 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. – М.: Музыка, 1987. – 111 </w:t>
      </w:r>
      <w:proofErr w:type="gramStart"/>
      <w:r w:rsidRPr="00A23E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E34">
        <w:rPr>
          <w:rFonts w:ascii="Times New Roman" w:hAnsi="Times New Roman" w:cs="Times New Roman"/>
          <w:sz w:val="28"/>
          <w:szCs w:val="28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proofErr w:type="spellStart"/>
      <w:r w:rsidRPr="00A23E34">
        <w:rPr>
          <w:sz w:val="28"/>
          <w:szCs w:val="28"/>
        </w:rPr>
        <w:t>Хентова</w:t>
      </w:r>
      <w:proofErr w:type="spellEnd"/>
      <w:r w:rsidRPr="00A23E34">
        <w:rPr>
          <w:sz w:val="28"/>
          <w:szCs w:val="28"/>
        </w:rPr>
        <w:t xml:space="preserve"> С.М. (ред</w:t>
      </w:r>
      <w:proofErr w:type="gramStart"/>
      <w:r w:rsidRPr="00A23E34">
        <w:rPr>
          <w:sz w:val="28"/>
          <w:szCs w:val="28"/>
        </w:rPr>
        <w:t>.с</w:t>
      </w:r>
      <w:proofErr w:type="gramEnd"/>
      <w:r w:rsidRPr="00A23E34">
        <w:rPr>
          <w:sz w:val="28"/>
          <w:szCs w:val="28"/>
        </w:rPr>
        <w:t>ост.) Выдающиеся пианисты-педагоги о фортепианном искусстве</w:t>
      </w:r>
      <w:r w:rsidRPr="00A23E34">
        <w:rPr>
          <w:sz w:val="28"/>
          <w:szCs w:val="28"/>
          <w:shd w:val="clear" w:color="auto" w:fill="FFFFFF"/>
        </w:rPr>
        <w:t xml:space="preserve"> Л.: Музыка, 1965. — 315 с.</w:t>
      </w:r>
    </w:p>
    <w:p w:rsidR="00B157AF" w:rsidRPr="00A23E34" w:rsidRDefault="00B157AF" w:rsidP="00B157AF">
      <w:pPr>
        <w:numPr>
          <w:ilvl w:val="0"/>
          <w:numId w:val="6"/>
        </w:numPr>
        <w:jc w:val="both"/>
        <w:rPr>
          <w:bCs/>
          <w:kern w:val="36"/>
          <w:sz w:val="28"/>
          <w:szCs w:val="28"/>
        </w:rPr>
      </w:pPr>
      <w:proofErr w:type="spellStart"/>
      <w:r w:rsidRPr="00A23E34">
        <w:rPr>
          <w:rStyle w:val="hl"/>
          <w:sz w:val="28"/>
          <w:szCs w:val="28"/>
        </w:rPr>
        <w:lastRenderedPageBreak/>
        <w:t>Хентова</w:t>
      </w:r>
      <w:proofErr w:type="spellEnd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  <w:shd w:val="clear" w:color="auto" w:fill="FFFFFF"/>
        </w:rPr>
        <w:t xml:space="preserve">С.М. Шостакович-пианист. Л.: Музыка. </w:t>
      </w:r>
      <w:r w:rsidRPr="00A23E34">
        <w:rPr>
          <w:color w:val="222222"/>
          <w:sz w:val="28"/>
          <w:szCs w:val="28"/>
        </w:rPr>
        <w:t>–</w:t>
      </w:r>
      <w:r w:rsidRPr="00A23E34">
        <w:rPr>
          <w:sz w:val="28"/>
          <w:szCs w:val="28"/>
          <w:shd w:val="clear" w:color="auto" w:fill="FFFFFF"/>
        </w:rPr>
        <w:t xml:space="preserve"> 1964.</w:t>
      </w:r>
      <w:r w:rsidRPr="00A23E34">
        <w:rPr>
          <w:color w:val="222222"/>
          <w:sz w:val="28"/>
          <w:szCs w:val="28"/>
        </w:rPr>
        <w:t xml:space="preserve"> – </w:t>
      </w:r>
      <w:r w:rsidRPr="00A23E34">
        <w:rPr>
          <w:sz w:val="28"/>
          <w:szCs w:val="28"/>
          <w:shd w:val="clear" w:color="auto" w:fill="FFFFFF"/>
        </w:rPr>
        <w:t xml:space="preserve">91 </w:t>
      </w:r>
      <w:proofErr w:type="gramStart"/>
      <w:r w:rsidRPr="00A23E34">
        <w:rPr>
          <w:sz w:val="28"/>
          <w:szCs w:val="28"/>
          <w:shd w:val="clear" w:color="auto" w:fill="FFFFFF"/>
        </w:rPr>
        <w:t>с</w:t>
      </w:r>
      <w:proofErr w:type="gramEnd"/>
      <w:r w:rsidRPr="00A23E34">
        <w:rPr>
          <w:sz w:val="28"/>
          <w:szCs w:val="28"/>
          <w:shd w:val="clear" w:color="auto" w:fill="FFFFFF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Холопов Ю. Музыка </w:t>
      </w:r>
      <w:proofErr w:type="spellStart"/>
      <w:r w:rsidRPr="00A23E34">
        <w:rPr>
          <w:sz w:val="28"/>
          <w:szCs w:val="28"/>
        </w:rPr>
        <w:t>Веберна</w:t>
      </w:r>
      <w:proofErr w:type="spellEnd"/>
      <w:r w:rsidRPr="00A23E34">
        <w:rPr>
          <w:sz w:val="28"/>
          <w:szCs w:val="28"/>
        </w:rPr>
        <w:t xml:space="preserve">. </w:t>
      </w:r>
      <w:r w:rsidRPr="00A23E34">
        <w:rPr>
          <w:sz w:val="28"/>
          <w:szCs w:val="28"/>
          <w:shd w:val="clear" w:color="auto" w:fill="FEFBEE"/>
        </w:rPr>
        <w:t xml:space="preserve">Серия "Зарубежная музыка. Мастера XX века"1984г, 330стр. с </w:t>
      </w:r>
      <w:proofErr w:type="spellStart"/>
      <w:r w:rsidRPr="00A23E34">
        <w:rPr>
          <w:sz w:val="28"/>
          <w:szCs w:val="28"/>
          <w:shd w:val="clear" w:color="auto" w:fill="FEFBEE"/>
        </w:rPr>
        <w:t>илл</w:t>
      </w:r>
      <w:proofErr w:type="spellEnd"/>
      <w:r w:rsidRPr="00A23E34">
        <w:rPr>
          <w:sz w:val="28"/>
          <w:szCs w:val="28"/>
          <w:shd w:val="clear" w:color="auto" w:fill="FEFBEE"/>
        </w:rPr>
        <w:t>. и нот.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Хохлов Ю. Песни Шуберта. Черты стиля. М.: Музыка, 1987. </w:t>
      </w:r>
      <w:r w:rsidRPr="00A23E34">
        <w:rPr>
          <w:bCs/>
          <w:sz w:val="28"/>
          <w:szCs w:val="28"/>
          <w:shd w:val="clear" w:color="auto" w:fill="FFFFEE"/>
        </w:rPr>
        <w:t>–</w:t>
      </w:r>
      <w:r w:rsidRPr="00A23E34">
        <w:rPr>
          <w:sz w:val="28"/>
          <w:szCs w:val="28"/>
        </w:rPr>
        <w:t xml:space="preserve"> 302 </w:t>
      </w:r>
      <w:proofErr w:type="gramStart"/>
      <w:r w:rsidRPr="00A23E34">
        <w:rPr>
          <w:sz w:val="28"/>
          <w:szCs w:val="28"/>
        </w:rPr>
        <w:t>с</w:t>
      </w:r>
      <w:proofErr w:type="gramEnd"/>
      <w:r w:rsidRPr="00A23E34">
        <w:rPr>
          <w:sz w:val="28"/>
          <w:szCs w:val="28"/>
        </w:rPr>
        <w:t>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>Хохлов Ю. Фортепианные сонаты Франца Шуберта. М.: Музыка, 1988.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Цыпин Г. М</w:t>
      </w:r>
      <w:r w:rsidRPr="00A23E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Морис Равель / Г. М. Цыпин.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</w:t>
      </w:r>
      <w:proofErr w:type="spellStart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Музгиз</w:t>
      </w:r>
      <w:proofErr w:type="spellEnd"/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1959. </w:t>
      </w:r>
      <w:r w:rsidRPr="00A23E34">
        <w:rPr>
          <w:rFonts w:ascii="Times New Roman" w:hAnsi="Times New Roman" w:cs="Times New Roman"/>
          <w:sz w:val="28"/>
          <w:szCs w:val="28"/>
        </w:rPr>
        <w:t>–</w:t>
      </w:r>
      <w:r w:rsidRPr="00A2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133 с.</w:t>
      </w:r>
      <w:r w:rsidRPr="00A23E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23E34">
        <w:rPr>
          <w:sz w:val="28"/>
          <w:szCs w:val="28"/>
          <w:shd w:val="clear" w:color="auto" w:fill="FAF7EE"/>
        </w:rPr>
        <w:t>Чэзинс</w:t>
      </w:r>
      <w:proofErr w:type="spellEnd"/>
      <w:r w:rsidRPr="00A23E34">
        <w:rPr>
          <w:sz w:val="28"/>
          <w:szCs w:val="28"/>
          <w:shd w:val="clear" w:color="auto" w:fill="FAF7EE"/>
        </w:rPr>
        <w:t xml:space="preserve"> А., Леопольд </w:t>
      </w:r>
      <w:proofErr w:type="spellStart"/>
      <w:r w:rsidRPr="00A23E34">
        <w:rPr>
          <w:sz w:val="28"/>
          <w:szCs w:val="28"/>
          <w:shd w:val="clear" w:color="auto" w:fill="FAF7EE"/>
        </w:rPr>
        <w:t>Годовский</w:t>
      </w:r>
      <w:proofErr w:type="spellEnd"/>
      <w:r w:rsidRPr="00A23E34">
        <w:rPr>
          <w:sz w:val="28"/>
          <w:szCs w:val="28"/>
          <w:shd w:val="clear" w:color="auto" w:fill="FAF7EE"/>
        </w:rPr>
        <w:t xml:space="preserve">, </w:t>
      </w:r>
      <w:r w:rsidRPr="00A23E34">
        <w:rPr>
          <w:sz w:val="28"/>
          <w:szCs w:val="28"/>
          <w:shd w:val="clear" w:color="auto" w:fill="FFFFFF"/>
        </w:rPr>
        <w:t>–</w:t>
      </w:r>
      <w:r w:rsidRPr="00A23E34">
        <w:rPr>
          <w:sz w:val="28"/>
          <w:szCs w:val="28"/>
          <w:shd w:val="clear" w:color="auto" w:fill="FAF7EE"/>
        </w:rPr>
        <w:t xml:space="preserve"> М.: «Советская музыка», 1939, № 3.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eastAsia="TimesNewRoman" w:hAnsi="Times New Roman" w:cs="Times New Roman"/>
          <w:bCs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А. Иоганн Себастьян Бах. Перевод с немецкого</w:t>
      </w:r>
      <w:r w:rsidRPr="00A23E34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 Я., </w:t>
      </w: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</w:t>
      </w:r>
      <w:r w:rsidRPr="00A23E34">
        <w:rPr>
          <w:rFonts w:ascii="Times New Roman" w:hAnsi="Times New Roman" w:cs="Times New Roman"/>
          <w:sz w:val="28"/>
          <w:szCs w:val="28"/>
        </w:rPr>
        <w:t> 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Классика-XXI, 2016. – 816 с.</w:t>
      </w:r>
    </w:p>
    <w:p w:rsidR="00B157AF" w:rsidRPr="00A23E34" w:rsidRDefault="00364D6D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eastAsia="TimesNewRoman" w:hAnsi="Times New Roman" w:cs="Times New Roman"/>
          <w:bCs/>
          <w:sz w:val="28"/>
          <w:szCs w:val="28"/>
        </w:rPr>
      </w:pPr>
      <w:hyperlink r:id="rId38" w:history="1">
        <w:r w:rsidR="00B157AF" w:rsidRPr="00A23E34">
          <w:rPr>
            <w:rStyle w:val="a5"/>
            <w:rFonts w:ascii="Times New Roman" w:hAnsi="Times New Roman" w:cs="Times New Roman"/>
            <w:bCs/>
            <w:sz w:val="28"/>
            <w:szCs w:val="28"/>
          </w:rPr>
          <w:t>Шеффер, Т. В.</w:t>
        </w:r>
      </w:hyperlink>
      <w:r w:rsidR="00B157AF" w:rsidRPr="00A23E34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/ Т. В. Шеффер. –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7AF" w:rsidRPr="00A23E3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B157AF" w:rsidRPr="00A23E34">
        <w:rPr>
          <w:rFonts w:ascii="Times New Roman" w:hAnsi="Times New Roman" w:cs="Times New Roman"/>
          <w:sz w:val="28"/>
          <w:szCs w:val="28"/>
        </w:rPr>
        <w:t xml:space="preserve"> УРСР, 1958 . – 142 с.</w:t>
      </w:r>
      <w:r w:rsidR="00B157AF" w:rsidRPr="00A23E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157AF" w:rsidRPr="00A23E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7AF" w:rsidRPr="00A23E34" w:rsidRDefault="00B157AF" w:rsidP="00B157AF">
      <w:pPr>
        <w:pStyle w:val="3"/>
        <w:numPr>
          <w:ilvl w:val="0"/>
          <w:numId w:val="5"/>
        </w:numPr>
        <w:shd w:val="clear" w:color="auto" w:fill="auto"/>
        <w:tabs>
          <w:tab w:val="clear" w:pos="786"/>
          <w:tab w:val="left" w:pos="7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E34">
        <w:rPr>
          <w:rFonts w:ascii="Times New Roman" w:hAnsi="Times New Roman" w:cs="Times New Roman"/>
          <w:sz w:val="28"/>
          <w:szCs w:val="28"/>
        </w:rPr>
        <w:t>Шнеерсон</w:t>
      </w:r>
      <w:proofErr w:type="spellEnd"/>
      <w:r w:rsidRPr="00A23E34">
        <w:rPr>
          <w:rFonts w:ascii="Times New Roman" w:hAnsi="Times New Roman" w:cs="Times New Roman"/>
          <w:sz w:val="28"/>
          <w:szCs w:val="28"/>
        </w:rPr>
        <w:t xml:space="preserve"> Г. Французская музыка ХХ века, и</w:t>
      </w:r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2, доп. и </w:t>
      </w:r>
      <w:proofErr w:type="spell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>. М.</w:t>
      </w:r>
      <w:proofErr w:type="gramStart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2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Музыка, 1970. – 576 с.</w:t>
      </w:r>
    </w:p>
    <w:p w:rsidR="00B157AF" w:rsidRPr="00A23E34" w:rsidRDefault="00B157AF" w:rsidP="00B157AF">
      <w:pPr>
        <w:numPr>
          <w:ilvl w:val="0"/>
          <w:numId w:val="5"/>
        </w:numPr>
        <w:jc w:val="both"/>
        <w:rPr>
          <w:sz w:val="28"/>
          <w:szCs w:val="28"/>
        </w:rPr>
      </w:pPr>
      <w:r w:rsidRPr="00A23E34">
        <w:rPr>
          <w:sz w:val="28"/>
          <w:szCs w:val="28"/>
        </w:rPr>
        <w:t xml:space="preserve">Шуберт и </w:t>
      </w:r>
      <w:proofErr w:type="spellStart"/>
      <w:r w:rsidRPr="00A23E34">
        <w:rPr>
          <w:sz w:val="28"/>
          <w:szCs w:val="28"/>
        </w:rPr>
        <w:t>шубертианство</w:t>
      </w:r>
      <w:proofErr w:type="spellEnd"/>
      <w:r w:rsidRPr="00A23E34">
        <w:rPr>
          <w:sz w:val="28"/>
          <w:szCs w:val="28"/>
        </w:rPr>
        <w:t xml:space="preserve"> : сб. материалов и </w:t>
      </w:r>
      <w:proofErr w:type="spellStart"/>
      <w:r w:rsidRPr="00A23E34">
        <w:rPr>
          <w:sz w:val="28"/>
          <w:szCs w:val="28"/>
        </w:rPr>
        <w:t>науч</w:t>
      </w:r>
      <w:proofErr w:type="spellEnd"/>
      <w:r w:rsidRPr="00A23E34">
        <w:rPr>
          <w:sz w:val="28"/>
          <w:szCs w:val="28"/>
        </w:rPr>
        <w:t>. музыковед. симпозиума: 30 сентября - 2 октября 1993 г. / сост.</w:t>
      </w:r>
      <w:r w:rsidRPr="00A23E34">
        <w:rPr>
          <w:rStyle w:val="apple-converted-space"/>
          <w:sz w:val="28"/>
          <w:szCs w:val="28"/>
        </w:rPr>
        <w:t> </w:t>
      </w:r>
      <w:hyperlink r:id="rId39" w:history="1">
        <w:r w:rsidRPr="00A23E34">
          <w:rPr>
            <w:rStyle w:val="a5"/>
            <w:bCs/>
            <w:sz w:val="28"/>
            <w:szCs w:val="28"/>
          </w:rPr>
          <w:t xml:space="preserve">Г. И. </w:t>
        </w:r>
        <w:proofErr w:type="spellStart"/>
        <w:r w:rsidRPr="00A23E34">
          <w:rPr>
            <w:rStyle w:val="a5"/>
            <w:bCs/>
            <w:sz w:val="28"/>
            <w:szCs w:val="28"/>
          </w:rPr>
          <w:t>Ганзбург</w:t>
        </w:r>
        <w:proofErr w:type="spellEnd"/>
      </w:hyperlink>
      <w:proofErr w:type="gramStart"/>
      <w:r w:rsidRPr="00A23E34">
        <w:rPr>
          <w:rStyle w:val="apple-converted-space"/>
          <w:sz w:val="28"/>
          <w:szCs w:val="28"/>
        </w:rPr>
        <w:t> </w:t>
      </w:r>
      <w:r w:rsidRPr="00A23E34">
        <w:rPr>
          <w:sz w:val="28"/>
          <w:szCs w:val="28"/>
        </w:rPr>
        <w:t>.</w:t>
      </w:r>
      <w:proofErr w:type="gramEnd"/>
      <w:r w:rsidRPr="00A23E34">
        <w:rPr>
          <w:sz w:val="28"/>
          <w:szCs w:val="28"/>
        </w:rPr>
        <w:t xml:space="preserve"> – Харьков, 1994 . – 120 с.</w:t>
      </w:r>
      <w:r w:rsidRPr="00A23E34">
        <w:rPr>
          <w:rStyle w:val="apple-converted-space"/>
          <w:sz w:val="28"/>
          <w:szCs w:val="28"/>
        </w:rPr>
        <w:t> </w:t>
      </w:r>
    </w:p>
    <w:p w:rsidR="00B157AF" w:rsidRPr="00A23E34" w:rsidRDefault="00B157AF" w:rsidP="00B157AF">
      <w:pPr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proofErr w:type="spellStart"/>
      <w:r w:rsidRPr="00A23E34">
        <w:rPr>
          <w:bCs/>
          <w:sz w:val="28"/>
          <w:szCs w:val="28"/>
        </w:rPr>
        <w:t>Эдельман</w:t>
      </w:r>
      <w:proofErr w:type="spellEnd"/>
      <w:r w:rsidRPr="00A23E34">
        <w:rPr>
          <w:bCs/>
          <w:sz w:val="28"/>
          <w:szCs w:val="28"/>
        </w:rPr>
        <w:t xml:space="preserve"> Георгий. </w:t>
      </w:r>
      <w:proofErr w:type="spellStart"/>
      <w:r w:rsidRPr="00A23E34">
        <w:rPr>
          <w:bCs/>
          <w:sz w:val="28"/>
          <w:szCs w:val="28"/>
        </w:rPr>
        <w:t>Фридерик</w:t>
      </w:r>
      <w:proofErr w:type="spellEnd"/>
      <w:r w:rsidRPr="00A23E34">
        <w:rPr>
          <w:bCs/>
          <w:sz w:val="28"/>
          <w:szCs w:val="28"/>
        </w:rPr>
        <w:t xml:space="preserve"> Шопен. Статьи и исследования советских музыковедов </w:t>
      </w:r>
      <w:r w:rsidRPr="00A23E34">
        <w:rPr>
          <w:sz w:val="28"/>
          <w:szCs w:val="28"/>
          <w:shd w:val="clear" w:color="auto" w:fill="FFFFFF"/>
        </w:rPr>
        <w:t>М.: Государственное музыкальное издательство, 1960. — 414</w:t>
      </w:r>
      <w:r w:rsidRPr="00A2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3E3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23E34">
        <w:rPr>
          <w:color w:val="000000"/>
          <w:sz w:val="28"/>
          <w:szCs w:val="28"/>
          <w:shd w:val="clear" w:color="auto" w:fill="FFFFFF"/>
        </w:rPr>
        <w:t>.</w:t>
      </w:r>
    </w:p>
    <w:p w:rsidR="00CD028F" w:rsidRPr="00A23E34" w:rsidRDefault="00CD028F"/>
    <w:sectPr w:rsidR="00CD028F" w:rsidRPr="00A23E34" w:rsidSect="00C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6CD"/>
    <w:multiLevelType w:val="multilevel"/>
    <w:tmpl w:val="EE5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05AF2"/>
    <w:multiLevelType w:val="hybridMultilevel"/>
    <w:tmpl w:val="9C98F42C"/>
    <w:lvl w:ilvl="0" w:tplc="369EB5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6609A9"/>
    <w:multiLevelType w:val="multilevel"/>
    <w:tmpl w:val="B5B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1394A"/>
    <w:multiLevelType w:val="multilevel"/>
    <w:tmpl w:val="08E6E016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Times New Roman" w:hAnsi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  <w:sz w:val="28"/>
        <w:szCs w:val="28"/>
      </w:rPr>
    </w:lvl>
  </w:abstractNum>
  <w:abstractNum w:abstractNumId="4">
    <w:nsid w:val="40095FDD"/>
    <w:multiLevelType w:val="multilevel"/>
    <w:tmpl w:val="D03624E6"/>
    <w:lvl w:ilvl="0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  <w:sz w:val="28"/>
        <w:szCs w:val="28"/>
      </w:rPr>
    </w:lvl>
  </w:abstractNum>
  <w:abstractNum w:abstractNumId="5">
    <w:nsid w:val="41F0583A"/>
    <w:multiLevelType w:val="hybridMultilevel"/>
    <w:tmpl w:val="D99A6524"/>
    <w:lvl w:ilvl="0" w:tplc="369EB5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387595"/>
    <w:multiLevelType w:val="hybridMultilevel"/>
    <w:tmpl w:val="717E5960"/>
    <w:lvl w:ilvl="0" w:tplc="369EB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7C1745"/>
    <w:multiLevelType w:val="hybridMultilevel"/>
    <w:tmpl w:val="AE8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31344"/>
    <w:rsid w:val="00364D6D"/>
    <w:rsid w:val="003D08BC"/>
    <w:rsid w:val="005C0098"/>
    <w:rsid w:val="00605089"/>
    <w:rsid w:val="0073089E"/>
    <w:rsid w:val="00831344"/>
    <w:rsid w:val="009057C7"/>
    <w:rsid w:val="00931017"/>
    <w:rsid w:val="009D343D"/>
    <w:rsid w:val="00A23E34"/>
    <w:rsid w:val="00A43546"/>
    <w:rsid w:val="00A720D2"/>
    <w:rsid w:val="00AA5124"/>
    <w:rsid w:val="00B157AF"/>
    <w:rsid w:val="00CD028F"/>
    <w:rsid w:val="00DB401E"/>
    <w:rsid w:val="00DD3E35"/>
    <w:rsid w:val="00E8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7AF"/>
    <w:pPr>
      <w:keepNext/>
      <w:jc w:val="both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157AF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a4">
    <w:name w:val="Основной текст_"/>
    <w:basedOn w:val="a0"/>
    <w:link w:val="3"/>
    <w:rsid w:val="00B157AF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B157AF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157AF"/>
  </w:style>
  <w:style w:type="character" w:styleId="a5">
    <w:name w:val="Hyperlink"/>
    <w:rsid w:val="00B157AF"/>
    <w:rPr>
      <w:color w:val="0000FF"/>
      <w:u w:val="single"/>
    </w:rPr>
  </w:style>
  <w:style w:type="character" w:customStyle="1" w:styleId="hl">
    <w:name w:val="hl"/>
    <w:basedOn w:val="a0"/>
    <w:rsid w:val="00B157AF"/>
  </w:style>
  <w:style w:type="character" w:customStyle="1" w:styleId="h-book">
    <w:name w:val="h-book"/>
    <w:basedOn w:val="a0"/>
    <w:rsid w:val="00B157AF"/>
  </w:style>
  <w:style w:type="character" w:styleId="a6">
    <w:name w:val="Emphasis"/>
    <w:basedOn w:val="a0"/>
    <w:uiPriority w:val="20"/>
    <w:qFormat/>
    <w:rsid w:val="00B157AF"/>
    <w:rPr>
      <w:i/>
      <w:iCs/>
    </w:rPr>
  </w:style>
  <w:style w:type="character" w:customStyle="1" w:styleId="title">
    <w:name w:val="title"/>
    <w:basedOn w:val="a0"/>
    <w:rsid w:val="00B157AF"/>
  </w:style>
  <w:style w:type="character" w:styleId="a7">
    <w:name w:val="Strong"/>
    <w:basedOn w:val="a0"/>
    <w:uiPriority w:val="22"/>
    <w:qFormat/>
    <w:rsid w:val="00B157AF"/>
    <w:rPr>
      <w:b/>
      <w:bCs/>
    </w:rPr>
  </w:style>
  <w:style w:type="paragraph" w:styleId="a8">
    <w:name w:val="List Paragraph"/>
    <w:basedOn w:val="a"/>
    <w:uiPriority w:val="34"/>
    <w:qFormat/>
    <w:rsid w:val="0073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ofpiano.ru" TargetMode="External"/><Relationship Id="rId13" Type="http://schemas.openxmlformats.org/officeDocument/2006/relationships/hyperlink" Target="http://lib.lgaki.info/page_lib.php?docid=18706&amp;mode=DocBibRecord" TargetMode="External"/><Relationship Id="rId18" Type="http://schemas.openxmlformats.org/officeDocument/2006/relationships/hyperlink" Target="http://akademia.4net.ru:8080/opac/index.php?url=/auteurs/view/12775/source:default" TargetMode="External"/><Relationship Id="rId2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A=&amp;S21STR=%D0%9D%D0%B5%D0%B9%D0%B3%D0%B0%D1%83%D0%B7,%20%D0%93%D0%B5%D0%BD%D1%80%D0%B8%D1%85%20%D0%93%D1%83%D1%81%D1%82%D0%B0%D0%B2%D0%BE%D0%B2%D0%B8%D1%87" TargetMode="External"/><Relationship Id="rId39" Type="http://schemas.openxmlformats.org/officeDocument/2006/relationships/hyperlink" Target="http://publibnet.city.kharkov.ua/OpacUnicode/index.php?url=/auteurs/view/33242/source:default" TargetMode="External"/><Relationship Id="rId3" Type="http://schemas.openxmlformats.org/officeDocument/2006/relationships/styles" Target="styles.xml"/><Relationship Id="rId21" Type="http://schemas.openxmlformats.org/officeDocument/2006/relationships/hyperlink" Target="http://109.252.228.130/OpacUnicode/index.php?url=/auteurs/view/231/source:default" TargetMode="External"/><Relationship Id="rId34" Type="http://schemas.openxmlformats.org/officeDocument/2006/relationships/hyperlink" Target="http://publibnet.city.kharkov.ua/OpacUnicode/index.php?url=/auteurs/view/23550/source:default" TargetMode="External"/><Relationship Id="rId7" Type="http://schemas.openxmlformats.org/officeDocument/2006/relationships/hyperlink" Target="http://www.classic-music.ru" TargetMode="External"/><Relationship Id="rId12" Type="http://schemas.openxmlformats.org/officeDocument/2006/relationships/hyperlink" Target="http://lib.lgaki.info/page_lib.php?docid=19295&amp;mode=DocBibRecord" TargetMode="External"/><Relationship Id="rId17" Type="http://schemas.openxmlformats.org/officeDocument/2006/relationships/hyperlink" Target="http://akademia.4net.ru:8080/opac/index.php?url=/auteurs/view/12564/source:default" TargetMode="External"/><Relationship Id="rId25" Type="http://schemas.openxmlformats.org/officeDocument/2006/relationships/hyperlink" Target="http://lib.lgaki.info/page_lib.php?docid=14746&amp;mode=DocBibRecord" TargetMode="External"/><Relationship Id="rId33" Type="http://schemas.openxmlformats.org/officeDocument/2006/relationships/hyperlink" Target="http://publibnet.city.kharkov.ua/OpacUnicode/index.php?url=/auteurs/view/554/source:default" TargetMode="External"/><Relationship Id="rId38" Type="http://schemas.openxmlformats.org/officeDocument/2006/relationships/hyperlink" Target="http://liber.onu.edu.ua/opacunicode/index.php?url=/auteurs/view/105398/source:defa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532&amp;mode=DocBibRecord" TargetMode="External"/><Relationship Id="rId20" Type="http://schemas.openxmlformats.org/officeDocument/2006/relationships/hyperlink" Target="http://lib.lgaki.info/page_lib.php?docid=17916&amp;mode=DocBibRecord" TargetMode="External"/><Relationship Id="rId29" Type="http://schemas.openxmlformats.org/officeDocument/2006/relationships/hyperlink" Target="http://catalog.turgenev.ru/opacunicode/index.php?url=/auteurs/view/59403/source:defaul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canto.ru" TargetMode="External"/><Relationship Id="rId11" Type="http://schemas.openxmlformats.org/officeDocument/2006/relationships/hyperlink" Target="http://ale07.ru/music/notes/song/muzlit/alekseev_ifi7.htm" TargetMode="External"/><Relationship Id="rId24" Type="http://schemas.openxmlformats.org/officeDocument/2006/relationships/hyperlink" Target="http://109.252.228.130/OpacUnicode/index.php?url=/auteurs/view/269/source:default" TargetMode="External"/><Relationship Id="rId32" Type="http://schemas.openxmlformats.org/officeDocument/2006/relationships/hyperlink" Target="http://publibnet.city.kharkov.ua/OpacUnicode/index.php?url=/auteurs/view/6865/source:default" TargetMode="External"/><Relationship Id="rId37" Type="http://schemas.openxmlformats.org/officeDocument/2006/relationships/hyperlink" Target="http://lib.lgaki.info/page_lib.php?docid=18705&amp;mode=DocBibRecor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kademia.4net.ru:8080/opac/index.php?url=/auteurs/view/2423/source:default" TargetMode="External"/><Relationship Id="rId23" Type="http://schemas.openxmlformats.org/officeDocument/2006/relationships/hyperlink" Target="http://109.252.228.130/OpacUnicode/index.php?url=/auteurs/view/269/source:default" TargetMode="External"/><Relationship Id="rId28" Type="http://schemas.openxmlformats.org/officeDocument/2006/relationships/hyperlink" Target="http://catalog.turgenev.ru/opacunicode/index.php?url=/auteurs/view/44762/source:default" TargetMode="External"/><Relationship Id="rId36" Type="http://schemas.openxmlformats.org/officeDocument/2006/relationships/hyperlink" Target="http://akademia.4net.ru:8080/opac/index.php?url=/auteurs/view/12809/source:default" TargetMode="External"/><Relationship Id="rId10" Type="http://schemas.openxmlformats.org/officeDocument/2006/relationships/hyperlink" Target="https://eknigi.org/kultura/106373-mocart-kniga-1-chasti-1-i-2.html" TargetMode="External"/><Relationship Id="rId19" Type="http://schemas.openxmlformats.org/officeDocument/2006/relationships/hyperlink" Target="http://akademia.4net.ru:8080/opac/index.php?url=/auteurs/view/12775/source:default" TargetMode="External"/><Relationship Id="rId31" Type="http://schemas.openxmlformats.org/officeDocument/2006/relationships/hyperlink" Target="http://publibnet.city.kharkov.ua/OpacUnicode/index.php?url=/auteurs/view/29338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oclassics.net" TargetMode="External"/><Relationship Id="rId14" Type="http://schemas.openxmlformats.org/officeDocument/2006/relationships/hyperlink" Target="http://lib.ndu.edu.ua/cgi-bin/irbis64r_12/cgiirbis_64.exe?LNG=&amp;Z21ID=&amp;I21DBN=IBIS&amp;P21DBN=IBIS&amp;S21STN=1&amp;S21REF=&amp;S21FMT=fullwebr&amp;C21COM=S&amp;S21CNR=&amp;S21P01=0&amp;S21P02=1&amp;S21P03=A=&amp;S21STR=%D0%91%D1%8F%D0%BB%D0%B8%D0%BA,%20%D0%9C.%20%D0%93." TargetMode="External"/><Relationship Id="rId22" Type="http://schemas.openxmlformats.org/officeDocument/2006/relationships/hyperlink" Target="http://109.252.228.130/OpacUnicode/index.php?url=/auteurs/view/231/source:default" TargetMode="External"/><Relationship Id="rId27" Type="http://schemas.openxmlformats.org/officeDocument/2006/relationships/hyperlink" Target="http://catalog.turgenev.ru/opacunicode/index.php?url=/auteurs/view/44762/source:default" TargetMode="External"/><Relationship Id="rId30" Type="http://schemas.openxmlformats.org/officeDocument/2006/relationships/hyperlink" Target="http://publibnet.city.kharkov.ua/OpacUnicode/index.php?url=/auteurs/view/29338/source:default" TargetMode="External"/><Relationship Id="rId35" Type="http://schemas.openxmlformats.org/officeDocument/2006/relationships/hyperlink" Target="http://akademia.4net.ru:8080/opac/index.php?url=/auteurs/view/12808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49F0F-80D5-4E65-911F-E7AD109B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2017-03-15T16:48:00Z</dcterms:created>
  <dcterms:modified xsi:type="dcterms:W3CDTF">2017-03-19T17:33:00Z</dcterms:modified>
</cp:coreProperties>
</file>