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58" w:rsidRPr="00E13A58" w:rsidRDefault="00E13A58" w:rsidP="00E13A5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3A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</w:t>
      </w:r>
      <w:r w:rsidR="00BA6295">
        <w:rPr>
          <w:rFonts w:ascii="Times New Roman" w:hAnsi="Times New Roman" w:cs="Times New Roman"/>
          <w:b/>
          <w:sz w:val="28"/>
          <w:szCs w:val="28"/>
        </w:rPr>
        <w:t>Музыкальное искусство эстрады</w:t>
      </w:r>
      <w:r w:rsidRPr="00E13A58">
        <w:rPr>
          <w:rFonts w:ascii="Times New Roman" w:hAnsi="Times New Roman" w:cs="Times New Roman"/>
          <w:b/>
          <w:sz w:val="28"/>
          <w:szCs w:val="28"/>
        </w:rPr>
        <w:t>»</w:t>
      </w:r>
    </w:p>
    <w:p w:rsidR="00E13A58" w:rsidRPr="00E13A58" w:rsidRDefault="00E13A58" w:rsidP="00E13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b/>
        </w:rPr>
      </w:pPr>
    </w:p>
    <w:p w:rsidR="00E13A58" w:rsidRDefault="00E13A58" w:rsidP="00E13A58">
      <w:pPr>
        <w:spacing w:after="0" w:line="240" w:lineRule="auto"/>
        <w:rPr>
          <w:rFonts w:ascii="Times New Roman" w:hAnsi="Times New Roman" w:cs="Times New Roman"/>
          <w:b/>
        </w:rPr>
      </w:pPr>
    </w:p>
    <w:p w:rsidR="0004097C" w:rsidRPr="00E13A58" w:rsidRDefault="0004097C" w:rsidP="0004097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СЕМИНАРСКИХ ЗАНЯТИЙ</w:t>
      </w:r>
    </w:p>
    <w:p w:rsidR="009E37E2" w:rsidRDefault="009E37E2" w:rsidP="00E13A58">
      <w:pPr>
        <w:spacing w:after="0" w:line="240" w:lineRule="auto"/>
        <w:rPr>
          <w:rFonts w:ascii="Times New Roman" w:hAnsi="Times New Roman" w:cs="Times New Roman"/>
          <w:b/>
        </w:rPr>
      </w:pPr>
    </w:p>
    <w:p w:rsidR="0004097C" w:rsidRPr="0004097C" w:rsidRDefault="0004097C" w:rsidP="0004097C">
      <w:pPr>
        <w:pStyle w:val="2"/>
      </w:pPr>
      <w:r w:rsidRPr="0004097C">
        <w:t>Основы вокальной методики</w:t>
      </w:r>
    </w:p>
    <w:p w:rsidR="009E37E2" w:rsidRDefault="009E37E2" w:rsidP="00E13A58">
      <w:pPr>
        <w:spacing w:after="0" w:line="240" w:lineRule="auto"/>
        <w:rPr>
          <w:rFonts w:ascii="Times New Roman" w:hAnsi="Times New Roman" w:cs="Times New Roman"/>
          <w:b/>
        </w:rPr>
      </w:pPr>
    </w:p>
    <w:p w:rsidR="009E37E2" w:rsidRPr="00E13A58" w:rsidRDefault="009E37E2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rPr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proofErr w:type="gramEnd"/>
      <w:r w:rsidRPr="00E13A58">
        <w:rPr>
          <w:rFonts w:ascii="Times New Roman" w:hAnsi="Times New Roman" w:cs="Times New Roman"/>
          <w:sz w:val="28"/>
          <w:szCs w:val="28"/>
          <w:u w:val="single"/>
        </w:rPr>
        <w:t xml:space="preserve"> подготовки</w:t>
      </w:r>
      <w:r w:rsidR="00BA6295">
        <w:rPr>
          <w:rFonts w:ascii="Times New Roman" w:hAnsi="Times New Roman" w:cs="Times New Roman"/>
          <w:sz w:val="28"/>
          <w:szCs w:val="28"/>
        </w:rPr>
        <w:t xml:space="preserve">         6.020204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BA6295" w:rsidRDefault="00E13A58" w:rsidP="00E13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BA6295">
        <w:rPr>
          <w:rFonts w:ascii="Times New Roman" w:eastAsia="Calibri" w:hAnsi="Times New Roman" w:cs="Times New Roman"/>
          <w:sz w:val="28"/>
          <w:szCs w:val="28"/>
          <w:lang w:val="uk-UA"/>
        </w:rPr>
        <w:t>ЭСТРАДНЫЙ ВОКАЛ</w:t>
      </w:r>
      <w:r w:rsidR="0096698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E13A58" w:rsidRDefault="00E13A58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факультет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BA6295" w:rsidRPr="00E13A58" w:rsidRDefault="00BA6295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81351D" w:rsidP="009E3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351D">
        <w:rPr>
          <w:rFonts w:ascii="Times New Roman" w:hAnsi="Times New Roman" w:cs="Times New Roman"/>
          <w:sz w:val="28"/>
          <w:szCs w:val="28"/>
        </w:rPr>
        <w:t>заочная</w:t>
      </w:r>
      <w:proofErr w:type="gramEnd"/>
      <w:r w:rsidR="009E37E2">
        <w:rPr>
          <w:rFonts w:ascii="Times New Roman" w:hAnsi="Times New Roman" w:cs="Times New Roman"/>
          <w:sz w:val="28"/>
          <w:szCs w:val="28"/>
        </w:rPr>
        <w:t xml:space="preserve"> </w:t>
      </w:r>
      <w:r w:rsidR="00E13A58" w:rsidRPr="00E13A58">
        <w:rPr>
          <w:rFonts w:ascii="Times New Roman" w:hAnsi="Times New Roman" w:cs="Times New Roman"/>
          <w:sz w:val="28"/>
          <w:szCs w:val="28"/>
        </w:rPr>
        <w:t>форм</w:t>
      </w:r>
      <w:r w:rsidR="009E37E2">
        <w:rPr>
          <w:rFonts w:ascii="Times New Roman" w:hAnsi="Times New Roman" w:cs="Times New Roman"/>
          <w:sz w:val="28"/>
          <w:szCs w:val="28"/>
        </w:rPr>
        <w:t>а</w:t>
      </w:r>
      <w:r w:rsidR="00E13A58" w:rsidRPr="00E13A58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295" w:rsidRDefault="00BA6295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295" w:rsidRDefault="00BA6295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7E2" w:rsidRDefault="009E37E2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295" w:rsidRDefault="00BA6295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378" w:rsidRDefault="0088037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378" w:rsidRDefault="0088037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378" w:rsidRDefault="00E13A58" w:rsidP="009E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58">
        <w:rPr>
          <w:rFonts w:ascii="Times New Roman" w:hAnsi="Times New Roman" w:cs="Times New Roman"/>
          <w:sz w:val="28"/>
          <w:szCs w:val="28"/>
          <w:lang w:val="uk-UA"/>
        </w:rPr>
        <w:t>Составитель:</w:t>
      </w:r>
      <w:r w:rsidR="00266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3A58" w:rsidRPr="00E13A58" w:rsidRDefault="00E13A58" w:rsidP="009E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 w:rsidRPr="00E13A58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BA6295">
        <w:rPr>
          <w:rFonts w:ascii="Times New Roman" w:hAnsi="Times New Roman" w:cs="Times New Roman"/>
          <w:sz w:val="28"/>
          <w:szCs w:val="28"/>
        </w:rPr>
        <w:t>музыкального искусства эстрады</w:t>
      </w:r>
      <w:r w:rsidR="0081351D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880378">
        <w:rPr>
          <w:rFonts w:ascii="Times New Roman" w:hAnsi="Times New Roman" w:cs="Times New Roman"/>
          <w:sz w:val="28"/>
          <w:szCs w:val="28"/>
        </w:rPr>
        <w:t xml:space="preserve"> </w:t>
      </w:r>
      <w:r w:rsidR="00BA6295">
        <w:rPr>
          <w:rFonts w:ascii="Times New Roman" w:hAnsi="Times New Roman" w:cs="Times New Roman"/>
          <w:sz w:val="28"/>
          <w:szCs w:val="28"/>
        </w:rPr>
        <w:t>Черникова С.В.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764B" w:rsidRDefault="005176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097C" w:rsidRDefault="000409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7E2" w:rsidRDefault="009E37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7E2" w:rsidRDefault="009E37E2"/>
    <w:p w:rsidR="00891AB6" w:rsidRPr="00CC229F" w:rsidRDefault="00966982" w:rsidP="00891AB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891AB6" w:rsidRPr="001D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91AB6" w:rsidRPr="001D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вопросы вокальной педагогики и развития певческого голоса.</w:t>
      </w:r>
    </w:p>
    <w:p w:rsidR="00966982" w:rsidRDefault="00CC229F" w:rsidP="00CC2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 1.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 w:rsidRPr="002542C2">
        <w:rPr>
          <w:rFonts w:ascii="Times New Roman" w:hAnsi="Times New Roman" w:cs="Times New Roman"/>
          <w:b/>
          <w:i/>
          <w:sz w:val="28"/>
        </w:rPr>
        <w:t>Тема</w:t>
      </w:r>
      <w:r w:rsidRPr="002542C2">
        <w:rPr>
          <w:rFonts w:ascii="Times New Roman" w:hAnsi="Times New Roman" w:cs="Times New Roman"/>
          <w:i/>
          <w:sz w:val="28"/>
        </w:rPr>
        <w:t>:</w:t>
      </w:r>
      <w:r w:rsidRPr="002542C2">
        <w:rPr>
          <w:rFonts w:ascii="Times New Roman" w:hAnsi="Times New Roman" w:cs="Times New Roman"/>
          <w:sz w:val="28"/>
        </w:rPr>
        <w:t xml:space="preserve"> Вопросы вокальной </w:t>
      </w:r>
      <w:r>
        <w:rPr>
          <w:rFonts w:ascii="Times New Roman" w:hAnsi="Times New Roman" w:cs="Times New Roman"/>
          <w:sz w:val="28"/>
        </w:rPr>
        <w:t xml:space="preserve">педагогики и характеристика певческого голоса. </w:t>
      </w: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 w:rsidRPr="002542C2">
        <w:rPr>
          <w:rFonts w:ascii="Times New Roman" w:hAnsi="Times New Roman" w:cs="Times New Roman"/>
          <w:sz w:val="28"/>
        </w:rPr>
        <w:t xml:space="preserve">– 2 </w:t>
      </w:r>
      <w:r>
        <w:rPr>
          <w:rFonts w:ascii="Times New Roman" w:hAnsi="Times New Roman" w:cs="Times New Roman"/>
          <w:sz w:val="28"/>
        </w:rPr>
        <w:t>часа</w:t>
      </w:r>
      <w:r w:rsidRPr="002542C2">
        <w:rPr>
          <w:rFonts w:ascii="Times New Roman" w:hAnsi="Times New Roman" w:cs="Times New Roman"/>
          <w:sz w:val="28"/>
        </w:rPr>
        <w:t>.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, касающихся вопросов  вокальной педагогики и</w:t>
      </w:r>
      <w:r w:rsidRPr="002542C2">
        <w:rPr>
          <w:rFonts w:ascii="Times New Roman" w:hAnsi="Times New Roman" w:cs="Times New Roman"/>
          <w:sz w:val="28"/>
        </w:rPr>
        <w:t xml:space="preserve"> характеристики </w:t>
      </w:r>
      <w:r>
        <w:rPr>
          <w:rFonts w:ascii="Times New Roman" w:hAnsi="Times New Roman" w:cs="Times New Roman"/>
          <w:sz w:val="28"/>
        </w:rPr>
        <w:t>певческого</w:t>
      </w:r>
      <w:r w:rsidRPr="002542C2">
        <w:rPr>
          <w:rFonts w:ascii="Times New Roman" w:hAnsi="Times New Roman" w:cs="Times New Roman"/>
          <w:sz w:val="28"/>
        </w:rPr>
        <w:t xml:space="preserve"> го</w:t>
      </w:r>
      <w:r>
        <w:rPr>
          <w:rFonts w:ascii="Times New Roman" w:hAnsi="Times New Roman" w:cs="Times New Roman"/>
          <w:sz w:val="28"/>
        </w:rPr>
        <w:t>лоса</w:t>
      </w:r>
      <w:r w:rsidRPr="002542C2">
        <w:rPr>
          <w:rFonts w:ascii="Times New Roman" w:hAnsi="Times New Roman" w:cs="Times New Roman"/>
          <w:sz w:val="28"/>
        </w:rPr>
        <w:t>.</w:t>
      </w:r>
    </w:p>
    <w:p w:rsidR="002542C2" w:rsidRDefault="002542C2" w:rsidP="002542C2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="001B467B">
        <w:rPr>
          <w:rFonts w:ascii="Times New Roman" w:hAnsi="Times New Roman" w:cs="Times New Roman"/>
          <w:b/>
          <w:i/>
          <w:sz w:val="28"/>
        </w:rPr>
        <w:t>:</w:t>
      </w:r>
    </w:p>
    <w:p w:rsidR="002542C2" w:rsidRDefault="002542C2" w:rsidP="002542C2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1. Певческий голос и его характеристика</w:t>
      </w:r>
      <w:r w:rsidRPr="002542C2">
        <w:rPr>
          <w:rFonts w:ascii="Times New Roman" w:hAnsi="Times New Roman" w:cs="Times New Roman"/>
          <w:i/>
          <w:sz w:val="28"/>
        </w:rPr>
        <w:t>.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 w:rsidRPr="002542C2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Свойства вокального звука.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2542C2">
        <w:rPr>
          <w:rFonts w:ascii="Times New Roman" w:hAnsi="Times New Roman" w:cs="Times New Roman"/>
          <w:sz w:val="28"/>
        </w:rPr>
        <w:t>. Поступ</w:t>
      </w:r>
      <w:r>
        <w:rPr>
          <w:rFonts w:ascii="Times New Roman" w:hAnsi="Times New Roman" w:cs="Times New Roman"/>
          <w:sz w:val="28"/>
        </w:rPr>
        <w:t>ательность развития певческого голоса</w:t>
      </w:r>
      <w:r w:rsidRPr="002542C2">
        <w:rPr>
          <w:rFonts w:ascii="Times New Roman" w:hAnsi="Times New Roman" w:cs="Times New Roman"/>
          <w:sz w:val="28"/>
        </w:rPr>
        <w:t xml:space="preserve">. 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2542C2">
        <w:rPr>
          <w:rFonts w:ascii="Times New Roman" w:hAnsi="Times New Roman" w:cs="Times New Roman"/>
          <w:sz w:val="28"/>
        </w:rPr>
        <w:t>. Одно</w:t>
      </w:r>
      <w:r>
        <w:rPr>
          <w:rFonts w:ascii="Times New Roman" w:hAnsi="Times New Roman" w:cs="Times New Roman"/>
          <w:sz w:val="28"/>
        </w:rPr>
        <w:t>временность и единство развития профессиональных качеств певца</w:t>
      </w:r>
      <w:r w:rsidRPr="002542C2">
        <w:rPr>
          <w:rFonts w:ascii="Times New Roman" w:hAnsi="Times New Roman" w:cs="Times New Roman"/>
          <w:sz w:val="28"/>
        </w:rPr>
        <w:t>.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542C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Настройка голосового аппарата. Тембр, вибрато, диапазон, регистры голоса</w:t>
      </w:r>
      <w:r w:rsidRPr="002542C2">
        <w:rPr>
          <w:rFonts w:ascii="Times New Roman" w:hAnsi="Times New Roman" w:cs="Times New Roman"/>
          <w:sz w:val="28"/>
        </w:rPr>
        <w:t xml:space="preserve">.  </w:t>
      </w:r>
    </w:p>
    <w:p w:rsid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2542C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 резонаторах  и </w:t>
      </w:r>
      <w:proofErr w:type="spellStart"/>
      <w:r>
        <w:rPr>
          <w:rFonts w:ascii="Times New Roman" w:hAnsi="Times New Roman" w:cs="Times New Roman"/>
          <w:sz w:val="28"/>
        </w:rPr>
        <w:t>резонировании</w:t>
      </w:r>
      <w:proofErr w:type="spellEnd"/>
      <w:r w:rsidRPr="002542C2">
        <w:rPr>
          <w:rFonts w:ascii="Times New Roman" w:hAnsi="Times New Roman" w:cs="Times New Roman"/>
          <w:sz w:val="28"/>
        </w:rPr>
        <w:t>.</w:t>
      </w:r>
    </w:p>
    <w:p w:rsidR="0081042A" w:rsidRPr="002542C2" w:rsidRDefault="0081042A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Вокальная педагогика на современном этапе. </w:t>
      </w:r>
    </w:p>
    <w:p w:rsidR="0081042A" w:rsidRDefault="002542C2" w:rsidP="002542C2">
      <w:pPr>
        <w:jc w:val="both"/>
        <w:rPr>
          <w:rFonts w:ascii="Times New Roman" w:hAnsi="Times New Roman" w:cs="Times New Roman"/>
          <w:b/>
          <w:i/>
          <w:sz w:val="28"/>
        </w:rPr>
      </w:pPr>
      <w:r w:rsidRPr="002542C2">
        <w:rPr>
          <w:rFonts w:ascii="Times New Roman" w:hAnsi="Times New Roman" w:cs="Times New Roman"/>
          <w:b/>
          <w:i/>
          <w:sz w:val="28"/>
        </w:rPr>
        <w:t>Рекомендован</w:t>
      </w:r>
      <w:r w:rsidR="0081042A">
        <w:rPr>
          <w:rFonts w:ascii="Times New Roman" w:hAnsi="Times New Roman" w:cs="Times New Roman"/>
          <w:b/>
          <w:i/>
          <w:sz w:val="28"/>
        </w:rPr>
        <w:t>н</w:t>
      </w:r>
      <w:r w:rsidRPr="002542C2">
        <w:rPr>
          <w:rFonts w:ascii="Times New Roman" w:hAnsi="Times New Roman" w:cs="Times New Roman"/>
          <w:b/>
          <w:i/>
          <w:sz w:val="28"/>
        </w:rPr>
        <w:t>а</w:t>
      </w:r>
      <w:r w:rsidR="0081042A">
        <w:rPr>
          <w:rFonts w:ascii="Times New Roman" w:hAnsi="Times New Roman" w:cs="Times New Roman"/>
          <w:b/>
          <w:i/>
          <w:sz w:val="28"/>
        </w:rPr>
        <w:t>я ли</w:t>
      </w:r>
      <w:r w:rsidRPr="002542C2">
        <w:rPr>
          <w:rFonts w:ascii="Times New Roman" w:hAnsi="Times New Roman" w:cs="Times New Roman"/>
          <w:b/>
          <w:i/>
          <w:sz w:val="28"/>
        </w:rPr>
        <w:t xml:space="preserve">тература. </w:t>
      </w:r>
    </w:p>
    <w:p w:rsidR="002542C2" w:rsidRPr="002542C2" w:rsidRDefault="0081042A" w:rsidP="002542C2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Основная.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C2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Pr="002542C2">
        <w:rPr>
          <w:rFonts w:ascii="Times New Roman" w:hAnsi="Times New Roman" w:cs="Times New Roman"/>
          <w:sz w:val="28"/>
          <w:szCs w:val="28"/>
        </w:rPr>
        <w:t xml:space="preserve"> Д.Л. Развитие певца и его голос. –  М.-Л., 1925. 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C2">
        <w:rPr>
          <w:rFonts w:ascii="Times New Roman" w:hAnsi="Times New Roman" w:cs="Times New Roman"/>
          <w:sz w:val="28"/>
          <w:szCs w:val="28"/>
        </w:rPr>
        <w:t>Дмитриев Л.Б.Основы вокальной методики. – М., 2004.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C2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2542C2">
        <w:rPr>
          <w:rFonts w:ascii="Times New Roman" w:hAnsi="Times New Roman" w:cs="Times New Roman"/>
          <w:sz w:val="28"/>
          <w:szCs w:val="28"/>
        </w:rPr>
        <w:t xml:space="preserve"> А.П. Некоторые вопросы вокальной методики. – М., 1965.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C2">
        <w:rPr>
          <w:rFonts w:ascii="Times New Roman" w:hAnsi="Times New Roman" w:cs="Times New Roman"/>
          <w:sz w:val="28"/>
          <w:szCs w:val="28"/>
        </w:rPr>
        <w:t>Назаренко И.К. Искусство пения. – М., 1963.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C2">
        <w:rPr>
          <w:rFonts w:ascii="Times New Roman" w:hAnsi="Times New Roman" w:cs="Times New Roman"/>
          <w:sz w:val="28"/>
          <w:szCs w:val="28"/>
        </w:rPr>
        <w:t>Павлищева О.П. Методика постановки голоса. – Л.: Музыка, 1964.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C2">
        <w:rPr>
          <w:rFonts w:ascii="Times New Roman" w:hAnsi="Times New Roman" w:cs="Times New Roman"/>
          <w:sz w:val="28"/>
          <w:szCs w:val="28"/>
        </w:rPr>
        <w:t>Прянишников И.П. Советы обучающемуся пению. Изд. ІІ. – С.-П., 1998.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2C2">
        <w:rPr>
          <w:rFonts w:ascii="Times New Roman" w:hAnsi="Times New Roman" w:cs="Times New Roman"/>
          <w:sz w:val="28"/>
          <w:szCs w:val="28"/>
        </w:rPr>
        <w:t xml:space="preserve">Юшманов В.И. Вокальная техника и ее парадоксы. </w:t>
      </w:r>
      <w:proofErr w:type="spellStart"/>
      <w:r w:rsidRPr="002542C2">
        <w:rPr>
          <w:rFonts w:ascii="Times New Roman" w:hAnsi="Times New Roman" w:cs="Times New Roman"/>
          <w:sz w:val="28"/>
          <w:szCs w:val="28"/>
        </w:rPr>
        <w:t>Изд.ІІІ</w:t>
      </w:r>
      <w:proofErr w:type="spellEnd"/>
      <w:r w:rsidRPr="002542C2">
        <w:rPr>
          <w:rFonts w:ascii="Times New Roman" w:hAnsi="Times New Roman" w:cs="Times New Roman"/>
          <w:sz w:val="28"/>
          <w:szCs w:val="28"/>
        </w:rPr>
        <w:t xml:space="preserve">. – С.-П.: </w:t>
      </w:r>
      <w:proofErr w:type="spellStart"/>
      <w:r w:rsidRPr="002542C2">
        <w:rPr>
          <w:rFonts w:ascii="Times New Roman" w:hAnsi="Times New Roman" w:cs="Times New Roman"/>
          <w:sz w:val="28"/>
          <w:szCs w:val="28"/>
        </w:rPr>
        <w:t>Деан</w:t>
      </w:r>
      <w:proofErr w:type="spellEnd"/>
      <w:r w:rsidRPr="002542C2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2542C2" w:rsidRPr="0081042A" w:rsidRDefault="0081042A" w:rsidP="00A63D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42A">
        <w:rPr>
          <w:rFonts w:ascii="Times New Roman" w:hAnsi="Times New Roman" w:cs="Times New Roman"/>
          <w:b/>
          <w:i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730F" w:rsidRPr="006B051B" w:rsidRDefault="000C730F" w:rsidP="003B1451">
      <w:pPr>
        <w:numPr>
          <w:ilvl w:val="0"/>
          <w:numId w:val="20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Откидач</w:t>
      </w:r>
      <w:proofErr w:type="spellEnd"/>
      <w:r w:rsidR="00497D3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В.</w:t>
      </w:r>
      <w:r w:rsidR="00F7334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Естрадний</w:t>
      </w:r>
      <w:proofErr w:type="spellEnd"/>
      <w:r w:rsidR="00F7334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спів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і шоу-</w:t>
      </w:r>
      <w:proofErr w:type="spellStart"/>
      <w:proofErr w:type="gram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бізнес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:</w:t>
      </w:r>
      <w:proofErr w:type="gram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навч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.-метод.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посіб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/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Володимир</w:t>
      </w:r>
      <w:proofErr w:type="spellEnd"/>
      <w:r w:rsidR="00F7334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Откидач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— </w:t>
      </w:r>
      <w:proofErr w:type="spellStart"/>
      <w:proofErr w:type="gram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Вінниця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:</w:t>
      </w:r>
      <w:proofErr w:type="gram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Нова Книга, 2013. — 368 с.</w:t>
      </w:r>
    </w:p>
    <w:p w:rsidR="006B051B" w:rsidRPr="006B051B" w:rsidRDefault="006B051B" w:rsidP="003B1451">
      <w:pPr>
        <w:numPr>
          <w:ilvl w:val="0"/>
          <w:numId w:val="20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Егоров А.М. Гигиена голоса и его физиологические основы. – М.,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Медгиз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 1962. – 143 с.</w:t>
      </w:r>
    </w:p>
    <w:p w:rsidR="006B051B" w:rsidRPr="006B051B" w:rsidRDefault="006B051B" w:rsidP="003B1451">
      <w:pPr>
        <w:numPr>
          <w:ilvl w:val="0"/>
          <w:numId w:val="20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proofErr w:type="spellStart"/>
      <w:r w:rsidRPr="006B051B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6B051B">
        <w:rPr>
          <w:rFonts w:ascii="Times New Roman" w:hAnsi="Times New Roman" w:cs="Times New Roman"/>
          <w:sz w:val="28"/>
          <w:szCs w:val="28"/>
        </w:rPr>
        <w:t xml:space="preserve"> А.П. Некоторые вопросы вокальной методики. – М., </w:t>
      </w:r>
      <w:proofErr w:type="spellStart"/>
      <w:r w:rsidRPr="006B051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B051B">
        <w:rPr>
          <w:rFonts w:ascii="Times New Roman" w:hAnsi="Times New Roman" w:cs="Times New Roman"/>
          <w:sz w:val="28"/>
          <w:szCs w:val="28"/>
        </w:rPr>
        <w:t>, 1965. – 321 с.</w:t>
      </w:r>
    </w:p>
    <w:p w:rsidR="000C730F" w:rsidRPr="006B051B" w:rsidRDefault="000C730F" w:rsidP="003B1451">
      <w:pPr>
        <w:shd w:val="clear" w:color="auto" w:fill="FFFFFF"/>
        <w:tabs>
          <w:tab w:val="num" w:pos="426"/>
        </w:tabs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1B467B" w:rsidRDefault="001B467B" w:rsidP="001B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7B" w:rsidRDefault="00A63DDA" w:rsidP="001B4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 w:rsidRPr="00A63DDA">
        <w:rPr>
          <w:rFonts w:ascii="Times New Roman" w:hAnsi="Times New Roman" w:cs="Times New Roman"/>
          <w:b/>
          <w:sz w:val="28"/>
          <w:szCs w:val="28"/>
        </w:rPr>
        <w:t>2</w:t>
      </w:r>
      <w:r w:rsidR="00CC229F">
        <w:rPr>
          <w:rFonts w:ascii="Times New Roman" w:hAnsi="Times New Roman" w:cs="Times New Roman"/>
          <w:b/>
          <w:sz w:val="28"/>
          <w:szCs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Тема</w:t>
      </w:r>
      <w:r w:rsidRPr="001B467B">
        <w:rPr>
          <w:rFonts w:ascii="Times New Roman" w:hAnsi="Times New Roman" w:cs="Times New Roman"/>
          <w:i/>
          <w:sz w:val="28"/>
        </w:rPr>
        <w:t>:</w:t>
      </w:r>
      <w:r w:rsidRPr="001B467B">
        <w:rPr>
          <w:rFonts w:ascii="Times New Roman" w:hAnsi="Times New Roman" w:cs="Times New Roman"/>
          <w:sz w:val="28"/>
        </w:rPr>
        <w:t xml:space="preserve"> Работа </w:t>
      </w:r>
      <w:r>
        <w:rPr>
          <w:rFonts w:ascii="Times New Roman" w:hAnsi="Times New Roman" w:cs="Times New Roman"/>
          <w:sz w:val="28"/>
        </w:rPr>
        <w:t>голосового аппарата при вокализации</w:t>
      </w:r>
      <w:r w:rsidRPr="001B467B">
        <w:rPr>
          <w:rFonts w:ascii="Times New Roman" w:hAnsi="Times New Roman" w:cs="Times New Roman"/>
          <w:sz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 w:rsidRPr="001B467B">
        <w:rPr>
          <w:rFonts w:ascii="Times New Roman" w:hAnsi="Times New Roman" w:cs="Times New Roman"/>
          <w:sz w:val="28"/>
        </w:rPr>
        <w:t xml:space="preserve">– 4 </w:t>
      </w:r>
      <w:r>
        <w:rPr>
          <w:rFonts w:ascii="Times New Roman" w:hAnsi="Times New Roman" w:cs="Times New Roman"/>
          <w:sz w:val="28"/>
        </w:rPr>
        <w:t>часа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1B467B" w:rsidRPr="002542C2" w:rsidRDefault="001B467B" w:rsidP="001B46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, касающихся вопросов  работы певческого аппарата, определения типа голоса, формирования правильного вокального звука и сглаживания регистровых переходов 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Pr="001B467B">
        <w:rPr>
          <w:rFonts w:ascii="Times New Roman" w:hAnsi="Times New Roman" w:cs="Times New Roman"/>
          <w:i/>
          <w:sz w:val="28"/>
        </w:rPr>
        <w:t xml:space="preserve">. 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О развитии певческого голоса</w:t>
      </w:r>
      <w:r w:rsidR="003B1451">
        <w:rPr>
          <w:rFonts w:ascii="Times New Roman" w:hAnsi="Times New Roman" w:cs="Times New Roman"/>
          <w:sz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2. </w:t>
      </w:r>
      <w:r w:rsidR="003B1451">
        <w:rPr>
          <w:rFonts w:ascii="Times New Roman" w:hAnsi="Times New Roman" w:cs="Times New Roman"/>
          <w:sz w:val="28"/>
        </w:rPr>
        <w:t>Определение типа певческого голоса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>3. Форм</w:t>
      </w:r>
      <w:r w:rsidR="003B1451">
        <w:rPr>
          <w:rFonts w:ascii="Times New Roman" w:hAnsi="Times New Roman" w:cs="Times New Roman"/>
          <w:sz w:val="28"/>
        </w:rPr>
        <w:t>ирование правильного певческого звука</w:t>
      </w:r>
      <w:r w:rsidRPr="001B467B">
        <w:rPr>
          <w:rFonts w:ascii="Times New Roman" w:hAnsi="Times New Roman" w:cs="Times New Roman"/>
          <w:sz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4. </w:t>
      </w:r>
      <w:r w:rsidR="003B1451">
        <w:rPr>
          <w:rFonts w:ascii="Times New Roman" w:hAnsi="Times New Roman" w:cs="Times New Roman"/>
          <w:sz w:val="28"/>
        </w:rPr>
        <w:t>Атака звука. Виды певческих атак.</w:t>
      </w:r>
    </w:p>
    <w:p w:rsidR="001B467B" w:rsidRPr="001B467B" w:rsidRDefault="003B1451" w:rsidP="001B46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Основные методы выравнивания регистровых переходов</w:t>
      </w:r>
      <w:r w:rsidR="001B467B" w:rsidRPr="001B467B">
        <w:rPr>
          <w:rFonts w:ascii="Times New Roman" w:hAnsi="Times New Roman" w:cs="Times New Roman"/>
          <w:sz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6. </w:t>
      </w:r>
      <w:r w:rsidR="003B1451">
        <w:rPr>
          <w:rFonts w:ascii="Times New Roman" w:hAnsi="Times New Roman" w:cs="Times New Roman"/>
          <w:sz w:val="28"/>
        </w:rPr>
        <w:t>Опора звука.</w:t>
      </w:r>
    </w:p>
    <w:p w:rsidR="003B1451" w:rsidRDefault="001B467B" w:rsidP="001B467B">
      <w:pPr>
        <w:jc w:val="both"/>
        <w:rPr>
          <w:rFonts w:ascii="Times New Roman" w:hAnsi="Times New Roman" w:cs="Times New Roman"/>
          <w:i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Рекомендован</w:t>
      </w:r>
      <w:r w:rsidR="003B1451">
        <w:rPr>
          <w:rFonts w:ascii="Times New Roman" w:hAnsi="Times New Roman" w:cs="Times New Roman"/>
          <w:b/>
          <w:i/>
          <w:sz w:val="28"/>
        </w:rPr>
        <w:t>н</w:t>
      </w:r>
      <w:r w:rsidRPr="001B467B">
        <w:rPr>
          <w:rFonts w:ascii="Times New Roman" w:hAnsi="Times New Roman" w:cs="Times New Roman"/>
          <w:b/>
          <w:i/>
          <w:sz w:val="28"/>
        </w:rPr>
        <w:t>а</w:t>
      </w:r>
      <w:r w:rsidR="003B1451">
        <w:rPr>
          <w:rFonts w:ascii="Times New Roman" w:hAnsi="Times New Roman" w:cs="Times New Roman"/>
          <w:b/>
          <w:i/>
          <w:sz w:val="28"/>
        </w:rPr>
        <w:t>яли</w:t>
      </w:r>
      <w:r w:rsidRPr="001B467B">
        <w:rPr>
          <w:rFonts w:ascii="Times New Roman" w:hAnsi="Times New Roman" w:cs="Times New Roman"/>
          <w:b/>
          <w:i/>
          <w:sz w:val="28"/>
        </w:rPr>
        <w:t>тература</w:t>
      </w:r>
      <w:r w:rsidRPr="001B467B">
        <w:rPr>
          <w:rFonts w:ascii="Times New Roman" w:hAnsi="Times New Roman" w:cs="Times New Roman"/>
          <w:i/>
          <w:sz w:val="28"/>
        </w:rPr>
        <w:t>.</w:t>
      </w:r>
    </w:p>
    <w:p w:rsidR="001B467B" w:rsidRPr="003B1451" w:rsidRDefault="003B1451" w:rsidP="001B467B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Основная 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67B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Pr="001B467B">
        <w:rPr>
          <w:rFonts w:ascii="Times New Roman" w:hAnsi="Times New Roman" w:cs="Times New Roman"/>
          <w:sz w:val="28"/>
          <w:szCs w:val="28"/>
        </w:rPr>
        <w:t xml:space="preserve"> Д.Л. Развитие певца и его голос. –  М.-Л., 1925. 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67B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Pr="001B467B">
        <w:rPr>
          <w:rFonts w:ascii="Times New Roman" w:hAnsi="Times New Roman" w:cs="Times New Roman"/>
          <w:sz w:val="28"/>
          <w:szCs w:val="28"/>
        </w:rPr>
        <w:t xml:space="preserve"> А.М. Техника постановки голоса. – Л., 1961.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 xml:space="preserve">Дмитриев Л.Б. Голосообразование у певцов. – М.: </w:t>
      </w:r>
      <w:proofErr w:type="spellStart"/>
      <w:r w:rsidRPr="001B467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1B467B">
        <w:rPr>
          <w:rFonts w:ascii="Times New Roman" w:hAnsi="Times New Roman" w:cs="Times New Roman"/>
          <w:sz w:val="28"/>
          <w:szCs w:val="28"/>
        </w:rPr>
        <w:t>, 1962.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>Дмитриев Л.Б.Основы вокальной методики. – М., 2004.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67B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1B467B">
        <w:rPr>
          <w:rFonts w:ascii="Times New Roman" w:hAnsi="Times New Roman" w:cs="Times New Roman"/>
          <w:sz w:val="28"/>
          <w:szCs w:val="28"/>
        </w:rPr>
        <w:t xml:space="preserve"> А.П. Некоторые вопросы вокальной методики. – М., 1965.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>Морозов В.П. Вокальный слух и голос. – М., 1965.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>Назаренко И.К. Искусство пения. – М., 1963.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>Павлищева О.П. Методика постановки голоса. – Л.: Музыка, 1964.</w:t>
      </w:r>
    </w:p>
    <w:p w:rsid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>Прянишников И.П. Советы обучающемуся пению. Изд. ІІ. – С.-П., 1998.</w:t>
      </w:r>
    </w:p>
    <w:p w:rsidR="00CC229F" w:rsidRPr="001B467B" w:rsidRDefault="00CC229F" w:rsidP="00CC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67B" w:rsidRDefault="003B1451" w:rsidP="001B467B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Дополнительная 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Биофизическиеосновывокальной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речи. – Л., 1977.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Вокальный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слух и голос. – М., 1965.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И.К.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Искусствопения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– М., 1963.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Павлищева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О.П. Методика постановки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, 1964.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Прянишников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Советыобучающемусяпению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ІІ. – С.-П., 1998.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Юшманов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Вокальнаятехника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еепарадоксы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Изд.ІІІ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С.-П.: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Деан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, 2007. </w:t>
      </w:r>
    </w:p>
    <w:p w:rsidR="003B1451" w:rsidRPr="003B1451" w:rsidRDefault="003B1451" w:rsidP="001B467B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1B467B" w:rsidRPr="003B1451" w:rsidRDefault="001B467B" w:rsidP="00A63D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229F" w:rsidRDefault="00CC229F" w:rsidP="00CC2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Тема</w:t>
      </w:r>
      <w:r w:rsidRPr="001B467B">
        <w:rPr>
          <w:rFonts w:ascii="Times New Roman" w:hAnsi="Times New Roman" w:cs="Times New Roman"/>
          <w:i/>
          <w:sz w:val="28"/>
        </w:rPr>
        <w:t>:</w:t>
      </w:r>
      <w:r w:rsidRPr="001B467B">
        <w:rPr>
          <w:rFonts w:ascii="Times New Roman" w:hAnsi="Times New Roman" w:cs="Times New Roman"/>
          <w:sz w:val="28"/>
        </w:rPr>
        <w:t xml:space="preserve"> Работа </w:t>
      </w:r>
      <w:r>
        <w:rPr>
          <w:rFonts w:ascii="Times New Roman" w:hAnsi="Times New Roman" w:cs="Times New Roman"/>
          <w:sz w:val="28"/>
        </w:rPr>
        <w:t>артикуляционного аппарата в пении</w:t>
      </w:r>
      <w:r w:rsidRPr="001B467B">
        <w:rPr>
          <w:rFonts w:ascii="Times New Roman" w:hAnsi="Times New Roman" w:cs="Times New Roman"/>
          <w:sz w:val="28"/>
        </w:rPr>
        <w:t>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 w:rsidRPr="001B467B">
        <w:rPr>
          <w:rFonts w:ascii="Times New Roman" w:hAnsi="Times New Roman" w:cs="Times New Roman"/>
          <w:sz w:val="28"/>
        </w:rPr>
        <w:t xml:space="preserve">– 4 </w:t>
      </w:r>
      <w:r>
        <w:rPr>
          <w:rFonts w:ascii="Times New Roman" w:hAnsi="Times New Roman" w:cs="Times New Roman"/>
          <w:sz w:val="28"/>
        </w:rPr>
        <w:t>часа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CC229F" w:rsidRPr="002542C2" w:rsidRDefault="00CC229F" w:rsidP="00CC22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, касающихся вопросов  работы артикуляционного аппарата, основных правил орфоэпии при вокализации. 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Pr="001B467B">
        <w:rPr>
          <w:rFonts w:ascii="Times New Roman" w:hAnsi="Times New Roman" w:cs="Times New Roman"/>
          <w:i/>
          <w:sz w:val="28"/>
        </w:rPr>
        <w:t xml:space="preserve">. 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Артикуляционный аппарат.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Основные методы развития правильной артикуляции</w:t>
      </w:r>
      <w:r w:rsidRPr="001B467B">
        <w:rPr>
          <w:rFonts w:ascii="Times New Roman" w:hAnsi="Times New Roman" w:cs="Times New Roman"/>
          <w:sz w:val="28"/>
        </w:rPr>
        <w:t>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>3. Фо</w:t>
      </w:r>
      <w:r w:rsidR="000E4F1E">
        <w:rPr>
          <w:rFonts w:ascii="Times New Roman" w:hAnsi="Times New Roman" w:cs="Times New Roman"/>
          <w:sz w:val="28"/>
        </w:rPr>
        <w:t>нетическая разборчивость вокальной речи</w:t>
      </w:r>
      <w:r w:rsidRPr="001B467B">
        <w:rPr>
          <w:rFonts w:ascii="Times New Roman" w:hAnsi="Times New Roman" w:cs="Times New Roman"/>
          <w:sz w:val="28"/>
        </w:rPr>
        <w:t>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4. </w:t>
      </w:r>
      <w:r w:rsidR="000E4F1E">
        <w:rPr>
          <w:rFonts w:ascii="Times New Roman" w:hAnsi="Times New Roman" w:cs="Times New Roman"/>
          <w:sz w:val="28"/>
        </w:rPr>
        <w:t>Атака звука при мелодекламации</w:t>
      </w:r>
      <w:r>
        <w:rPr>
          <w:rFonts w:ascii="Times New Roman" w:hAnsi="Times New Roman" w:cs="Times New Roman"/>
          <w:sz w:val="28"/>
        </w:rPr>
        <w:t>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Основные </w:t>
      </w:r>
      <w:r w:rsidR="000E4F1E">
        <w:rPr>
          <w:rFonts w:ascii="Times New Roman" w:hAnsi="Times New Roman" w:cs="Times New Roman"/>
          <w:sz w:val="28"/>
        </w:rPr>
        <w:t>правила орфоэпии</w:t>
      </w:r>
      <w:r w:rsidRPr="001B467B">
        <w:rPr>
          <w:rFonts w:ascii="Times New Roman" w:hAnsi="Times New Roman" w:cs="Times New Roman"/>
          <w:sz w:val="28"/>
        </w:rPr>
        <w:t>.</w:t>
      </w:r>
    </w:p>
    <w:p w:rsidR="00CC229F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6. </w:t>
      </w:r>
      <w:r w:rsidR="000E4F1E">
        <w:rPr>
          <w:rFonts w:ascii="Times New Roman" w:hAnsi="Times New Roman" w:cs="Times New Roman"/>
          <w:sz w:val="28"/>
        </w:rPr>
        <w:t>Виды упражнений на развитие артикуляционного аппарата.</w:t>
      </w:r>
    </w:p>
    <w:p w:rsidR="00CC229F" w:rsidRDefault="00CC229F" w:rsidP="00CC229F">
      <w:pPr>
        <w:jc w:val="both"/>
        <w:rPr>
          <w:rFonts w:ascii="Times New Roman" w:hAnsi="Times New Roman" w:cs="Times New Roman"/>
          <w:i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Рекомендован</w:t>
      </w:r>
      <w:r>
        <w:rPr>
          <w:rFonts w:ascii="Times New Roman" w:hAnsi="Times New Roman" w:cs="Times New Roman"/>
          <w:b/>
          <w:i/>
          <w:sz w:val="28"/>
        </w:rPr>
        <w:t>н</w:t>
      </w:r>
      <w:r w:rsidRPr="001B467B">
        <w:rPr>
          <w:rFonts w:ascii="Times New Roman" w:hAnsi="Times New Roman" w:cs="Times New Roman"/>
          <w:b/>
          <w:i/>
          <w:sz w:val="28"/>
        </w:rPr>
        <w:t>а</w:t>
      </w:r>
      <w:r>
        <w:rPr>
          <w:rFonts w:ascii="Times New Roman" w:hAnsi="Times New Roman" w:cs="Times New Roman"/>
          <w:b/>
          <w:i/>
          <w:sz w:val="28"/>
        </w:rPr>
        <w:t>яли</w:t>
      </w:r>
      <w:r w:rsidRPr="001B467B">
        <w:rPr>
          <w:rFonts w:ascii="Times New Roman" w:hAnsi="Times New Roman" w:cs="Times New Roman"/>
          <w:b/>
          <w:i/>
          <w:sz w:val="28"/>
        </w:rPr>
        <w:t>тература</w:t>
      </w:r>
      <w:r w:rsidRPr="001B467B">
        <w:rPr>
          <w:rFonts w:ascii="Times New Roman" w:hAnsi="Times New Roman" w:cs="Times New Roman"/>
          <w:i/>
          <w:sz w:val="28"/>
        </w:rPr>
        <w:t>.</w:t>
      </w:r>
    </w:p>
    <w:p w:rsidR="00CC229F" w:rsidRPr="003B1451" w:rsidRDefault="00CC229F" w:rsidP="00CC229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Основная  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C229F" w:rsidRPr="001B467B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="00CC229F" w:rsidRPr="001B467B">
        <w:rPr>
          <w:rFonts w:ascii="Times New Roman" w:hAnsi="Times New Roman" w:cs="Times New Roman"/>
          <w:sz w:val="28"/>
          <w:szCs w:val="28"/>
        </w:rPr>
        <w:t xml:space="preserve"> Д.Л. Развитие певца и его голос. –  М.-Л., 1925. 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C229F" w:rsidRPr="001B467B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="00CC229F" w:rsidRPr="001B467B">
        <w:rPr>
          <w:rFonts w:ascii="Times New Roman" w:hAnsi="Times New Roman" w:cs="Times New Roman"/>
          <w:sz w:val="28"/>
          <w:szCs w:val="28"/>
        </w:rPr>
        <w:t xml:space="preserve"> А.М. Техника постановки голоса. – Л., 1961.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229F" w:rsidRPr="001B467B">
        <w:rPr>
          <w:rFonts w:ascii="Times New Roman" w:hAnsi="Times New Roman" w:cs="Times New Roman"/>
          <w:sz w:val="28"/>
          <w:szCs w:val="28"/>
        </w:rPr>
        <w:t xml:space="preserve">Дмитриев Л.Б. Голосообразование у певцов. – М.: </w:t>
      </w:r>
      <w:proofErr w:type="spellStart"/>
      <w:r w:rsidR="00CC229F" w:rsidRPr="001B467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="00CC229F" w:rsidRPr="001B467B">
        <w:rPr>
          <w:rFonts w:ascii="Times New Roman" w:hAnsi="Times New Roman" w:cs="Times New Roman"/>
          <w:sz w:val="28"/>
          <w:szCs w:val="28"/>
        </w:rPr>
        <w:t>, 1962.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229F" w:rsidRPr="001B467B">
        <w:rPr>
          <w:rFonts w:ascii="Times New Roman" w:hAnsi="Times New Roman" w:cs="Times New Roman"/>
          <w:sz w:val="28"/>
          <w:szCs w:val="28"/>
        </w:rPr>
        <w:t>Дмитриев Л.Б.Основы вокальной методики. – М., 2004.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CC229F" w:rsidRPr="001B467B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="00CC229F" w:rsidRPr="001B467B">
        <w:rPr>
          <w:rFonts w:ascii="Times New Roman" w:hAnsi="Times New Roman" w:cs="Times New Roman"/>
          <w:sz w:val="28"/>
          <w:szCs w:val="28"/>
        </w:rPr>
        <w:t xml:space="preserve"> А.П. Некоторые вопросы вокальной методики. – М., 1965.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C229F" w:rsidRPr="001B467B">
        <w:rPr>
          <w:rFonts w:ascii="Times New Roman" w:hAnsi="Times New Roman" w:cs="Times New Roman"/>
          <w:sz w:val="28"/>
          <w:szCs w:val="28"/>
        </w:rPr>
        <w:t>Морозов В.П. Вокальный слух и голос. – М., 1965.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C229F" w:rsidRPr="001B467B">
        <w:rPr>
          <w:rFonts w:ascii="Times New Roman" w:hAnsi="Times New Roman" w:cs="Times New Roman"/>
          <w:sz w:val="28"/>
          <w:szCs w:val="28"/>
        </w:rPr>
        <w:t>Назаренко И.К. Искусство пения. – М., 1963.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C229F" w:rsidRPr="001B467B">
        <w:rPr>
          <w:rFonts w:ascii="Times New Roman" w:hAnsi="Times New Roman" w:cs="Times New Roman"/>
          <w:sz w:val="28"/>
          <w:szCs w:val="28"/>
        </w:rPr>
        <w:t>Павлищева О.П. Методика постановки голоса. – Л.: Музыка, 1964.</w:t>
      </w:r>
    </w:p>
    <w:p w:rsidR="00CC229F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C229F" w:rsidRPr="001B467B">
        <w:rPr>
          <w:rFonts w:ascii="Times New Roman" w:hAnsi="Times New Roman" w:cs="Times New Roman"/>
          <w:sz w:val="28"/>
          <w:szCs w:val="28"/>
        </w:rPr>
        <w:t>Прянишников И.П. Советы обучающемуся пению. Изд. ІІ. – С.-П., 1998.</w:t>
      </w:r>
    </w:p>
    <w:p w:rsidR="00CC229F" w:rsidRPr="001B467B" w:rsidRDefault="00CC229F" w:rsidP="00CC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9F" w:rsidRDefault="00CC229F" w:rsidP="00CC229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Дополнительная 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Биофизическиеосновывокальной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речи. – Л., 1977.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Вокальный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слух и голос. – М., 1965.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И.К.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Искусствопения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. – М., 1963.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Павлищева О.П. Методика постановки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, 1964.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Прянишников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И.П.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Советыобучающемусяпению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. ІІ. – С.-П., 1998.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Юшманов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Вокальнаятехника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еепарадоксы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Изд.ІІІ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С.-П.: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Деан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, 2007. </w:t>
      </w:r>
    </w:p>
    <w:p w:rsidR="00CC229F" w:rsidRDefault="00CC229F" w:rsidP="000C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5D333B" w:rsidRDefault="005D333B" w:rsidP="000C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8E3E24" w:rsidRDefault="008E3E24" w:rsidP="000C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D54620" w:rsidRDefault="00D54620" w:rsidP="00D54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Тема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Классификация певческих голосов. Развитие подвижности певческого голоса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>
        <w:rPr>
          <w:rFonts w:ascii="Times New Roman" w:hAnsi="Times New Roman" w:cs="Times New Roman"/>
          <w:sz w:val="28"/>
        </w:rPr>
        <w:t>– 2часа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D54620" w:rsidRPr="002542C2" w:rsidRDefault="00D54620" w:rsidP="00D546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, касающихся вопросов  работы над вокальной техникой, развитием подвижности и классификации певческих голосов. 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Pr="001B467B">
        <w:rPr>
          <w:rFonts w:ascii="Times New Roman" w:hAnsi="Times New Roman" w:cs="Times New Roman"/>
          <w:i/>
          <w:sz w:val="28"/>
        </w:rPr>
        <w:t xml:space="preserve">. 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Классификация певческих голосов. Основные приемы определения типа певческого голоса.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Основные технические приемы развития певческого голоса.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3. </w:t>
      </w:r>
      <w:r w:rsidR="00B97941">
        <w:rPr>
          <w:rFonts w:ascii="Times New Roman" w:hAnsi="Times New Roman" w:cs="Times New Roman"/>
          <w:sz w:val="28"/>
        </w:rPr>
        <w:t>Дать определение понятиям: кантилена, портаменто, глиссандо, стаккато, пиано, трель, филировка.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4. </w:t>
      </w:r>
      <w:r w:rsidR="00B97941">
        <w:rPr>
          <w:rFonts w:ascii="Times New Roman" w:hAnsi="Times New Roman" w:cs="Times New Roman"/>
          <w:sz w:val="28"/>
        </w:rPr>
        <w:t xml:space="preserve">Классификация голосов по группам </w:t>
      </w:r>
      <w:proofErr w:type="gramStart"/>
      <w:r w:rsidR="00B97941">
        <w:rPr>
          <w:rFonts w:ascii="Times New Roman" w:hAnsi="Times New Roman" w:cs="Times New Roman"/>
          <w:sz w:val="28"/>
        </w:rPr>
        <w:t>( по</w:t>
      </w:r>
      <w:proofErr w:type="gramEnd"/>
      <w:r w:rsidR="00B97941">
        <w:rPr>
          <w:rFonts w:ascii="Times New Roman" w:hAnsi="Times New Roman" w:cs="Times New Roman"/>
          <w:sz w:val="28"/>
        </w:rPr>
        <w:t xml:space="preserve"> диапазону, по тембру, ларингологическая классификация)</w:t>
      </w:r>
      <w:r>
        <w:rPr>
          <w:rFonts w:ascii="Times New Roman" w:hAnsi="Times New Roman" w:cs="Times New Roman"/>
          <w:sz w:val="28"/>
        </w:rPr>
        <w:t>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Основные пр</w:t>
      </w:r>
      <w:r w:rsidR="00B97941">
        <w:rPr>
          <w:rFonts w:ascii="Times New Roman" w:hAnsi="Times New Roman" w:cs="Times New Roman"/>
          <w:sz w:val="28"/>
        </w:rPr>
        <w:t>иемы развития подвижности голоса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D54620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 xml:space="preserve">Виды </w:t>
      </w:r>
      <w:r w:rsidR="00B97941">
        <w:rPr>
          <w:rFonts w:ascii="Times New Roman" w:hAnsi="Times New Roman" w:cs="Times New Roman"/>
          <w:sz w:val="28"/>
        </w:rPr>
        <w:t xml:space="preserve">вокально-технических </w:t>
      </w:r>
      <w:r>
        <w:rPr>
          <w:rFonts w:ascii="Times New Roman" w:hAnsi="Times New Roman" w:cs="Times New Roman"/>
          <w:sz w:val="28"/>
        </w:rPr>
        <w:t xml:space="preserve">упражнений на развитие </w:t>
      </w:r>
      <w:r w:rsidR="00B97941">
        <w:rPr>
          <w:rFonts w:ascii="Times New Roman" w:hAnsi="Times New Roman" w:cs="Times New Roman"/>
          <w:sz w:val="28"/>
        </w:rPr>
        <w:t>подвижности голоса.</w:t>
      </w:r>
    </w:p>
    <w:p w:rsidR="00D54620" w:rsidRDefault="00D54620" w:rsidP="00D54620">
      <w:pPr>
        <w:jc w:val="both"/>
        <w:rPr>
          <w:rFonts w:ascii="Times New Roman" w:hAnsi="Times New Roman" w:cs="Times New Roman"/>
          <w:i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Рекомендован</w:t>
      </w:r>
      <w:r>
        <w:rPr>
          <w:rFonts w:ascii="Times New Roman" w:hAnsi="Times New Roman" w:cs="Times New Roman"/>
          <w:b/>
          <w:i/>
          <w:sz w:val="28"/>
        </w:rPr>
        <w:t>н</w:t>
      </w:r>
      <w:r w:rsidRPr="001B467B">
        <w:rPr>
          <w:rFonts w:ascii="Times New Roman" w:hAnsi="Times New Roman" w:cs="Times New Roman"/>
          <w:b/>
          <w:i/>
          <w:sz w:val="28"/>
        </w:rPr>
        <w:t>а</w:t>
      </w:r>
      <w:r>
        <w:rPr>
          <w:rFonts w:ascii="Times New Roman" w:hAnsi="Times New Roman" w:cs="Times New Roman"/>
          <w:b/>
          <w:i/>
          <w:sz w:val="28"/>
        </w:rPr>
        <w:t>яли</w:t>
      </w:r>
      <w:r w:rsidRPr="001B467B">
        <w:rPr>
          <w:rFonts w:ascii="Times New Roman" w:hAnsi="Times New Roman" w:cs="Times New Roman"/>
          <w:b/>
          <w:i/>
          <w:sz w:val="28"/>
        </w:rPr>
        <w:t>тература</w:t>
      </w:r>
      <w:r w:rsidRPr="001B467B">
        <w:rPr>
          <w:rFonts w:ascii="Times New Roman" w:hAnsi="Times New Roman" w:cs="Times New Roman"/>
          <w:i/>
          <w:sz w:val="28"/>
        </w:rPr>
        <w:t>.</w:t>
      </w:r>
    </w:p>
    <w:p w:rsidR="00D54620" w:rsidRPr="003B1451" w:rsidRDefault="00D54620" w:rsidP="00D54620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Основная  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Дмитриев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Л.Б.Основывокальной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методики. – М., 2004.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Зданович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А.П.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Некоторыевопросывокальной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методики. – М., 1965.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Кантарович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В.С.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Гигиенаголоса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, 1955.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Левидов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И.И.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Развитиеголоса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профессиональныеболезни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голосового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аппарата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. – Л., 1933.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Морозов В.П.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Вокальный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слух и голос. – М., 1965.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Павлищева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О.П. Методика постановки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, 1964.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Прянишников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И.П.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Советыобучающемусяпению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. ІІ. – С.-П., 1998.</w:t>
      </w:r>
    </w:p>
    <w:p w:rsid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Юшманов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Вокальнаятехника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еепарадоксы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Изд.ІІІ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С.-П.: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Деан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, 2007. </w:t>
      </w:r>
    </w:p>
    <w:p w:rsidR="00836A2C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941" w:rsidRDefault="00B97941" w:rsidP="00B97941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Дополнительная </w:t>
      </w:r>
    </w:p>
    <w:p w:rsidR="00B97941" w:rsidRPr="00B97941" w:rsidRDefault="00B97941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Иванников А.Н. Методика поточного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пения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М., 2004.  </w:t>
      </w:r>
    </w:p>
    <w:p w:rsidR="00836A2C" w:rsidRDefault="00B97941" w:rsidP="00836A2C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Юссон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Рауль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Певческий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голос.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основних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фозиологических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акустических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явлений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певческогоголоса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>, 1974.</w:t>
      </w:r>
    </w:p>
    <w:p w:rsidR="008E3E24" w:rsidRDefault="008E3E24" w:rsidP="00836A2C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941" w:rsidRDefault="00B97941" w:rsidP="00B97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A57535" w:rsidRDefault="00B97941" w:rsidP="00B97941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Тема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Основные принципы поточного пения. Значения импеданса. 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>
        <w:rPr>
          <w:rFonts w:ascii="Times New Roman" w:hAnsi="Times New Roman" w:cs="Times New Roman"/>
          <w:sz w:val="28"/>
        </w:rPr>
        <w:t>– 2часа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B97941" w:rsidRPr="002542C2" w:rsidRDefault="00B97941" w:rsidP="00B979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, касающихся вопросов  методики поточного пения и роли импеданса в процессе звукообразования. 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Pr="001B467B">
        <w:rPr>
          <w:rFonts w:ascii="Times New Roman" w:hAnsi="Times New Roman" w:cs="Times New Roman"/>
          <w:i/>
          <w:sz w:val="28"/>
        </w:rPr>
        <w:t xml:space="preserve">. 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Основные положения методики поточного пения.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2. </w:t>
      </w:r>
      <w:r w:rsidR="00616A1D">
        <w:rPr>
          <w:rFonts w:ascii="Times New Roman" w:hAnsi="Times New Roman" w:cs="Times New Roman"/>
          <w:sz w:val="28"/>
        </w:rPr>
        <w:t>Обосновать преимущества методики поточного пения, дать им характеристику.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3. </w:t>
      </w:r>
      <w:r w:rsidR="00616A1D">
        <w:rPr>
          <w:rFonts w:ascii="Times New Roman" w:hAnsi="Times New Roman" w:cs="Times New Roman"/>
          <w:sz w:val="28"/>
        </w:rPr>
        <w:t>Раскрыть понятие импеданса и его значение в процессе звукообразования</w:t>
      </w:r>
      <w:r>
        <w:rPr>
          <w:rFonts w:ascii="Times New Roman" w:hAnsi="Times New Roman" w:cs="Times New Roman"/>
          <w:sz w:val="28"/>
        </w:rPr>
        <w:t>.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4. </w:t>
      </w:r>
      <w:r w:rsidR="00616A1D">
        <w:rPr>
          <w:rFonts w:ascii="Times New Roman" w:hAnsi="Times New Roman" w:cs="Times New Roman"/>
          <w:sz w:val="28"/>
        </w:rPr>
        <w:t>Значение роли надгортанника в регулировании импеданса.</w:t>
      </w:r>
    </w:p>
    <w:p w:rsidR="00616A1D" w:rsidRDefault="00B97941" w:rsidP="00B979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616A1D">
        <w:rPr>
          <w:rFonts w:ascii="Times New Roman" w:hAnsi="Times New Roman" w:cs="Times New Roman"/>
          <w:sz w:val="28"/>
        </w:rPr>
        <w:t>Опора звука и импеданс. Точки соприкосновения.</w:t>
      </w:r>
    </w:p>
    <w:p w:rsidR="00625678" w:rsidRDefault="00625678" w:rsidP="00B97941">
      <w:pPr>
        <w:jc w:val="both"/>
        <w:rPr>
          <w:rFonts w:ascii="Times New Roman" w:hAnsi="Times New Roman" w:cs="Times New Roman"/>
          <w:sz w:val="28"/>
        </w:rPr>
      </w:pPr>
    </w:p>
    <w:p w:rsidR="00B97941" w:rsidRDefault="00B97941" w:rsidP="00B97941">
      <w:pPr>
        <w:jc w:val="both"/>
        <w:rPr>
          <w:rFonts w:ascii="Times New Roman" w:hAnsi="Times New Roman" w:cs="Times New Roman"/>
          <w:i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Рекомендован</w:t>
      </w:r>
      <w:r>
        <w:rPr>
          <w:rFonts w:ascii="Times New Roman" w:hAnsi="Times New Roman" w:cs="Times New Roman"/>
          <w:b/>
          <w:i/>
          <w:sz w:val="28"/>
        </w:rPr>
        <w:t>н</w:t>
      </w:r>
      <w:r w:rsidRPr="001B467B">
        <w:rPr>
          <w:rFonts w:ascii="Times New Roman" w:hAnsi="Times New Roman" w:cs="Times New Roman"/>
          <w:b/>
          <w:i/>
          <w:sz w:val="28"/>
        </w:rPr>
        <w:t>а</w:t>
      </w:r>
      <w:r>
        <w:rPr>
          <w:rFonts w:ascii="Times New Roman" w:hAnsi="Times New Roman" w:cs="Times New Roman"/>
          <w:b/>
          <w:i/>
          <w:sz w:val="28"/>
        </w:rPr>
        <w:t>яли</w:t>
      </w:r>
      <w:r w:rsidRPr="001B467B">
        <w:rPr>
          <w:rFonts w:ascii="Times New Roman" w:hAnsi="Times New Roman" w:cs="Times New Roman"/>
          <w:b/>
          <w:i/>
          <w:sz w:val="28"/>
        </w:rPr>
        <w:t>тература</w:t>
      </w:r>
      <w:r w:rsidRPr="001B467B">
        <w:rPr>
          <w:rFonts w:ascii="Times New Roman" w:hAnsi="Times New Roman" w:cs="Times New Roman"/>
          <w:i/>
          <w:sz w:val="28"/>
        </w:rPr>
        <w:t>.</w:t>
      </w:r>
    </w:p>
    <w:p w:rsidR="005D333B" w:rsidRPr="00CC229F" w:rsidRDefault="00B97941" w:rsidP="00A57535">
      <w:pPr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Основная  </w:t>
      </w:r>
    </w:p>
    <w:p w:rsidR="00616A1D" w:rsidRPr="00B9794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Иванников А.Н. Методика поточного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пения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М., 2004.  </w:t>
      </w:r>
    </w:p>
    <w:p w:rsidR="00616A1D" w:rsidRPr="00B9794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Юссон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Рауль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Певческий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голос.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основних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фозиологических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акустических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явлений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певческогоголоса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>, 1974.</w:t>
      </w:r>
    </w:p>
    <w:p w:rsidR="00836A2C" w:rsidRPr="00B97941" w:rsidRDefault="00836A2C" w:rsidP="00836A2C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Вербов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А.М.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Техника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постановки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>. – Л., 1961.</w:t>
      </w:r>
    </w:p>
    <w:p w:rsidR="00836A2C" w:rsidRPr="00B97941" w:rsidRDefault="00836A2C" w:rsidP="00836A2C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Дмитриев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Л.Б.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Голосообразование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певцов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>, 1962.</w:t>
      </w:r>
    </w:p>
    <w:p w:rsidR="00616A1D" w:rsidRPr="00836A2C" w:rsidRDefault="00616A1D" w:rsidP="0061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A1D" w:rsidRDefault="00616A1D" w:rsidP="00616A1D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Дополнительная </w:t>
      </w:r>
    </w:p>
    <w:p w:rsidR="00616A1D" w:rsidRPr="003B145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Биофизическиеосновывокальной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речи. – Л., 1977.</w:t>
      </w:r>
    </w:p>
    <w:p w:rsidR="00616A1D" w:rsidRPr="003B145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И.К.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Искусствопения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– М., 1963.</w:t>
      </w:r>
    </w:p>
    <w:p w:rsidR="00616A1D" w:rsidRPr="003B145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Павлищева О.П. Методика постановки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, 1964.</w:t>
      </w:r>
    </w:p>
    <w:p w:rsidR="00616A1D" w:rsidRPr="003B145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Прянишников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Советыобучающемусяпению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ІІ. – С.-П., 1998.</w:t>
      </w:r>
    </w:p>
    <w:p w:rsidR="00616A1D" w:rsidRDefault="00616A1D" w:rsidP="00616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4743E0" w:rsidRDefault="004743E0" w:rsidP="00616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4743E0" w:rsidRDefault="004743E0" w:rsidP="00616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4743E0" w:rsidRDefault="004743E0" w:rsidP="00616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4743E0" w:rsidRDefault="004743E0" w:rsidP="00474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2A00B5" w:rsidRDefault="004743E0" w:rsidP="004743E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Тема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Основные </w:t>
      </w:r>
      <w:r w:rsidR="002A00B5">
        <w:rPr>
          <w:rFonts w:ascii="Times New Roman" w:hAnsi="Times New Roman" w:cs="Times New Roman"/>
          <w:sz w:val="28"/>
        </w:rPr>
        <w:t>вокальные дефекты звука  и режим вокальных занятий, тренинга и работы вокалиста-исполнителя. Вокальная терминология.</w:t>
      </w:r>
    </w:p>
    <w:p w:rsidR="004743E0" w:rsidRPr="001B467B" w:rsidRDefault="004743E0" w:rsidP="004743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 w:rsidR="002A00B5">
        <w:rPr>
          <w:rFonts w:ascii="Times New Roman" w:hAnsi="Times New Roman" w:cs="Times New Roman"/>
          <w:sz w:val="28"/>
        </w:rPr>
        <w:t>– 4</w:t>
      </w:r>
      <w:r>
        <w:rPr>
          <w:rFonts w:ascii="Times New Roman" w:hAnsi="Times New Roman" w:cs="Times New Roman"/>
          <w:sz w:val="28"/>
        </w:rPr>
        <w:t>часа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4743E0" w:rsidRPr="002542C2" w:rsidRDefault="004743E0" w:rsidP="004743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, касающихся вопросов  </w:t>
      </w:r>
      <w:r w:rsidR="002A00B5">
        <w:rPr>
          <w:rFonts w:ascii="Times New Roman" w:hAnsi="Times New Roman" w:cs="Times New Roman"/>
          <w:sz w:val="28"/>
        </w:rPr>
        <w:t>вокальных дефектов (форсирование звука, «гортанность» голоса, открытый звук и т.д.) и способы их устранения и предотвращения. Профессиональные заболевания голоса, их профилактика и режим вокальных занятий.</w:t>
      </w:r>
    </w:p>
    <w:p w:rsidR="004743E0" w:rsidRPr="001B467B" w:rsidRDefault="004743E0" w:rsidP="004743E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Pr="001B467B">
        <w:rPr>
          <w:rFonts w:ascii="Times New Roman" w:hAnsi="Times New Roman" w:cs="Times New Roman"/>
          <w:i/>
          <w:sz w:val="28"/>
        </w:rPr>
        <w:t xml:space="preserve">. </w:t>
      </w:r>
    </w:p>
    <w:p w:rsidR="002A00B5" w:rsidRDefault="004743E0" w:rsidP="004743E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О</w:t>
      </w:r>
      <w:r w:rsidR="002A00B5">
        <w:rPr>
          <w:rFonts w:ascii="Times New Roman" w:hAnsi="Times New Roman" w:cs="Times New Roman"/>
          <w:sz w:val="28"/>
        </w:rPr>
        <w:t xml:space="preserve">бозначить основные вокальные дефекты голоса, дать им характеристику. </w:t>
      </w:r>
    </w:p>
    <w:p w:rsidR="004743E0" w:rsidRPr="001B467B" w:rsidRDefault="004743E0" w:rsidP="004743E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2. </w:t>
      </w:r>
      <w:r w:rsidR="002A00B5">
        <w:rPr>
          <w:rFonts w:ascii="Times New Roman" w:hAnsi="Times New Roman" w:cs="Times New Roman"/>
          <w:sz w:val="28"/>
        </w:rPr>
        <w:t>Раскрыть способы предотвращения вокальных дефектов</w:t>
      </w:r>
      <w:r>
        <w:rPr>
          <w:rFonts w:ascii="Times New Roman" w:hAnsi="Times New Roman" w:cs="Times New Roman"/>
          <w:sz w:val="28"/>
        </w:rPr>
        <w:t>.</w:t>
      </w:r>
    </w:p>
    <w:p w:rsidR="004743E0" w:rsidRPr="001B467B" w:rsidRDefault="004743E0" w:rsidP="004743E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Раскрыть п</w:t>
      </w:r>
      <w:r w:rsidR="002A00B5">
        <w:rPr>
          <w:rFonts w:ascii="Times New Roman" w:hAnsi="Times New Roman" w:cs="Times New Roman"/>
          <w:sz w:val="28"/>
        </w:rPr>
        <w:t>рофессиональные заболевания голоса</w:t>
      </w:r>
      <w:r>
        <w:rPr>
          <w:rFonts w:ascii="Times New Roman" w:hAnsi="Times New Roman" w:cs="Times New Roman"/>
          <w:sz w:val="28"/>
        </w:rPr>
        <w:t>.</w:t>
      </w:r>
    </w:p>
    <w:p w:rsidR="004743E0" w:rsidRPr="001B467B" w:rsidRDefault="004743E0" w:rsidP="004743E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4. </w:t>
      </w:r>
      <w:r w:rsidR="002A00B5">
        <w:rPr>
          <w:rFonts w:ascii="Times New Roman" w:hAnsi="Times New Roman" w:cs="Times New Roman"/>
          <w:sz w:val="28"/>
        </w:rPr>
        <w:t>Гигиена голоса и его профилактика.</w:t>
      </w:r>
    </w:p>
    <w:p w:rsidR="004743E0" w:rsidRDefault="004743E0" w:rsidP="004743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2A00B5">
        <w:rPr>
          <w:rFonts w:ascii="Times New Roman" w:hAnsi="Times New Roman" w:cs="Times New Roman"/>
          <w:sz w:val="28"/>
        </w:rPr>
        <w:t>Режим вокальных занятий, тренинги и работа вокалиста-профессионала.</w:t>
      </w:r>
    </w:p>
    <w:p w:rsidR="002A00B5" w:rsidRDefault="002A00B5" w:rsidP="004743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Вокальная терминология</w:t>
      </w:r>
    </w:p>
    <w:p w:rsidR="002A00B5" w:rsidRDefault="002A00B5" w:rsidP="002A00B5">
      <w:pPr>
        <w:jc w:val="both"/>
        <w:rPr>
          <w:rFonts w:ascii="Times New Roman" w:hAnsi="Times New Roman" w:cs="Times New Roman"/>
          <w:b/>
          <w:i/>
          <w:sz w:val="28"/>
        </w:rPr>
      </w:pPr>
      <w:r w:rsidRPr="00A57535">
        <w:rPr>
          <w:rFonts w:ascii="Times New Roman" w:hAnsi="Times New Roman" w:cs="Times New Roman"/>
          <w:b/>
          <w:i/>
          <w:sz w:val="28"/>
        </w:rPr>
        <w:t>Рекомендован</w:t>
      </w:r>
      <w:r w:rsidR="00A57535" w:rsidRPr="00A57535">
        <w:rPr>
          <w:rFonts w:ascii="Times New Roman" w:hAnsi="Times New Roman" w:cs="Times New Roman"/>
          <w:b/>
          <w:i/>
          <w:sz w:val="28"/>
        </w:rPr>
        <w:t>н</w:t>
      </w:r>
      <w:r w:rsidRPr="00A57535">
        <w:rPr>
          <w:rFonts w:ascii="Times New Roman" w:hAnsi="Times New Roman" w:cs="Times New Roman"/>
          <w:b/>
          <w:i/>
          <w:sz w:val="28"/>
        </w:rPr>
        <w:t>а</w:t>
      </w:r>
      <w:r w:rsidR="00A57535" w:rsidRPr="00A57535">
        <w:rPr>
          <w:rFonts w:ascii="Times New Roman" w:hAnsi="Times New Roman" w:cs="Times New Roman"/>
          <w:b/>
          <w:i/>
          <w:sz w:val="28"/>
        </w:rPr>
        <w:t>я ли</w:t>
      </w:r>
      <w:r w:rsidRPr="00A57535">
        <w:rPr>
          <w:rFonts w:ascii="Times New Roman" w:hAnsi="Times New Roman" w:cs="Times New Roman"/>
          <w:b/>
          <w:i/>
          <w:sz w:val="28"/>
        </w:rPr>
        <w:t xml:space="preserve">тература. </w:t>
      </w:r>
    </w:p>
    <w:p w:rsidR="00A57535" w:rsidRPr="00A57535" w:rsidRDefault="00A57535" w:rsidP="002A00B5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Основная  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 xml:space="preserve"> А.М. Техника постановки голоса. – Л., 1961.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0B5" w:rsidRPr="00A57535">
        <w:rPr>
          <w:rFonts w:ascii="Times New Roman" w:hAnsi="Times New Roman" w:cs="Times New Roman"/>
          <w:sz w:val="28"/>
          <w:szCs w:val="28"/>
        </w:rPr>
        <w:t xml:space="preserve">Дмитриев Л.Б. Голосообразование у певцов. – М.: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>, 1962.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00B5" w:rsidRPr="00A57535">
        <w:rPr>
          <w:rFonts w:ascii="Times New Roman" w:hAnsi="Times New Roman" w:cs="Times New Roman"/>
          <w:sz w:val="28"/>
          <w:szCs w:val="28"/>
        </w:rPr>
        <w:t xml:space="preserve">Егоров А.М. Гигиена голоса и его физиологические основы. – М.,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Медгиз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>, 1962.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Кантарович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 xml:space="preserve"> В.С. Гигиена голоса. – М.: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>, 1955.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Левидов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 xml:space="preserve"> И.И. Развитие голоса и профессиональные болезни голосового аппарата. – Л., 1933.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Люш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 xml:space="preserve"> Д.В. Развитие и сохранение певческого голоса. – К.: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 xml:space="preserve"> Украина, 1988.</w:t>
      </w:r>
    </w:p>
    <w:p w:rsidR="002A00B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A00B5" w:rsidRPr="00A57535">
        <w:rPr>
          <w:rFonts w:ascii="Times New Roman" w:hAnsi="Times New Roman" w:cs="Times New Roman"/>
          <w:sz w:val="28"/>
          <w:szCs w:val="28"/>
        </w:rPr>
        <w:t>Морозов В.П. Вокальный слух и голос. – М., 1965.</w:t>
      </w:r>
    </w:p>
    <w:p w:rsidR="002A00B5" w:rsidRDefault="00A57535" w:rsidP="00A5753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Pr="00A57535">
        <w:rPr>
          <w:rFonts w:ascii="Times New Roman" w:hAnsi="Times New Roman" w:cs="Times New Roman"/>
          <w:sz w:val="28"/>
          <w:szCs w:val="28"/>
        </w:rPr>
        <w:t xml:space="preserve"> Прянишников И.П. Советы обучающем</w:t>
      </w:r>
      <w:r>
        <w:rPr>
          <w:rFonts w:ascii="Times New Roman" w:hAnsi="Times New Roman" w:cs="Times New Roman"/>
          <w:sz w:val="28"/>
          <w:szCs w:val="28"/>
        </w:rPr>
        <w:t>уся пению. Изд. ІІ. – С.-П.,</w:t>
      </w:r>
      <w:r w:rsidRPr="00A57535">
        <w:rPr>
          <w:rFonts w:ascii="Times New Roman" w:hAnsi="Times New Roman" w:cs="Times New Roman"/>
          <w:sz w:val="28"/>
          <w:szCs w:val="28"/>
        </w:rPr>
        <w:t>1998.</w:t>
      </w:r>
    </w:p>
    <w:p w:rsidR="00A57535" w:rsidRPr="00A57535" w:rsidRDefault="00A57535" w:rsidP="00A5753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A57535" w:rsidRDefault="00A57535" w:rsidP="00A57535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Дополнительная </w:t>
      </w:r>
    </w:p>
    <w:p w:rsidR="00A57535" w:rsidRPr="003B1451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Биофизическиеосновывокальной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речи. – Л., 1977.</w:t>
      </w:r>
    </w:p>
    <w:p w:rsidR="00A57535" w:rsidRPr="003B1451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И.К.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Искусствопения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– М., 1963.</w:t>
      </w:r>
    </w:p>
    <w:p w:rsidR="00A57535" w:rsidRPr="003B1451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Павлищева О.П. Методика постановки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, 1964.</w:t>
      </w:r>
    </w:p>
    <w:p w:rsidR="00DF18CD" w:rsidRPr="006614E8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Прянишников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Советыобучающемусяпению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ІІ. – С.-П., 1998.</w:t>
      </w:r>
    </w:p>
    <w:sectPr w:rsidR="00DF18CD" w:rsidRPr="006614E8" w:rsidSect="003C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06BF"/>
    <w:multiLevelType w:val="hybridMultilevel"/>
    <w:tmpl w:val="EDD0DF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BF6F66"/>
    <w:multiLevelType w:val="hybridMultilevel"/>
    <w:tmpl w:val="D1BA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70C6"/>
    <w:multiLevelType w:val="hybridMultilevel"/>
    <w:tmpl w:val="5066E40A"/>
    <w:lvl w:ilvl="0" w:tplc="94FA9F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615E"/>
    <w:multiLevelType w:val="hybridMultilevel"/>
    <w:tmpl w:val="37087950"/>
    <w:lvl w:ilvl="0" w:tplc="1E60BD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E488C"/>
    <w:multiLevelType w:val="hybridMultilevel"/>
    <w:tmpl w:val="1670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50B4C"/>
    <w:multiLevelType w:val="hybridMultilevel"/>
    <w:tmpl w:val="7480E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4D193D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CD3709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590135"/>
    <w:multiLevelType w:val="hybridMultilevel"/>
    <w:tmpl w:val="057C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E5E53"/>
    <w:multiLevelType w:val="hybridMultilevel"/>
    <w:tmpl w:val="BA6A1298"/>
    <w:lvl w:ilvl="0" w:tplc="1E60BD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37565"/>
    <w:multiLevelType w:val="hybridMultilevel"/>
    <w:tmpl w:val="EA6EFB26"/>
    <w:lvl w:ilvl="0" w:tplc="90861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1328A"/>
    <w:multiLevelType w:val="hybridMultilevel"/>
    <w:tmpl w:val="D1BA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756C0"/>
    <w:multiLevelType w:val="hybridMultilevel"/>
    <w:tmpl w:val="9362A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8B4205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CC5D04"/>
    <w:multiLevelType w:val="hybridMultilevel"/>
    <w:tmpl w:val="554E0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DF4DBF"/>
    <w:multiLevelType w:val="hybridMultilevel"/>
    <w:tmpl w:val="02EA194E"/>
    <w:lvl w:ilvl="0" w:tplc="257A4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F03FF8"/>
    <w:multiLevelType w:val="hybridMultilevel"/>
    <w:tmpl w:val="79B0B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C34FC7"/>
    <w:multiLevelType w:val="hybridMultilevel"/>
    <w:tmpl w:val="E62E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C336F"/>
    <w:multiLevelType w:val="hybridMultilevel"/>
    <w:tmpl w:val="F24E2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8276EB"/>
    <w:multiLevelType w:val="hybridMultilevel"/>
    <w:tmpl w:val="2E003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BD5F05"/>
    <w:multiLevelType w:val="hybridMultilevel"/>
    <w:tmpl w:val="3BA6B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DA1045"/>
    <w:multiLevelType w:val="hybridMultilevel"/>
    <w:tmpl w:val="B42A4A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597308"/>
    <w:multiLevelType w:val="hybridMultilevel"/>
    <w:tmpl w:val="47E0EBBE"/>
    <w:lvl w:ilvl="0" w:tplc="94FA9F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DE3E87"/>
    <w:multiLevelType w:val="hybridMultilevel"/>
    <w:tmpl w:val="07B4C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85733E"/>
    <w:multiLevelType w:val="hybridMultilevel"/>
    <w:tmpl w:val="E3CA3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CC10FF"/>
    <w:multiLevelType w:val="hybridMultilevel"/>
    <w:tmpl w:val="5242309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B4D104E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DB7D02"/>
    <w:multiLevelType w:val="hybridMultilevel"/>
    <w:tmpl w:val="1392341A"/>
    <w:lvl w:ilvl="0" w:tplc="1E60BD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77645D"/>
    <w:multiLevelType w:val="hybridMultilevel"/>
    <w:tmpl w:val="3ED2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66C56"/>
    <w:multiLevelType w:val="hybridMultilevel"/>
    <w:tmpl w:val="83BC2F00"/>
    <w:lvl w:ilvl="0" w:tplc="1E60B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C020D6E"/>
    <w:multiLevelType w:val="hybridMultilevel"/>
    <w:tmpl w:val="1670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0245A"/>
    <w:multiLevelType w:val="hybridMultilevel"/>
    <w:tmpl w:val="792E490C"/>
    <w:lvl w:ilvl="0" w:tplc="DC5E9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66415"/>
    <w:multiLevelType w:val="hybridMultilevel"/>
    <w:tmpl w:val="940E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A75712"/>
    <w:multiLevelType w:val="hybridMultilevel"/>
    <w:tmpl w:val="278685C2"/>
    <w:lvl w:ilvl="0" w:tplc="DC5E9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1244F"/>
    <w:multiLevelType w:val="multilevel"/>
    <w:tmpl w:val="734E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664E70"/>
    <w:multiLevelType w:val="hybridMultilevel"/>
    <w:tmpl w:val="B4B4E4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D5C4362"/>
    <w:multiLevelType w:val="hybridMultilevel"/>
    <w:tmpl w:val="5B182D94"/>
    <w:lvl w:ilvl="0" w:tplc="90861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F000A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3579FF"/>
    <w:multiLevelType w:val="hybridMultilevel"/>
    <w:tmpl w:val="3ACC04CC"/>
    <w:lvl w:ilvl="0" w:tplc="81762D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3EE4129"/>
    <w:multiLevelType w:val="hybridMultilevel"/>
    <w:tmpl w:val="2D0C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90E7D"/>
    <w:multiLevelType w:val="hybridMultilevel"/>
    <w:tmpl w:val="2D0C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71A7E"/>
    <w:multiLevelType w:val="hybridMultilevel"/>
    <w:tmpl w:val="26FA9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3E39FF"/>
    <w:multiLevelType w:val="hybridMultilevel"/>
    <w:tmpl w:val="52E229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4"/>
  </w:num>
  <w:num w:numId="3">
    <w:abstractNumId w:val="20"/>
  </w:num>
  <w:num w:numId="4">
    <w:abstractNumId w:val="37"/>
  </w:num>
  <w:num w:numId="5">
    <w:abstractNumId w:val="10"/>
  </w:num>
  <w:num w:numId="6">
    <w:abstractNumId w:val="42"/>
  </w:num>
  <w:num w:numId="7">
    <w:abstractNumId w:val="32"/>
  </w:num>
  <w:num w:numId="8">
    <w:abstractNumId w:val="33"/>
  </w:num>
  <w:num w:numId="9">
    <w:abstractNumId w:val="19"/>
  </w:num>
  <w:num w:numId="10">
    <w:abstractNumId w:val="34"/>
  </w:num>
  <w:num w:numId="11">
    <w:abstractNumId w:val="25"/>
  </w:num>
  <w:num w:numId="12">
    <w:abstractNumId w:val="35"/>
  </w:num>
  <w:num w:numId="13">
    <w:abstractNumId w:val="12"/>
  </w:num>
  <w:num w:numId="14">
    <w:abstractNumId w:val="23"/>
  </w:num>
  <w:num w:numId="15">
    <w:abstractNumId w:val="14"/>
  </w:num>
  <w:num w:numId="16">
    <w:abstractNumId w:val="2"/>
  </w:num>
  <w:num w:numId="17">
    <w:abstractNumId w:val="11"/>
  </w:num>
  <w:num w:numId="18">
    <w:abstractNumId w:val="1"/>
  </w:num>
  <w:num w:numId="19">
    <w:abstractNumId w:val="22"/>
  </w:num>
  <w:num w:numId="20">
    <w:abstractNumId w:val="15"/>
  </w:num>
  <w:num w:numId="21">
    <w:abstractNumId w:val="29"/>
  </w:num>
  <w:num w:numId="22">
    <w:abstractNumId w:val="36"/>
  </w:num>
  <w:num w:numId="23">
    <w:abstractNumId w:val="31"/>
  </w:num>
  <w:num w:numId="24">
    <w:abstractNumId w:val="18"/>
  </w:num>
  <w:num w:numId="25">
    <w:abstractNumId w:val="0"/>
  </w:num>
  <w:num w:numId="26">
    <w:abstractNumId w:val="4"/>
  </w:num>
  <w:num w:numId="27">
    <w:abstractNumId w:val="40"/>
  </w:num>
  <w:num w:numId="28">
    <w:abstractNumId w:val="41"/>
  </w:num>
  <w:num w:numId="29">
    <w:abstractNumId w:val="17"/>
  </w:num>
  <w:num w:numId="30">
    <w:abstractNumId w:val="39"/>
  </w:num>
  <w:num w:numId="31">
    <w:abstractNumId w:val="6"/>
  </w:num>
  <w:num w:numId="32">
    <w:abstractNumId w:val="13"/>
  </w:num>
  <w:num w:numId="33">
    <w:abstractNumId w:val="7"/>
  </w:num>
  <w:num w:numId="34">
    <w:abstractNumId w:val="27"/>
  </w:num>
  <w:num w:numId="35">
    <w:abstractNumId w:val="38"/>
  </w:num>
  <w:num w:numId="36">
    <w:abstractNumId w:val="8"/>
  </w:num>
  <w:num w:numId="37">
    <w:abstractNumId w:val="16"/>
  </w:num>
  <w:num w:numId="38">
    <w:abstractNumId w:val="26"/>
  </w:num>
  <w:num w:numId="39">
    <w:abstractNumId w:val="24"/>
  </w:num>
  <w:num w:numId="40">
    <w:abstractNumId w:val="21"/>
  </w:num>
  <w:num w:numId="41">
    <w:abstractNumId w:val="43"/>
  </w:num>
  <w:num w:numId="42">
    <w:abstractNumId w:val="30"/>
  </w:num>
  <w:num w:numId="43">
    <w:abstractNumId w:val="3"/>
  </w:num>
  <w:num w:numId="44">
    <w:abstractNumId w:val="2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B10"/>
    <w:rsid w:val="0004097C"/>
    <w:rsid w:val="000C730F"/>
    <w:rsid w:val="000E37E3"/>
    <w:rsid w:val="000E4F1E"/>
    <w:rsid w:val="000E5936"/>
    <w:rsid w:val="0012746A"/>
    <w:rsid w:val="00132A96"/>
    <w:rsid w:val="001B467B"/>
    <w:rsid w:val="001B7BE3"/>
    <w:rsid w:val="002542C2"/>
    <w:rsid w:val="0026609D"/>
    <w:rsid w:val="002A00B5"/>
    <w:rsid w:val="002C6B36"/>
    <w:rsid w:val="003A584F"/>
    <w:rsid w:val="003A6591"/>
    <w:rsid w:val="003B1451"/>
    <w:rsid w:val="003C67E7"/>
    <w:rsid w:val="0042280A"/>
    <w:rsid w:val="004743E0"/>
    <w:rsid w:val="00497D34"/>
    <w:rsid w:val="004E496A"/>
    <w:rsid w:val="0051764B"/>
    <w:rsid w:val="005C77C5"/>
    <w:rsid w:val="005D188A"/>
    <w:rsid w:val="005D333B"/>
    <w:rsid w:val="00616A1D"/>
    <w:rsid w:val="00625678"/>
    <w:rsid w:val="006B051B"/>
    <w:rsid w:val="007655FB"/>
    <w:rsid w:val="007A3B10"/>
    <w:rsid w:val="007E5854"/>
    <w:rsid w:val="0081042A"/>
    <w:rsid w:val="0081351D"/>
    <w:rsid w:val="00836A2C"/>
    <w:rsid w:val="00880378"/>
    <w:rsid w:val="00891AB6"/>
    <w:rsid w:val="00891FB4"/>
    <w:rsid w:val="008A555C"/>
    <w:rsid w:val="008C2951"/>
    <w:rsid w:val="008E3E24"/>
    <w:rsid w:val="008F2682"/>
    <w:rsid w:val="009109AA"/>
    <w:rsid w:val="00966982"/>
    <w:rsid w:val="009E37E2"/>
    <w:rsid w:val="00A57535"/>
    <w:rsid w:val="00A63DDA"/>
    <w:rsid w:val="00A82709"/>
    <w:rsid w:val="00B97941"/>
    <w:rsid w:val="00BA0146"/>
    <w:rsid w:val="00BA6295"/>
    <w:rsid w:val="00BB05C7"/>
    <w:rsid w:val="00C21588"/>
    <w:rsid w:val="00C50D61"/>
    <w:rsid w:val="00C83AC4"/>
    <w:rsid w:val="00CC229F"/>
    <w:rsid w:val="00D54620"/>
    <w:rsid w:val="00DF18CD"/>
    <w:rsid w:val="00E02A4A"/>
    <w:rsid w:val="00E13A58"/>
    <w:rsid w:val="00E20EB6"/>
    <w:rsid w:val="00E754CD"/>
    <w:rsid w:val="00F7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21F5-99DC-408E-8653-3445C0A0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E7"/>
  </w:style>
  <w:style w:type="paragraph" w:styleId="1">
    <w:name w:val="heading 1"/>
    <w:basedOn w:val="a"/>
    <w:next w:val="a"/>
    <w:link w:val="10"/>
    <w:uiPriority w:val="9"/>
    <w:qFormat/>
    <w:rsid w:val="00BB05C7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097C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C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63DD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63DDA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A63DDA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63DDA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5C7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97C"/>
    <w:rPr>
      <w:rFonts w:ascii="Times New Roman" w:hAnsi="Times New Roman" w:cs="Times New Roman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E426-7361-4DD2-934B-26D83656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44</cp:revision>
  <dcterms:created xsi:type="dcterms:W3CDTF">2015-10-09T18:06:00Z</dcterms:created>
  <dcterms:modified xsi:type="dcterms:W3CDTF">2016-04-06T09:56:00Z</dcterms:modified>
</cp:coreProperties>
</file>