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84" w:rsidRPr="009E6455" w:rsidRDefault="00662284" w:rsidP="009E6455">
      <w:pPr>
        <w:tabs>
          <w:tab w:val="left" w:pos="1134"/>
          <w:tab w:val="left" w:pos="3870"/>
        </w:tabs>
        <w:spacing w:line="360" w:lineRule="auto"/>
        <w:jc w:val="center"/>
        <w:rPr>
          <w:b/>
          <w:szCs w:val="28"/>
        </w:rPr>
      </w:pPr>
      <w:bookmarkStart w:id="0" w:name="_GoBack"/>
      <w:bookmarkEnd w:id="0"/>
      <w:r w:rsidRPr="009E6455">
        <w:rPr>
          <w:b/>
          <w:szCs w:val="28"/>
        </w:rPr>
        <w:t>ВОПРОСЫ ДЛЯ ПОДГОТОВКИ К ЭКЗАМЕНУ</w:t>
      </w:r>
    </w:p>
    <w:p w:rsidR="00662284" w:rsidRPr="009E6455" w:rsidRDefault="00662284" w:rsidP="009E6455">
      <w:pPr>
        <w:pStyle w:val="a3"/>
        <w:tabs>
          <w:tab w:val="left" w:pos="1134"/>
          <w:tab w:val="left" w:pos="38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Поведенческое направление в менеджменте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Управляемость поведением в организации (модель управленческих отношений). Особенности организационного поведения в России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Характеристика индивидуально-типологических особенностей личности (основные типологии личности)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 xml:space="preserve">Проблемы взаимодействия личности и организации 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Оценка группового поведения в организации (формирование, структура групп, влияющие факторы)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Управление организационными изменениями (препятствия на пути нововведений, стратегии поведения изменений)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Классификация типов организаций по взаимодействию с человеком (</w:t>
      </w:r>
      <w:proofErr w:type="gramStart"/>
      <w:r w:rsidRPr="009E6455">
        <w:rPr>
          <w:rFonts w:ascii="Times New Roman" w:hAnsi="Times New Roman" w:cs="Times New Roman"/>
          <w:sz w:val="28"/>
          <w:szCs w:val="28"/>
        </w:rPr>
        <w:t>корпоративные</w:t>
      </w:r>
      <w:proofErr w:type="gramEnd"/>
      <w:r w:rsidRPr="009E6455">
        <w:rPr>
          <w:rFonts w:ascii="Times New Roman" w:hAnsi="Times New Roman" w:cs="Times New Roman"/>
          <w:sz w:val="28"/>
          <w:szCs w:val="28"/>
        </w:rPr>
        <w:t>, индивидуалистские)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Типы организаций по взаимодействию с внешней средой (механистический, органический). Законы организации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Сравнение приростного и предпринимательского стиля поведения организаций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 xml:space="preserve"> Тенденции  развития организаций. Новые типы организаций (</w:t>
      </w:r>
      <w:proofErr w:type="spellStart"/>
      <w:r w:rsidRPr="009E6455">
        <w:rPr>
          <w:rFonts w:ascii="Times New Roman" w:hAnsi="Times New Roman" w:cs="Times New Roman"/>
          <w:sz w:val="28"/>
          <w:szCs w:val="28"/>
        </w:rPr>
        <w:t>партисипативные</w:t>
      </w:r>
      <w:proofErr w:type="spellEnd"/>
      <w:r w:rsidRPr="009E6455">
        <w:rPr>
          <w:rFonts w:ascii="Times New Roman" w:hAnsi="Times New Roman" w:cs="Times New Roman"/>
          <w:sz w:val="28"/>
          <w:szCs w:val="28"/>
        </w:rPr>
        <w:t>, виртуальные)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Особенности взаимодействия руководителей и подчиненных. Проблемы делегирования полномочий. Функциональный и ролевой подходы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Многомерные подходы к проблеме стиля руководства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Характеристика основных теорий лидерства. Лидерство и руководство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Процесс мотивации. Процессуальные и содержательные концепции мотивации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Формирование и поддержание организационной культуры организации. Имидж организации. Имидж личности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455">
        <w:rPr>
          <w:rFonts w:ascii="Times New Roman" w:hAnsi="Times New Roman" w:cs="Times New Roman"/>
          <w:sz w:val="28"/>
          <w:szCs w:val="28"/>
        </w:rPr>
        <w:lastRenderedPageBreak/>
        <w:t>Имиджевые</w:t>
      </w:r>
      <w:proofErr w:type="spellEnd"/>
      <w:r w:rsidRPr="009E6455">
        <w:rPr>
          <w:rFonts w:ascii="Times New Roman" w:hAnsi="Times New Roman" w:cs="Times New Roman"/>
          <w:sz w:val="28"/>
          <w:szCs w:val="28"/>
        </w:rPr>
        <w:t xml:space="preserve"> регуляторы поведения в организации на различных фазах формирования поведенческой культуры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455">
        <w:rPr>
          <w:rFonts w:ascii="Times New Roman" w:hAnsi="Times New Roman" w:cs="Times New Roman"/>
          <w:sz w:val="28"/>
          <w:szCs w:val="28"/>
        </w:rPr>
        <w:t>Клиентурный</w:t>
      </w:r>
      <w:proofErr w:type="gramEnd"/>
      <w:r w:rsidRPr="009E6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455">
        <w:rPr>
          <w:rFonts w:ascii="Times New Roman" w:hAnsi="Times New Roman" w:cs="Times New Roman"/>
          <w:sz w:val="28"/>
          <w:szCs w:val="28"/>
        </w:rPr>
        <w:t>псевдоклиентурный</w:t>
      </w:r>
      <w:proofErr w:type="spellEnd"/>
      <w:r w:rsidRPr="009E6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6455">
        <w:rPr>
          <w:rFonts w:ascii="Times New Roman" w:hAnsi="Times New Roman" w:cs="Times New Roman"/>
          <w:sz w:val="28"/>
          <w:szCs w:val="28"/>
        </w:rPr>
        <w:t>антиклиентурный</w:t>
      </w:r>
      <w:proofErr w:type="spellEnd"/>
      <w:r w:rsidRPr="009E6455">
        <w:rPr>
          <w:rFonts w:ascii="Times New Roman" w:hAnsi="Times New Roman" w:cs="Times New Roman"/>
          <w:sz w:val="28"/>
          <w:szCs w:val="28"/>
        </w:rPr>
        <w:t xml:space="preserve"> типы поведения работников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Ситуационная напряженность управления и факторы ее обуславливающие (стрессы, конфликты, фрустрации, угрозы деловой коммуникации)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Коммуникационный процесс. Виды коммуникационных сетей. Барьеры на пути межличностных коммуникаций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Управленческий диалог и его характеристики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Сравнительная оценка вербального и невербального делового общения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Особенности межличностного поведения (статус, роли, потребности, навыки делового общения)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9E6455">
        <w:rPr>
          <w:rFonts w:ascii="Times New Roman" w:hAnsi="Times New Roman" w:cs="Times New Roman"/>
          <w:sz w:val="28"/>
          <w:szCs w:val="28"/>
        </w:rPr>
        <w:t>трансактного</w:t>
      </w:r>
      <w:proofErr w:type="spellEnd"/>
      <w:r w:rsidRPr="009E6455">
        <w:rPr>
          <w:rFonts w:ascii="Times New Roman" w:hAnsi="Times New Roman" w:cs="Times New Roman"/>
          <w:sz w:val="28"/>
          <w:szCs w:val="28"/>
        </w:rPr>
        <w:t xml:space="preserve"> анализа. Понятие манипуляции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Организационное поведение в различных национальных культурах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Методики (концепции, теории) используемые для ориентации в партнере по деловому общению</w:t>
      </w:r>
    </w:p>
    <w:p w:rsidR="00662284" w:rsidRPr="009E6455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Формирование организационной культуры</w:t>
      </w:r>
    </w:p>
    <w:p w:rsidR="00662284" w:rsidRDefault="00662284" w:rsidP="009E6455">
      <w:pPr>
        <w:pStyle w:val="a3"/>
        <w:numPr>
          <w:ilvl w:val="0"/>
          <w:numId w:val="2"/>
        </w:numPr>
        <w:tabs>
          <w:tab w:val="left" w:pos="1134"/>
          <w:tab w:val="left" w:pos="387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Социально-психологический климат как фактор успешности организационной деятельности</w:t>
      </w:r>
    </w:p>
    <w:p w:rsidR="009E6455" w:rsidRDefault="009E6455" w:rsidP="009E6455">
      <w:pPr>
        <w:tabs>
          <w:tab w:val="left" w:pos="1134"/>
          <w:tab w:val="left" w:pos="3870"/>
        </w:tabs>
        <w:spacing w:line="360" w:lineRule="auto"/>
        <w:jc w:val="both"/>
        <w:rPr>
          <w:szCs w:val="28"/>
        </w:rPr>
      </w:pPr>
    </w:p>
    <w:p w:rsidR="009E6455" w:rsidRDefault="009E6455" w:rsidP="009E6455">
      <w:pPr>
        <w:tabs>
          <w:tab w:val="left" w:pos="1134"/>
          <w:tab w:val="left" w:pos="3870"/>
        </w:tabs>
        <w:spacing w:line="360" w:lineRule="auto"/>
        <w:jc w:val="both"/>
        <w:rPr>
          <w:szCs w:val="28"/>
        </w:rPr>
      </w:pPr>
    </w:p>
    <w:p w:rsidR="009E6455" w:rsidRDefault="009E6455" w:rsidP="009E6455">
      <w:pPr>
        <w:tabs>
          <w:tab w:val="left" w:pos="1134"/>
          <w:tab w:val="left" w:pos="3870"/>
        </w:tabs>
        <w:spacing w:line="360" w:lineRule="auto"/>
        <w:jc w:val="both"/>
        <w:rPr>
          <w:szCs w:val="28"/>
        </w:rPr>
      </w:pPr>
      <w:r>
        <w:rPr>
          <w:szCs w:val="28"/>
        </w:rPr>
        <w:t>Практические вопросы в билетах</w:t>
      </w:r>
    </w:p>
    <w:p w:rsidR="009E6455" w:rsidRPr="009E6455" w:rsidRDefault="009E6455" w:rsidP="009E645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Какими видами деятельности занимается менеджер?</w:t>
      </w:r>
    </w:p>
    <w:p w:rsidR="009E6455" w:rsidRPr="009E6455" w:rsidRDefault="009E6455" w:rsidP="009E645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 xml:space="preserve">Проиллюстрируйте примерами иерархию потребностей А. </w:t>
      </w:r>
      <w:proofErr w:type="spellStart"/>
      <w:r w:rsidRPr="009E6455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9E6455">
        <w:rPr>
          <w:rFonts w:ascii="Times New Roman" w:hAnsi="Times New Roman" w:cs="Times New Roman"/>
          <w:sz w:val="28"/>
          <w:szCs w:val="28"/>
        </w:rPr>
        <w:t>.</w:t>
      </w:r>
    </w:p>
    <w:p w:rsidR="009E6455" w:rsidRPr="009E6455" w:rsidRDefault="009E6455" w:rsidP="009E6455">
      <w:pPr>
        <w:pStyle w:val="2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E6455">
        <w:rPr>
          <w:sz w:val="28"/>
          <w:szCs w:val="28"/>
        </w:rPr>
        <w:t>Почему труд менеджера носит сложный, напряженный и во многом хаотический характер?</w:t>
      </w:r>
    </w:p>
    <w:p w:rsidR="009E6455" w:rsidRPr="009E6455" w:rsidRDefault="009E6455" w:rsidP="009E645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Назовите ключевые роли менеджера в организации.</w:t>
      </w:r>
    </w:p>
    <w:p w:rsidR="009E6455" w:rsidRPr="009E6455" w:rsidRDefault="009E6455" w:rsidP="009E645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Приведите примеры внешней и внутренней мотивации обучения студента в Вузе?</w:t>
      </w:r>
    </w:p>
    <w:p w:rsidR="009E6455" w:rsidRPr="009E6455" w:rsidRDefault="009E6455" w:rsidP="009E6455">
      <w:pPr>
        <w:pStyle w:val="2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9E6455">
        <w:rPr>
          <w:sz w:val="28"/>
          <w:szCs w:val="28"/>
        </w:rPr>
        <w:lastRenderedPageBreak/>
        <w:t>Старшая медсестра в больнице, зав. складом готовой продукции на фабрике, заведующий кафедрой в вузе, командир взвода в армии, староста группы – какие функции объединяют эти разные должность? К какому уровню менеджмента они относятся?</w:t>
      </w:r>
    </w:p>
    <w:p w:rsidR="009E6455" w:rsidRPr="009E6455" w:rsidRDefault="009E6455" w:rsidP="009E645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Какие основные характеристики включает в себя организационное окружение?</w:t>
      </w:r>
    </w:p>
    <w:p w:rsidR="009E6455" w:rsidRPr="009E6455" w:rsidRDefault="009E6455" w:rsidP="009E645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Приведите примеры внешне</w:t>
      </w:r>
      <w:proofErr w:type="gramStart"/>
      <w:r w:rsidRPr="009E645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E6455">
        <w:rPr>
          <w:rFonts w:ascii="Times New Roman" w:hAnsi="Times New Roman" w:cs="Times New Roman"/>
          <w:sz w:val="28"/>
          <w:szCs w:val="28"/>
        </w:rPr>
        <w:t>айте определение специальности. Назовите примеры специальностей в рамках одной профессии?</w:t>
      </w:r>
    </w:p>
    <w:p w:rsidR="009E6455" w:rsidRPr="009E6455" w:rsidRDefault="009E6455" w:rsidP="009E645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>й и внутренней мотивации работы начальника структурного подразделения организации?</w:t>
      </w:r>
    </w:p>
    <w:p w:rsidR="009E6455" w:rsidRPr="009E6455" w:rsidRDefault="009E6455" w:rsidP="009E645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55">
        <w:rPr>
          <w:rFonts w:ascii="Times New Roman" w:hAnsi="Times New Roman" w:cs="Times New Roman"/>
          <w:sz w:val="28"/>
          <w:szCs w:val="28"/>
        </w:rPr>
        <w:t xml:space="preserve">Каким образом квалификация работника влияет на его </w:t>
      </w:r>
      <w:proofErr w:type="gramStart"/>
      <w:r w:rsidRPr="009E6455">
        <w:rPr>
          <w:rFonts w:ascii="Times New Roman" w:hAnsi="Times New Roman" w:cs="Times New Roman"/>
          <w:sz w:val="28"/>
          <w:szCs w:val="28"/>
        </w:rPr>
        <w:t>адаптацию</w:t>
      </w:r>
      <w:proofErr w:type="gramEnd"/>
      <w:r w:rsidRPr="009E6455">
        <w:rPr>
          <w:rFonts w:ascii="Times New Roman" w:hAnsi="Times New Roman" w:cs="Times New Roman"/>
          <w:sz w:val="28"/>
          <w:szCs w:val="28"/>
        </w:rPr>
        <w:t xml:space="preserve"> на новом месте работы?</w:t>
      </w:r>
    </w:p>
    <w:p w:rsidR="009E6455" w:rsidRPr="009E6455" w:rsidRDefault="009E6455" w:rsidP="009E6455">
      <w:pPr>
        <w:tabs>
          <w:tab w:val="left" w:pos="993"/>
          <w:tab w:val="left" w:pos="1134"/>
          <w:tab w:val="left" w:pos="3870"/>
        </w:tabs>
        <w:ind w:firstLine="567"/>
        <w:jc w:val="both"/>
        <w:rPr>
          <w:szCs w:val="28"/>
        </w:rPr>
      </w:pPr>
    </w:p>
    <w:p w:rsidR="006A3515" w:rsidRPr="009E6455" w:rsidRDefault="006A3515" w:rsidP="009E6455">
      <w:pPr>
        <w:tabs>
          <w:tab w:val="left" w:pos="993"/>
          <w:tab w:val="left" w:pos="1134"/>
        </w:tabs>
        <w:ind w:firstLine="567"/>
        <w:rPr>
          <w:szCs w:val="28"/>
        </w:rPr>
      </w:pPr>
    </w:p>
    <w:sectPr w:rsidR="006A3515" w:rsidRPr="009E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5139"/>
    <w:multiLevelType w:val="hybridMultilevel"/>
    <w:tmpl w:val="2E7C9294"/>
    <w:lvl w:ilvl="0" w:tplc="AE466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B72CB4"/>
    <w:multiLevelType w:val="hybridMultilevel"/>
    <w:tmpl w:val="ED740EE4"/>
    <w:lvl w:ilvl="0" w:tplc="15BC0E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6A713E"/>
    <w:multiLevelType w:val="hybridMultilevel"/>
    <w:tmpl w:val="5E64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84"/>
    <w:rsid w:val="0046199E"/>
    <w:rsid w:val="00511CC4"/>
    <w:rsid w:val="00662284"/>
    <w:rsid w:val="006A3515"/>
    <w:rsid w:val="009E6455"/>
    <w:rsid w:val="00FB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22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0"/>
    <w:rsid w:val="009E6455"/>
    <w:pPr>
      <w:jc w:val="both"/>
    </w:pPr>
    <w:rPr>
      <w:sz w:val="19"/>
      <w:lang w:eastAsia="ru-RU"/>
    </w:rPr>
  </w:style>
  <w:style w:type="character" w:customStyle="1" w:styleId="20">
    <w:name w:val="Основной текст 2 Знак"/>
    <w:basedOn w:val="a0"/>
    <w:link w:val="2"/>
    <w:rsid w:val="009E6455"/>
    <w:rPr>
      <w:sz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22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0"/>
    <w:rsid w:val="009E6455"/>
    <w:pPr>
      <w:jc w:val="both"/>
    </w:pPr>
    <w:rPr>
      <w:sz w:val="19"/>
      <w:lang w:eastAsia="ru-RU"/>
    </w:rPr>
  </w:style>
  <w:style w:type="character" w:customStyle="1" w:styleId="20">
    <w:name w:val="Основной текст 2 Знак"/>
    <w:basedOn w:val="a0"/>
    <w:link w:val="2"/>
    <w:rsid w:val="009E6455"/>
    <w:rPr>
      <w:sz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K@thrin</cp:lastModifiedBy>
  <cp:revision>2</cp:revision>
  <dcterms:created xsi:type="dcterms:W3CDTF">2018-02-15T11:03:00Z</dcterms:created>
  <dcterms:modified xsi:type="dcterms:W3CDTF">2018-02-15T11:03:00Z</dcterms:modified>
</cp:coreProperties>
</file>