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8" w:rsidRPr="00421FBC" w:rsidRDefault="00581098" w:rsidP="00581098">
      <w:pPr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</w:rPr>
        <w:t>ЛИ</w:t>
      </w:r>
      <w:r w:rsidRPr="00421FBC">
        <w:rPr>
          <w:b/>
          <w:bCs/>
          <w:color w:val="000000"/>
          <w:sz w:val="26"/>
          <w:szCs w:val="26"/>
        </w:rPr>
        <w:t>ТЕРАТУРА</w:t>
      </w:r>
    </w:p>
    <w:p w:rsidR="00581098" w:rsidRPr="00421FBC" w:rsidRDefault="00581098" w:rsidP="00581098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421FBC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</w:rPr>
        <w:t>ЦВЕТОВЕДЕНИЕ</w:t>
      </w:r>
      <w:r w:rsidRPr="00421FBC">
        <w:rPr>
          <w:b/>
          <w:bCs/>
          <w:color w:val="000000"/>
          <w:sz w:val="26"/>
          <w:szCs w:val="26"/>
        </w:rPr>
        <w:t>)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before="307"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Арнхейм Р.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Искусство и визуальное восприятие, М.,</w:t>
      </w:r>
      <w:r>
        <w:rPr>
          <w:color w:val="000000"/>
        </w:rPr>
        <w:t xml:space="preserve"> </w:t>
      </w:r>
      <w:r w:rsidRPr="00421FBC">
        <w:rPr>
          <w:color w:val="000000"/>
        </w:rPr>
        <w:t>1970.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Виппер Б.Р.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Статьи об искусстве, М.,</w:t>
      </w:r>
      <w:r>
        <w:rPr>
          <w:color w:val="000000"/>
        </w:rPr>
        <w:t xml:space="preserve"> </w:t>
      </w:r>
      <w:r w:rsidRPr="00421FBC">
        <w:rPr>
          <w:color w:val="000000"/>
        </w:rPr>
        <w:t>1970.</w:t>
      </w:r>
    </w:p>
    <w:p w:rsidR="00581098" w:rsidRPr="00421FBC" w:rsidRDefault="00F47399" w:rsidP="00F4739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before="5" w:after="0" w:line="288" w:lineRule="auto"/>
        <w:ind w:left="360" w:hanging="360"/>
        <w:rPr>
          <w:color w:val="000000"/>
        </w:rPr>
      </w:pPr>
      <w:proofErr w:type="gramStart"/>
      <w:r>
        <w:rPr>
          <w:color w:val="000000"/>
        </w:rPr>
        <w:t xml:space="preserve">Волков </w:t>
      </w:r>
      <w:r w:rsidR="00581098" w:rsidRPr="00421FBC">
        <w:rPr>
          <w:color w:val="000000"/>
        </w:rPr>
        <w:t>Н.</w:t>
      </w:r>
      <w:proofErr w:type="gramEnd"/>
      <w:r w:rsidR="00581098" w:rsidRPr="00421FBC">
        <w:rPr>
          <w:color w:val="000000"/>
        </w:rPr>
        <w:t>Н.</w:t>
      </w:r>
      <w:r w:rsidR="00581098">
        <w:rPr>
          <w:color w:val="000000"/>
          <w:lang w:val="uk-UA"/>
        </w:rPr>
        <w:t xml:space="preserve"> </w:t>
      </w:r>
      <w:r w:rsidR="00581098" w:rsidRPr="00421FBC">
        <w:rPr>
          <w:color w:val="000000"/>
        </w:rPr>
        <w:t>Цвет в живописи, М.,</w:t>
      </w:r>
      <w:r w:rsidR="00581098">
        <w:rPr>
          <w:color w:val="000000"/>
        </w:rPr>
        <w:t xml:space="preserve"> </w:t>
      </w:r>
      <w:r w:rsidR="00581098" w:rsidRPr="00421FBC">
        <w:rPr>
          <w:color w:val="000000"/>
        </w:rPr>
        <w:t>1984.</w:t>
      </w:r>
      <w:r w:rsidR="00AA4949" w:rsidRPr="00AA4949">
        <w:t xml:space="preserve"> </w:t>
      </w:r>
      <w:r w:rsidR="00AA4949" w:rsidRPr="00AA4949">
        <w:rPr>
          <w:color w:val="000000"/>
        </w:rPr>
        <w:t>http://lib.lgaki.info/page_lib.php?docid=8268&amp;mode=DocBibRecord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Гете И.В.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Об искусстве, М., 1975.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Грегори Р.Л.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Глаз и мозг зрительного восприятия. Психология, М.,</w:t>
      </w:r>
      <w:r>
        <w:rPr>
          <w:color w:val="000000"/>
        </w:rPr>
        <w:t xml:space="preserve"> </w:t>
      </w:r>
      <w:r w:rsidRPr="00421FBC">
        <w:rPr>
          <w:color w:val="000000"/>
        </w:rPr>
        <w:t>1970.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Дерибере М.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Цвет в деятельности человека, М.,</w:t>
      </w:r>
      <w:r>
        <w:rPr>
          <w:color w:val="000000"/>
        </w:rPr>
        <w:t xml:space="preserve"> </w:t>
      </w:r>
      <w:r w:rsidRPr="00421FBC">
        <w:rPr>
          <w:color w:val="000000"/>
        </w:rPr>
        <w:t>1964.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Джард Д.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Цвет в науке и технике, М.,</w:t>
      </w:r>
      <w:r>
        <w:rPr>
          <w:color w:val="000000"/>
        </w:rPr>
        <w:t xml:space="preserve"> </w:t>
      </w:r>
      <w:r w:rsidRPr="00421FBC">
        <w:rPr>
          <w:color w:val="000000"/>
        </w:rPr>
        <w:t>1978.</w:t>
      </w:r>
    </w:p>
    <w:p w:rsidR="00581098" w:rsidRPr="00421FB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color w:val="000000"/>
        </w:rPr>
      </w:pPr>
      <w:r w:rsidRPr="00421FBC">
        <w:rPr>
          <w:color w:val="000000"/>
        </w:rPr>
        <w:t>Зайцев В.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Наука о цвете и живопись, М.,</w:t>
      </w:r>
      <w:r>
        <w:rPr>
          <w:color w:val="000000"/>
        </w:rPr>
        <w:t xml:space="preserve"> </w:t>
      </w:r>
      <w:r w:rsidRPr="00421FBC">
        <w:rPr>
          <w:color w:val="000000"/>
        </w:rPr>
        <w:t>1986.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 w:rsidRPr="00421FBC">
        <w:rPr>
          <w:color w:val="000000"/>
        </w:rPr>
        <w:t>Зернов В.А.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Цветоведение, М., 1972.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 w:rsidRPr="00421FBC">
        <w:rPr>
          <w:color w:val="000000"/>
        </w:rPr>
        <w:t xml:space="preserve"> Ивенс Р.</w:t>
      </w:r>
      <w:r>
        <w:rPr>
          <w:color w:val="000000"/>
          <w:lang w:val="uk-UA"/>
        </w:rPr>
        <w:t xml:space="preserve"> </w:t>
      </w:r>
      <w:r w:rsidRPr="00421FBC">
        <w:rPr>
          <w:color w:val="000000"/>
        </w:rPr>
        <w:t>Введение в теорию цвета, М.,</w:t>
      </w:r>
      <w:r>
        <w:rPr>
          <w:color w:val="000000"/>
        </w:rPr>
        <w:t xml:space="preserve"> </w:t>
      </w:r>
      <w:r w:rsidRPr="00421FBC">
        <w:rPr>
          <w:color w:val="000000"/>
        </w:rPr>
        <w:t>1964.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>
        <w:rPr>
          <w:color w:val="000000"/>
        </w:rPr>
        <w:t xml:space="preserve"> Ковалев Ф.В. </w:t>
      </w:r>
      <w:r w:rsidRPr="00421FBC">
        <w:rPr>
          <w:color w:val="000000"/>
        </w:rPr>
        <w:t>Золотое сечение в живописи, М.,</w:t>
      </w:r>
      <w:r>
        <w:rPr>
          <w:color w:val="000000"/>
        </w:rPr>
        <w:t xml:space="preserve"> </w:t>
      </w:r>
      <w:r w:rsidRPr="00421FBC">
        <w:rPr>
          <w:color w:val="000000"/>
        </w:rPr>
        <w:t>1989.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 w:rsidRPr="00421FBC">
        <w:rPr>
          <w:color w:val="000000"/>
        </w:rPr>
        <w:t>Кравцов С.В.   Цветовое зрение, М., 1951.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 w:rsidRPr="00421FBC">
        <w:rPr>
          <w:color w:val="000000"/>
        </w:rPr>
        <w:t>П.Крымо</w:t>
      </w:r>
      <w:r>
        <w:rPr>
          <w:color w:val="000000"/>
        </w:rPr>
        <w:t xml:space="preserve">в И.П. </w:t>
      </w:r>
      <w:r w:rsidRPr="00421FBC">
        <w:rPr>
          <w:color w:val="000000"/>
        </w:rPr>
        <w:t>Художник и педагог, М.,</w:t>
      </w:r>
      <w:r>
        <w:rPr>
          <w:color w:val="000000"/>
        </w:rPr>
        <w:t xml:space="preserve"> </w:t>
      </w:r>
      <w:r w:rsidRPr="00421FBC">
        <w:rPr>
          <w:color w:val="000000"/>
        </w:rPr>
        <w:t>1989.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r>
        <w:rPr>
          <w:color w:val="000000"/>
        </w:rPr>
        <w:t xml:space="preserve">Н.Рыдник В.Н.  </w:t>
      </w:r>
      <w:r w:rsidRPr="00421FBC">
        <w:rPr>
          <w:color w:val="000000"/>
        </w:rPr>
        <w:t>Многоцветие спектров, М.,</w:t>
      </w:r>
      <w:r>
        <w:rPr>
          <w:color w:val="000000"/>
        </w:rPr>
        <w:t xml:space="preserve"> </w:t>
      </w:r>
      <w:r w:rsidRPr="00421FBC">
        <w:rPr>
          <w:color w:val="000000"/>
        </w:rPr>
        <w:t>1979.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2943" w:hanging="360"/>
        <w:jc w:val="both"/>
        <w:rPr>
          <w:color w:val="000000"/>
        </w:rPr>
      </w:pPr>
      <w:proofErr w:type="gramStart"/>
      <w:r w:rsidRPr="00421FBC">
        <w:rPr>
          <w:color w:val="000000"/>
        </w:rPr>
        <w:t>Степанов Н.</w:t>
      </w:r>
      <w:proofErr w:type="gramEnd"/>
      <w:r w:rsidRPr="00421FBC">
        <w:rPr>
          <w:color w:val="000000"/>
        </w:rPr>
        <w:t xml:space="preserve">Н. </w:t>
      </w:r>
      <w:r>
        <w:rPr>
          <w:color w:val="000000"/>
        </w:rPr>
        <w:tab/>
      </w:r>
      <w:r w:rsidRPr="00421FBC">
        <w:rPr>
          <w:color w:val="000000"/>
        </w:rPr>
        <w:t>Цвет в интерьере, К.,</w:t>
      </w:r>
      <w:r>
        <w:rPr>
          <w:color w:val="000000"/>
        </w:rPr>
        <w:t xml:space="preserve"> </w:t>
      </w:r>
      <w:r w:rsidRPr="00421FBC">
        <w:rPr>
          <w:color w:val="000000"/>
        </w:rPr>
        <w:t xml:space="preserve">1985.  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Устинов Л.Г.  </w:t>
      </w:r>
      <w:r w:rsidRPr="00421FBC">
        <w:rPr>
          <w:color w:val="000000"/>
        </w:rPr>
        <w:t xml:space="preserve">Цвет в </w:t>
      </w:r>
      <w:proofErr w:type="gramStart"/>
      <w:r w:rsidRPr="00421FBC">
        <w:rPr>
          <w:color w:val="000000"/>
        </w:rPr>
        <w:t>производственной</w:t>
      </w:r>
      <w:proofErr w:type="gramEnd"/>
      <w:r w:rsidRPr="00421FBC">
        <w:rPr>
          <w:color w:val="000000"/>
        </w:rPr>
        <w:t xml:space="preserve"> среде, М.,</w:t>
      </w:r>
      <w:r>
        <w:rPr>
          <w:color w:val="000000"/>
        </w:rPr>
        <w:t xml:space="preserve"> </w:t>
      </w:r>
      <w:r w:rsidRPr="00421FBC">
        <w:rPr>
          <w:color w:val="000000"/>
        </w:rPr>
        <w:t xml:space="preserve">1967. 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>Генрих Фрилинг</w:t>
      </w:r>
      <w:r w:rsidRPr="00421FBC">
        <w:rPr>
          <w:color w:val="000000"/>
        </w:rPr>
        <w:t xml:space="preserve">, </w:t>
      </w:r>
      <w:r>
        <w:rPr>
          <w:color w:val="000000"/>
        </w:rPr>
        <w:t xml:space="preserve">Ксавер Ауэр </w:t>
      </w:r>
      <w:r w:rsidRPr="00421FBC">
        <w:rPr>
          <w:color w:val="000000"/>
        </w:rPr>
        <w:t>Человек-цвет-пространство. Прикладная  психология</w:t>
      </w:r>
      <w:proofErr w:type="gramStart"/>
      <w:r w:rsidRPr="00421FBC">
        <w:rPr>
          <w:color w:val="000000"/>
        </w:rPr>
        <w:t>.,</w:t>
      </w:r>
      <w:r>
        <w:rPr>
          <w:color w:val="000000"/>
          <w:lang w:val="uk-UA"/>
        </w:rPr>
        <w:t xml:space="preserve">  </w:t>
      </w:r>
      <w:proofErr w:type="gramEnd"/>
      <w:r w:rsidRPr="00421FBC">
        <w:rPr>
          <w:color w:val="000000"/>
        </w:rPr>
        <w:t>М., 1978.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Цойгнер Р. </w:t>
      </w:r>
      <w:r w:rsidRPr="00421FBC">
        <w:rPr>
          <w:color w:val="000000"/>
        </w:rPr>
        <w:t>Учение о цвете, М., 1971.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>Шаронов В.В. Свет и цвет, М.,</w:t>
      </w:r>
      <w:r>
        <w:rPr>
          <w:color w:val="000000"/>
        </w:rPr>
        <w:t xml:space="preserve"> </w:t>
      </w:r>
      <w:r w:rsidRPr="00421FBC">
        <w:rPr>
          <w:color w:val="000000"/>
        </w:rPr>
        <w:t>1982.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Кузин В.С. </w:t>
      </w:r>
      <w:r w:rsidRPr="00421FBC">
        <w:rPr>
          <w:color w:val="000000"/>
        </w:rPr>
        <w:t>Психология,М</w:t>
      </w:r>
      <w:proofErr w:type="gramStart"/>
      <w:r w:rsidRPr="00421FBC">
        <w:rPr>
          <w:color w:val="000000"/>
        </w:rPr>
        <w:t>.,</w:t>
      </w:r>
      <w:r>
        <w:rPr>
          <w:color w:val="000000"/>
        </w:rPr>
        <w:t xml:space="preserve"> </w:t>
      </w:r>
      <w:proofErr w:type="gramEnd"/>
      <w:r w:rsidRPr="00421FBC">
        <w:rPr>
          <w:color w:val="000000"/>
        </w:rPr>
        <w:t>1982.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>Миронова</w:t>
      </w:r>
      <w:r>
        <w:rPr>
          <w:color w:val="000000"/>
          <w:lang w:val="uk-UA"/>
        </w:rPr>
        <w:t xml:space="preserve"> Л.Н. </w:t>
      </w:r>
      <w:r w:rsidRPr="00421FBC">
        <w:rPr>
          <w:color w:val="000000"/>
        </w:rPr>
        <w:t>Цветоведение, Минск, 1984.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Миннарт М. </w:t>
      </w:r>
      <w:r w:rsidRPr="00421FBC">
        <w:rPr>
          <w:color w:val="000000"/>
        </w:rPr>
        <w:t>Цвет и свет в природе</w:t>
      </w:r>
      <w:proofErr w:type="gramStart"/>
      <w:r w:rsidRPr="00421FBC">
        <w:rPr>
          <w:color w:val="000000"/>
        </w:rPr>
        <w:t xml:space="preserve">., </w:t>
      </w:r>
      <w:proofErr w:type="gramEnd"/>
      <w:r w:rsidRPr="00421FBC">
        <w:rPr>
          <w:color w:val="000000"/>
        </w:rPr>
        <w:t>М.: 1969 Наука.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Козлов   В.Н. </w:t>
      </w:r>
      <w:r w:rsidRPr="00421FBC">
        <w:rPr>
          <w:color w:val="000000"/>
        </w:rPr>
        <w:t>Основы художественного оформления текстильных изделий.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>
        <w:rPr>
          <w:color w:val="000000"/>
        </w:rPr>
        <w:t xml:space="preserve">Ефимов Б. </w:t>
      </w:r>
      <w:r w:rsidRPr="00421FBC">
        <w:rPr>
          <w:color w:val="000000"/>
        </w:rPr>
        <w:t>Колористика города. М.: 1981.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proofErr w:type="gramStart"/>
      <w:r>
        <w:rPr>
          <w:color w:val="000000"/>
        </w:rPr>
        <w:t>Серов Н.</w:t>
      </w:r>
      <w:proofErr w:type="gramEnd"/>
      <w:r>
        <w:rPr>
          <w:color w:val="000000"/>
        </w:rPr>
        <w:t xml:space="preserve">В. </w:t>
      </w:r>
      <w:r w:rsidRPr="00421FBC">
        <w:rPr>
          <w:color w:val="000000"/>
        </w:rPr>
        <w:t>Светоцветовая терапия. "Речь", 2001.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>Виктория Визер.</w:t>
      </w:r>
      <w:r>
        <w:rPr>
          <w:color w:val="000000"/>
        </w:rPr>
        <w:t xml:space="preserve"> </w:t>
      </w:r>
      <w:r w:rsidRPr="00421FBC">
        <w:rPr>
          <w:color w:val="000000"/>
        </w:rPr>
        <w:t>Система цвета в живописи. Харьков, «Питер» 2004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 xml:space="preserve">Флориан Юрьев. Цвет в оформлении книги К. </w:t>
      </w:r>
      <w:r>
        <w:rPr>
          <w:color w:val="000000"/>
          <w:lang w:val="uk-UA"/>
        </w:rPr>
        <w:t>„</w:t>
      </w:r>
      <w:r w:rsidRPr="00421FBC">
        <w:rPr>
          <w:color w:val="000000"/>
        </w:rPr>
        <w:t>Вища школа</w:t>
      </w:r>
      <w:r>
        <w:rPr>
          <w:color w:val="000000"/>
          <w:lang w:val="uk-UA"/>
        </w:rPr>
        <w:t>”</w:t>
      </w:r>
      <w:r w:rsidRPr="00421FBC">
        <w:rPr>
          <w:color w:val="000000"/>
        </w:rPr>
        <w:t xml:space="preserve"> 1987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proofErr w:type="gramStart"/>
      <w:r w:rsidRPr="00421FBC">
        <w:rPr>
          <w:color w:val="000000"/>
        </w:rPr>
        <w:t>Одноралов Н.</w:t>
      </w:r>
      <w:proofErr w:type="gramEnd"/>
      <w:r w:rsidRPr="00421FBC">
        <w:rPr>
          <w:color w:val="000000"/>
        </w:rPr>
        <w:t>В. Материалы в изобразительном искусстве М «</w:t>
      </w:r>
      <w:proofErr w:type="spellStart"/>
      <w:r w:rsidRPr="00421FBC">
        <w:rPr>
          <w:color w:val="000000"/>
        </w:rPr>
        <w:t>просв</w:t>
      </w:r>
      <w:proofErr w:type="spellEnd"/>
      <w:r w:rsidRPr="00421FBC">
        <w:rPr>
          <w:color w:val="000000"/>
        </w:rPr>
        <w:t>»1983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>Волкотруб И.Т. Основы худо</w:t>
      </w:r>
      <w:r>
        <w:rPr>
          <w:color w:val="000000"/>
        </w:rPr>
        <w:t>жественного конструирования К.«</w:t>
      </w:r>
      <w:r>
        <w:rPr>
          <w:color w:val="000000"/>
          <w:lang w:val="uk-UA"/>
        </w:rPr>
        <w:t>В</w:t>
      </w:r>
      <w:r w:rsidRPr="00421FBC">
        <w:rPr>
          <w:color w:val="000000"/>
        </w:rPr>
        <w:t xml:space="preserve">ища школа» 1982  </w:t>
      </w:r>
    </w:p>
    <w:p w:rsidR="00581098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-107" w:hanging="360"/>
        <w:jc w:val="both"/>
        <w:rPr>
          <w:color w:val="000000"/>
        </w:rPr>
      </w:pPr>
      <w:r w:rsidRPr="00421FBC">
        <w:rPr>
          <w:color w:val="000000"/>
        </w:rPr>
        <w:t xml:space="preserve">Чикало С.А. Мистецтвознавство. Короткий </w:t>
      </w:r>
      <w:proofErr w:type="spellStart"/>
      <w:r w:rsidRPr="00421FBC">
        <w:rPr>
          <w:color w:val="000000"/>
        </w:rPr>
        <w:t>тулмачн</w:t>
      </w:r>
      <w:r>
        <w:rPr>
          <w:color w:val="000000"/>
        </w:rPr>
        <w:t>ий</w:t>
      </w:r>
      <w:proofErr w:type="spellEnd"/>
      <w:r>
        <w:rPr>
          <w:color w:val="000000"/>
        </w:rPr>
        <w:t xml:space="preserve"> словник. Київ „Либідь” 1999</w:t>
      </w:r>
    </w:p>
    <w:p w:rsidR="00581098" w:rsidRPr="00B929AC" w:rsidRDefault="00581098" w:rsidP="005810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299"/>
        </w:tabs>
        <w:autoSpaceDE w:val="0"/>
        <w:autoSpaceDN w:val="0"/>
        <w:adjustRightInd w:val="0"/>
        <w:spacing w:after="0" w:line="288" w:lineRule="auto"/>
        <w:ind w:left="360" w:right="73" w:hanging="360"/>
        <w:jc w:val="both"/>
        <w:rPr>
          <w:color w:val="000000"/>
        </w:rPr>
      </w:pPr>
      <w:r w:rsidRPr="00421FBC">
        <w:rPr>
          <w:color w:val="000000"/>
        </w:rPr>
        <w:t>Краткий словарь терминов изобразительного искусства „Сов.</w:t>
      </w:r>
      <w:r>
        <w:rPr>
          <w:color w:val="000000"/>
          <w:lang w:val="uk-UA"/>
        </w:rPr>
        <w:t xml:space="preserve"> </w:t>
      </w:r>
      <w:proofErr w:type="gramStart"/>
      <w:r w:rsidRPr="00421FBC">
        <w:rPr>
          <w:color w:val="000000"/>
        </w:rPr>
        <w:t>худ</w:t>
      </w:r>
      <w:proofErr w:type="gramEnd"/>
      <w:r w:rsidRPr="00421FBC">
        <w:rPr>
          <w:color w:val="000000"/>
        </w:rPr>
        <w:t>.” М.1965</w:t>
      </w:r>
    </w:p>
    <w:p w:rsidR="00581098" w:rsidRPr="00CB78ED" w:rsidRDefault="00581098" w:rsidP="00581098">
      <w:pPr>
        <w:spacing w:line="288" w:lineRule="auto"/>
        <w:rPr>
          <w:sz w:val="28"/>
          <w:szCs w:val="28"/>
        </w:rPr>
      </w:pPr>
    </w:p>
    <w:p w:rsidR="00581098" w:rsidRDefault="00581098" w:rsidP="00581098">
      <w:pPr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ДОПОЛНИТЕЛЬНАЯ </w:t>
      </w:r>
      <w:r w:rsidRPr="00D276E1">
        <w:rPr>
          <w:b/>
          <w:bCs/>
          <w:color w:val="000000"/>
        </w:rPr>
        <w:t>ЛІТЕРАТУРА</w:t>
      </w:r>
    </w:p>
    <w:p w:rsidR="00581098" w:rsidRDefault="00581098" w:rsidP="00581098">
      <w:pPr>
        <w:spacing w:line="288" w:lineRule="auto"/>
        <w:jc w:val="both"/>
        <w:rPr>
          <w:color w:val="000000"/>
        </w:rPr>
      </w:pPr>
      <w:r w:rsidRPr="00D276E1">
        <w:rPr>
          <w:color w:val="000000"/>
          <w:lang w:val="uk-UA"/>
        </w:rPr>
        <w:t xml:space="preserve">32.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Визер В.В. Живописная грамота (Основы пейзажа) СПб. Питер 2007</w:t>
      </w:r>
    </w:p>
    <w:p w:rsidR="00581098" w:rsidRPr="001E4412" w:rsidRDefault="00581098" w:rsidP="00581098">
      <w:pPr>
        <w:spacing w:line="288" w:lineRule="auto"/>
        <w:jc w:val="both"/>
        <w:rPr>
          <w:color w:val="000000"/>
          <w:lang w:val="uk-UA"/>
        </w:rPr>
      </w:pPr>
      <w:r w:rsidRPr="00D276E1">
        <w:rPr>
          <w:color w:val="000000"/>
          <w:lang w:val="uk-UA"/>
        </w:rPr>
        <w:t>33</w:t>
      </w:r>
      <w:r w:rsidRPr="00D276E1">
        <w:rPr>
          <w:color w:val="000000"/>
        </w:rPr>
        <w:t>.</w:t>
      </w:r>
      <w:r w:rsidRPr="00D276E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Визер В.В. Живописная грамота. Система цвета в изобразительном искусстве </w:t>
      </w:r>
      <w:r>
        <w:rPr>
          <w:color w:val="000000"/>
          <w:lang w:val="uk-UA"/>
        </w:rPr>
        <w:br/>
        <w:t xml:space="preserve">       СПб. Питер 2007</w:t>
      </w:r>
    </w:p>
    <w:p w:rsidR="00581098" w:rsidRDefault="00581098" w:rsidP="00581098">
      <w:pPr>
        <w:spacing w:line="288" w:lineRule="auto"/>
        <w:jc w:val="both"/>
        <w:rPr>
          <w:color w:val="000000"/>
          <w:lang w:val="uk-UA"/>
        </w:rPr>
      </w:pPr>
      <w:r w:rsidRPr="00D276E1">
        <w:rPr>
          <w:color w:val="000000"/>
          <w:lang w:val="uk-UA"/>
        </w:rPr>
        <w:t>34.</w:t>
      </w:r>
      <w:r>
        <w:rPr>
          <w:color w:val="000000"/>
          <w:lang w:val="uk-UA"/>
        </w:rPr>
        <w:t xml:space="preserve"> </w:t>
      </w:r>
      <w:r w:rsidRPr="00D276E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Миронова Л.Н. Цвет в изобразительном искусстве. Мн. Беларусь 2005</w:t>
      </w:r>
    </w:p>
    <w:p w:rsidR="00581098" w:rsidRPr="00CE2A1C" w:rsidRDefault="00581098" w:rsidP="00581098">
      <w:pPr>
        <w:spacing w:line="288" w:lineRule="auto"/>
        <w:jc w:val="both"/>
        <w:rPr>
          <w:color w:val="000000"/>
          <w:lang w:val="uk-UA"/>
        </w:rPr>
      </w:pPr>
      <w:r w:rsidRPr="00D276E1">
        <w:rPr>
          <w:color w:val="000000"/>
          <w:lang w:val="uk-UA"/>
        </w:rPr>
        <w:lastRenderedPageBreak/>
        <w:t>35</w:t>
      </w:r>
      <w:r w:rsidRPr="00D276E1">
        <w:rPr>
          <w:color w:val="000000"/>
        </w:rPr>
        <w:t xml:space="preserve">. </w:t>
      </w:r>
      <w:r>
        <w:rPr>
          <w:color w:val="000000"/>
        </w:rPr>
        <w:t xml:space="preserve"> Панксенов Г.И. Живопись. Форма, цвет изображения. М. Академия 2007</w:t>
      </w:r>
    </w:p>
    <w:p w:rsidR="00581098" w:rsidRDefault="00581098" w:rsidP="00581098"/>
    <w:p w:rsidR="00581098" w:rsidRDefault="00B44E61" w:rsidP="00B44E61">
      <w:pPr>
        <w:rPr>
          <w:color w:val="000000"/>
          <w:lang w:val="uk-UA"/>
        </w:rPr>
      </w:pPr>
      <w:r>
        <w:t xml:space="preserve">                                                                                </w:t>
      </w:r>
    </w:p>
    <w:p w:rsidR="00581098" w:rsidRDefault="00581098" w:rsidP="00581098">
      <w:pPr>
        <w:tabs>
          <w:tab w:val="left" w:pos="2400"/>
        </w:tabs>
      </w:pPr>
      <w:r>
        <w:br w:type="page"/>
      </w:r>
    </w:p>
    <w:p w:rsidR="0047144A" w:rsidRDefault="00581098" w:rsidP="00581098">
      <w:r w:rsidRPr="00581098">
        <w:lastRenderedPageBreak/>
        <w:br w:type="page"/>
      </w:r>
    </w:p>
    <w:sectPr w:rsidR="0047144A" w:rsidSect="0054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223"/>
    <w:multiLevelType w:val="singleLevel"/>
    <w:tmpl w:val="7A962B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098"/>
    <w:rsid w:val="0047144A"/>
    <w:rsid w:val="00546AC4"/>
    <w:rsid w:val="00581098"/>
    <w:rsid w:val="00933425"/>
    <w:rsid w:val="00AA4949"/>
    <w:rsid w:val="00B44E61"/>
    <w:rsid w:val="00F4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2016-02-27T16:49:00Z</dcterms:created>
  <dcterms:modified xsi:type="dcterms:W3CDTF">2016-03-05T17:04:00Z</dcterms:modified>
</cp:coreProperties>
</file>