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53" w:rsidRPr="00127753" w:rsidRDefault="00127753" w:rsidP="00127753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277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Pr="00127753">
        <w:rPr>
          <w:rFonts w:ascii="Times New Roman" w:hAnsi="Times New Roman"/>
          <w:b/>
          <w:sz w:val="24"/>
          <w:szCs w:val="24"/>
          <w:lang w:val="uk-UA"/>
        </w:rPr>
        <w:t>СОДЕРЖАНИЕ ДИСЦИПЛИНЫ</w:t>
      </w:r>
    </w:p>
    <w:tbl>
      <w:tblPr>
        <w:tblStyle w:val="a3"/>
        <w:tblW w:w="10943" w:type="dxa"/>
        <w:tblInd w:w="-972" w:type="dxa"/>
        <w:tblLook w:val="01E0" w:firstRow="1" w:lastRow="1" w:firstColumn="1" w:lastColumn="1" w:noHBand="0" w:noVBand="0"/>
      </w:tblPr>
      <w:tblGrid>
        <w:gridCol w:w="900"/>
        <w:gridCol w:w="3402"/>
        <w:gridCol w:w="4629"/>
        <w:gridCol w:w="2012"/>
      </w:tblGrid>
      <w:tr w:rsidR="00127753" w:rsidRPr="00127753" w:rsidTr="0012775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Тема по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программе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учебной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дисциплины</w:t>
            </w:r>
            <w:proofErr w:type="spellEnd"/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План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практического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занятия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часов</w:t>
            </w:r>
            <w:proofErr w:type="spellEnd"/>
          </w:p>
        </w:tc>
      </w:tr>
      <w:tr w:rsidR="00127753" w:rsidRPr="00127753" w:rsidTr="0012775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127753" w:rsidRPr="00127753" w:rsidTr="0012775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Система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иностранному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языку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Понятие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«система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» 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её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содержание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Коммуникативный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подход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иностранному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языку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Цели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Содержание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Принципы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Средства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27753" w:rsidRPr="00127753" w:rsidTr="0012775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Лингвопсихологические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основы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иностранным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языкам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Лингвопсихологическая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характеристика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речевой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деятельности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общения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Проблема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навыков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умений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говорения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иностранным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язикам. Система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упражнений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формирования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навыков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умений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говорения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27753" w:rsidRPr="00127753" w:rsidTr="0012775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иноязычному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материалу</w:t>
            </w:r>
            <w:proofErr w:type="spellEnd"/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грамматическому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материалу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Активный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пассивный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грамматический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минимумы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Характеристика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грамматических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навыков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речи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Ознакомление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грамматическими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структурами активного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грамматическогоминимума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Автоматизация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действий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учащихся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грамматическим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структурами активного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грамматического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минимума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Ознакомление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грамматическими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структурами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пассивного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грамматического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минимума</w:t>
            </w:r>
            <w:proofErr w:type="spellEnd"/>
          </w:p>
          <w:p w:rsidR="00127753" w:rsidRPr="00127753" w:rsidRDefault="001277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действий учеников с новыми грамматическими структурами пассивного грамматического минимума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лексическому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материалу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Активный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пассивный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потенциальный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словарный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запас</w:t>
            </w:r>
          </w:p>
          <w:p w:rsidR="00127753" w:rsidRPr="00127753" w:rsidRDefault="001277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>Процесс усвоения лексического материала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фонетическому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материалу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Фонетический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минимум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произношению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учащихся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звукам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иностранного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язика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интонации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речи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27753" w:rsidRPr="00127753" w:rsidTr="0012775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иноязычному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общению</w:t>
            </w:r>
            <w:proofErr w:type="spellEnd"/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аудированию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Характеристика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аудирования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как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речевой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деятельности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умения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Трудности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аудирования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Этапы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аудированию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Система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упражнений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аудированию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говорению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Общая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характеристика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говорения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как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речевой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деятельности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диалогической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речи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Суть и характеристика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диалогической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речи Система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упражнений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диалогической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речи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монологической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речи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Суть и характеристика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монологической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речи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Речевые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особенности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монологической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речи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Этапы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монологической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речи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Система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упражнений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монологической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речи 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2</w:t>
            </w: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27753" w:rsidRPr="00127753" w:rsidTr="0012775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иноязычному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общению</w:t>
            </w:r>
            <w:proofErr w:type="spellEnd"/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чтению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Суть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чтения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его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психофизиологические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механизмы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Характер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текстов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чтения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Трудности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чтению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иностранном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языке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технике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чтения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чтению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как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виду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речевой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деятельности</w:t>
            </w:r>
            <w:proofErr w:type="spellEnd"/>
          </w:p>
          <w:p w:rsidR="00127753" w:rsidRPr="00127753" w:rsidRDefault="001277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>Чтение как средство обучения и его связь с другими видами РД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письму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Письмо 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письменная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речь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 базовому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уровню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владения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письмом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Психолингвистические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механизмы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письма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технике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письма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Этапы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письменной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речи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Связь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письма с другими видами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речевой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деятельности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Письмо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как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средство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27753" w:rsidRPr="00127753" w:rsidTr="00127753">
        <w:trPr>
          <w:trHeight w:val="50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Организация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обеспечение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процесса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иностранному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языку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средних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учебных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заведениях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Особенности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иностранному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языку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разных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ступенях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Планирование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учебного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процесса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иностранному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языку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Требования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 уроку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иностранного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языка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Типы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структура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уроков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иностранного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языка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Анализ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урока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иностранного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языка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Индивидуализация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процесса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иностранному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языку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Интенсивное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иностранному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языку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Контроль в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обучении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иностранному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языку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Внеклассная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иностранному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языку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27753" w:rsidRPr="00127753" w:rsidTr="00127753">
        <w:trPr>
          <w:trHeight w:val="11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Веб-квест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технология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иностранным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языкам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3" w:rsidRPr="00127753" w:rsidRDefault="0012775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pStyle w:val="Style16"/>
              <w:widowControl/>
              <w:tabs>
                <w:tab w:val="left" w:pos="230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  <w:lang w:eastAsia="uk-UA"/>
              </w:rPr>
            </w:pP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История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возникновения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веб-квест.Понятие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Веб-квест».Цели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задачи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принципы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применения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веб-квест.Типы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веб-квестов.Этапы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создания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веб-квеста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его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проведения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. 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Параметры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оценки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веб-квеста</w:t>
            </w:r>
            <w:proofErr w:type="spellEnd"/>
            <w:r w:rsidRPr="00127753">
              <w:rPr>
                <w:rStyle w:val="FontStyle27"/>
                <w:sz w:val="24"/>
                <w:szCs w:val="24"/>
                <w:lang w:val="uk-UA" w:eastAsia="uk-UA"/>
              </w:rPr>
              <w:t>.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127753" w:rsidRPr="00127753" w:rsidTr="00127753">
        <w:trPr>
          <w:trHeight w:val="11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Видео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технология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обучении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иностранным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языкам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3" w:rsidRPr="00127753" w:rsidRDefault="00127753" w:rsidP="00127753">
            <w:pPr>
              <w:rPr>
                <w:rFonts w:ascii="Times New Roman" w:hAnsi="Times New Roman"/>
                <w:sz w:val="24"/>
                <w:szCs w:val="24"/>
              </w:rPr>
            </w:pPr>
            <w:r w:rsidRPr="00127753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использования видео технологии в обучении иностранным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</w:rPr>
              <w:t>языкам</w:t>
            </w:r>
            <w:proofErr w:type="gramStart"/>
            <w:r w:rsidRPr="0012775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27753">
              <w:rPr>
                <w:rFonts w:ascii="Times New Roman" w:hAnsi="Times New Roman"/>
                <w:sz w:val="24"/>
                <w:szCs w:val="24"/>
              </w:rPr>
              <w:t>ризнаки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</w:rPr>
              <w:t xml:space="preserve"> и технологические особенности использования видео технологии при обучении иностранным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</w:rPr>
              <w:t>языкам.Функциональные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</w:rPr>
              <w:t xml:space="preserve"> возможности видео технологии в обучении иностранным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</w:rPr>
              <w:t>языкам.Этапы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</w:rPr>
              <w:t xml:space="preserve"> использования видео технологии при обучении иностранным языкам.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127753" w:rsidRPr="00127753" w:rsidTr="00127753">
        <w:trPr>
          <w:trHeight w:val="10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11-12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pStyle w:val="Style8"/>
              <w:widowControl/>
              <w:spacing w:before="58"/>
              <w:jc w:val="left"/>
              <w:rPr>
                <w:rStyle w:val="FontStyle29"/>
                <w:sz w:val="24"/>
                <w:szCs w:val="24"/>
                <w:lang w:eastAsia="uk-UA"/>
              </w:rPr>
            </w:pPr>
            <w:r w:rsidRPr="00127753">
              <w:rPr>
                <w:rFonts w:eastAsia="Calibri"/>
                <w:b/>
                <w:lang w:val="uk-UA"/>
              </w:rPr>
              <w:t xml:space="preserve">      </w:t>
            </w:r>
            <w:proofErr w:type="spellStart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>Компьютерные</w:t>
            </w:r>
            <w:proofErr w:type="spellEnd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>языкам</w:t>
            </w:r>
            <w:proofErr w:type="spellEnd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>.</w:t>
            </w:r>
          </w:p>
          <w:p w:rsidR="00127753" w:rsidRPr="00127753" w:rsidRDefault="00127753">
            <w:pPr>
              <w:pStyle w:val="Style8"/>
              <w:widowControl/>
              <w:spacing w:before="58"/>
              <w:rPr>
                <w:rStyle w:val="FontStyle29"/>
                <w:sz w:val="24"/>
                <w:szCs w:val="24"/>
                <w:lang w:val="uk-UA" w:eastAsia="uk-UA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3" w:rsidRPr="00127753" w:rsidRDefault="00127753">
            <w:pPr>
              <w:pStyle w:val="Style8"/>
              <w:widowControl/>
              <w:spacing w:before="48"/>
              <w:jc w:val="left"/>
              <w:rPr>
                <w:lang w:val="uk-UA"/>
              </w:rPr>
            </w:pPr>
            <w:proofErr w:type="spellStart"/>
            <w:r w:rsidRPr="00127753">
              <w:rPr>
                <w:lang w:val="uk-UA"/>
              </w:rPr>
              <w:lastRenderedPageBreak/>
              <w:t>Теоретические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основы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использования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компьютерных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технологий</w:t>
            </w:r>
            <w:proofErr w:type="spellEnd"/>
            <w:r w:rsidRPr="00127753">
              <w:rPr>
                <w:lang w:val="uk-UA"/>
              </w:rPr>
              <w:t xml:space="preserve"> в </w:t>
            </w:r>
            <w:proofErr w:type="spellStart"/>
            <w:r w:rsidRPr="00127753">
              <w:rPr>
                <w:lang w:val="uk-UA"/>
              </w:rPr>
              <w:t>обучении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иностранным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языкам</w:t>
            </w:r>
            <w:proofErr w:type="spellEnd"/>
            <w:r w:rsidRPr="00127753">
              <w:rPr>
                <w:lang w:val="uk-UA"/>
              </w:rPr>
              <w:t xml:space="preserve">.  </w:t>
            </w:r>
            <w:proofErr w:type="spellStart"/>
            <w:r w:rsidRPr="00127753">
              <w:rPr>
                <w:lang w:val="uk-UA"/>
              </w:rPr>
              <w:t>Технологические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особенности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использования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компьютерных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технологий</w:t>
            </w:r>
            <w:proofErr w:type="spellEnd"/>
            <w:r w:rsidRPr="00127753">
              <w:rPr>
                <w:lang w:val="uk-UA"/>
              </w:rPr>
              <w:t xml:space="preserve"> в </w:t>
            </w:r>
            <w:proofErr w:type="spellStart"/>
            <w:r w:rsidRPr="00127753">
              <w:rPr>
                <w:lang w:val="uk-UA"/>
              </w:rPr>
              <w:t>обучении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иностранным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языкам.Функциональные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возможности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компьютерных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технологий.Этапы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использования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компьютерных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технологий.Компьютерные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программы</w:t>
            </w:r>
            <w:proofErr w:type="spellEnd"/>
            <w:r w:rsidRPr="00127753">
              <w:rPr>
                <w:lang w:val="uk-UA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127753" w:rsidRPr="00127753" w:rsidTr="00127753">
        <w:trPr>
          <w:trHeight w:val="37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13-14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pStyle w:val="Style8"/>
              <w:widowControl/>
              <w:spacing w:before="58"/>
              <w:rPr>
                <w:rStyle w:val="FontStyle29"/>
                <w:sz w:val="24"/>
                <w:szCs w:val="24"/>
                <w:lang w:val="uk-UA" w:eastAsia="uk-UA"/>
              </w:rPr>
            </w:pPr>
            <w:proofErr w:type="spellStart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>Интернет</w:t>
            </w:r>
            <w:proofErr w:type="spellEnd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>языкам</w:t>
            </w:r>
            <w:proofErr w:type="spellEnd"/>
            <w:r w:rsidRPr="00127753">
              <w:rPr>
                <w:rStyle w:val="FontStyle29"/>
                <w:sz w:val="24"/>
                <w:szCs w:val="24"/>
                <w:lang w:val="uk-UA" w:eastAsia="uk-UA"/>
              </w:rPr>
              <w:t>.</w:t>
            </w: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3" w:rsidRPr="00127753" w:rsidRDefault="00127753">
            <w:pPr>
              <w:pStyle w:val="Style8"/>
              <w:widowControl/>
              <w:spacing w:before="48"/>
              <w:jc w:val="left"/>
              <w:rPr>
                <w:lang w:val="uk-UA"/>
              </w:rPr>
            </w:pPr>
            <w:proofErr w:type="spellStart"/>
            <w:r w:rsidRPr="00127753">
              <w:rPr>
                <w:lang w:val="uk-UA"/>
              </w:rPr>
              <w:t>Теоретические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основы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использования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Интернет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технологий</w:t>
            </w:r>
            <w:proofErr w:type="spellEnd"/>
            <w:r w:rsidRPr="00127753">
              <w:rPr>
                <w:lang w:val="uk-UA"/>
              </w:rPr>
              <w:t xml:space="preserve"> в </w:t>
            </w:r>
            <w:proofErr w:type="spellStart"/>
            <w:r w:rsidRPr="00127753">
              <w:rPr>
                <w:lang w:val="uk-UA"/>
              </w:rPr>
              <w:t>обучении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иностранным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языкам.Технологические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особенности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использования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Интернет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технологий</w:t>
            </w:r>
            <w:proofErr w:type="spellEnd"/>
            <w:r w:rsidRPr="00127753">
              <w:rPr>
                <w:lang w:val="uk-UA"/>
              </w:rPr>
              <w:t xml:space="preserve"> в </w:t>
            </w:r>
            <w:proofErr w:type="spellStart"/>
            <w:r w:rsidRPr="00127753">
              <w:rPr>
                <w:lang w:val="uk-UA"/>
              </w:rPr>
              <w:t>обучении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иностранным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языкам.Функциональные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возможности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Интернет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технологий.Этапы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использования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Интернет</w:t>
            </w:r>
            <w:proofErr w:type="spellEnd"/>
            <w:r w:rsidRPr="00127753">
              <w:rPr>
                <w:lang w:val="uk-UA"/>
              </w:rPr>
              <w:t xml:space="preserve"> </w:t>
            </w:r>
            <w:proofErr w:type="spellStart"/>
            <w:r w:rsidRPr="00127753">
              <w:rPr>
                <w:lang w:val="uk-UA"/>
              </w:rPr>
              <w:t>технологий</w:t>
            </w:r>
            <w:proofErr w:type="spellEnd"/>
            <w:r w:rsidRPr="00127753">
              <w:rPr>
                <w:lang w:val="uk-UA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127753" w:rsidRPr="00127753" w:rsidTr="00127753">
        <w:trPr>
          <w:trHeight w:val="15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Печатные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технологии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обучении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иностранным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языкам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Style w:val="FontStyle29"/>
                <w:sz w:val="24"/>
                <w:szCs w:val="24"/>
                <w:lang w:eastAsia="uk-UA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3" w:rsidRPr="00127753" w:rsidRDefault="00127753" w:rsidP="00127753">
            <w:pPr>
              <w:rPr>
                <w:rFonts w:ascii="Times New Roman" w:hAnsi="Times New Roman"/>
                <w:sz w:val="24"/>
                <w:szCs w:val="24"/>
              </w:rPr>
            </w:pPr>
            <w:r w:rsidRPr="00127753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использования печатных технологий в обучении иностранным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</w:rPr>
              <w:t>языкам</w:t>
            </w:r>
            <w:proofErr w:type="gramStart"/>
            <w:r w:rsidRPr="0012775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27753">
              <w:rPr>
                <w:rFonts w:ascii="Times New Roman" w:hAnsi="Times New Roman"/>
                <w:sz w:val="24"/>
                <w:szCs w:val="24"/>
              </w:rPr>
              <w:t>ехнологические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</w:rPr>
              <w:t xml:space="preserve"> особенности использования печатных технологий в обучении иностранным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</w:rPr>
              <w:t>языкам.Функциональные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</w:rPr>
              <w:t xml:space="preserve"> возможности печатных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</w:rPr>
              <w:t>технологий.Этапы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</w:rPr>
              <w:t xml:space="preserve"> использования печатных технологий.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Style w:val="FontStyle29"/>
                <w:b w:val="0"/>
                <w:sz w:val="24"/>
                <w:szCs w:val="24"/>
                <w:lang w:val="uk-UA" w:eastAsia="uk-U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127753" w:rsidRPr="00127753" w:rsidTr="00127753">
        <w:trPr>
          <w:trHeight w:val="1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17-18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Style w:val="FontStyle29"/>
                <w:sz w:val="24"/>
                <w:szCs w:val="24"/>
                <w:lang w:val="uk-UA" w:eastAsia="uk-UA"/>
              </w:rPr>
            </w:pP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Аудио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технологии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обучении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иностранным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языкам</w:t>
            </w:r>
            <w:proofErr w:type="spellEnd"/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3" w:rsidRPr="00127753" w:rsidRDefault="00127753">
            <w:pPr>
              <w:pStyle w:val="Style8"/>
              <w:widowControl/>
              <w:spacing w:before="58"/>
              <w:rPr>
                <w:rStyle w:val="FontStyle29"/>
                <w:sz w:val="24"/>
                <w:szCs w:val="24"/>
                <w:lang w:val="uk-UA" w:eastAsia="uk-UA"/>
              </w:rPr>
            </w:pPr>
          </w:p>
          <w:p w:rsidR="00127753" w:rsidRPr="00127753" w:rsidRDefault="001277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753">
              <w:rPr>
                <w:rStyle w:val="FontStyle29"/>
                <w:sz w:val="24"/>
                <w:szCs w:val="24"/>
                <w:lang w:eastAsia="uk-UA"/>
              </w:rPr>
              <w:t xml:space="preserve">                                                        </w:t>
            </w:r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Теоретические основы использования аудио технологий в обучении иностранным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>языкам</w:t>
            </w:r>
            <w:proofErr w:type="gramStart"/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ехнологические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использования аудио технологий в обучении иностранным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>языкам.Функциональные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возможности аудио </w:t>
            </w:r>
            <w:proofErr w:type="spellStart"/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технологий.Этапы</w:t>
            </w:r>
            <w:proofErr w:type="spellEnd"/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аудио технологий</w:t>
            </w:r>
          </w:p>
          <w:p w:rsidR="00127753" w:rsidRPr="00127753" w:rsidRDefault="001277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7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27753" w:rsidRPr="00127753" w:rsidRDefault="00127753">
            <w:pPr>
              <w:tabs>
                <w:tab w:val="num" w:pos="426"/>
              </w:tabs>
              <w:jc w:val="both"/>
              <w:rPr>
                <w:rStyle w:val="FontStyle29"/>
                <w:b w:val="0"/>
                <w:sz w:val="24"/>
                <w:szCs w:val="24"/>
                <w:lang w:val="uk-UA" w:eastAsia="uk-U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127753" w:rsidRPr="00127753" w:rsidTr="0012775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36</w:t>
            </w:r>
          </w:p>
        </w:tc>
      </w:tr>
    </w:tbl>
    <w:p w:rsidR="00127753" w:rsidRPr="00127753" w:rsidRDefault="00127753" w:rsidP="00127753">
      <w:pPr>
        <w:rPr>
          <w:rFonts w:ascii="Times New Roman" w:hAnsi="Times New Roman"/>
          <w:sz w:val="24"/>
          <w:szCs w:val="24"/>
          <w:lang w:val="uk-UA"/>
        </w:rPr>
      </w:pPr>
    </w:p>
    <w:p w:rsidR="00C1447D" w:rsidRPr="00127753" w:rsidRDefault="00C1447D">
      <w:pPr>
        <w:rPr>
          <w:rFonts w:ascii="Times New Roman" w:hAnsi="Times New Roman"/>
          <w:sz w:val="24"/>
          <w:szCs w:val="24"/>
        </w:rPr>
      </w:pPr>
    </w:p>
    <w:sectPr w:rsidR="00C1447D" w:rsidRPr="0012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7F"/>
    <w:rsid w:val="00127753"/>
    <w:rsid w:val="0096587F"/>
    <w:rsid w:val="00C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127753"/>
    <w:pPr>
      <w:widowControl w:val="0"/>
      <w:autoSpaceDE w:val="0"/>
      <w:autoSpaceDN w:val="0"/>
      <w:adjustRightInd w:val="0"/>
      <w:spacing w:after="0" w:line="202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277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127753"/>
    <w:rPr>
      <w:rFonts w:ascii="Times New Roman" w:hAnsi="Times New Roman" w:cs="Times New Roman" w:hint="default"/>
      <w:sz w:val="14"/>
      <w:szCs w:val="14"/>
    </w:rPr>
  </w:style>
  <w:style w:type="character" w:customStyle="1" w:styleId="FontStyle29">
    <w:name w:val="Font Style29"/>
    <w:basedOn w:val="a0"/>
    <w:rsid w:val="00127753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table" w:styleId="a3">
    <w:name w:val="Table Grid"/>
    <w:basedOn w:val="a1"/>
    <w:rsid w:val="00127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127753"/>
    <w:pPr>
      <w:widowControl w:val="0"/>
      <w:autoSpaceDE w:val="0"/>
      <w:autoSpaceDN w:val="0"/>
      <w:adjustRightInd w:val="0"/>
      <w:spacing w:after="0" w:line="202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277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127753"/>
    <w:rPr>
      <w:rFonts w:ascii="Times New Roman" w:hAnsi="Times New Roman" w:cs="Times New Roman" w:hint="default"/>
      <w:sz w:val="14"/>
      <w:szCs w:val="14"/>
    </w:rPr>
  </w:style>
  <w:style w:type="character" w:customStyle="1" w:styleId="FontStyle29">
    <w:name w:val="Font Style29"/>
    <w:basedOn w:val="a0"/>
    <w:rsid w:val="00127753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table" w:styleId="a3">
    <w:name w:val="Table Grid"/>
    <w:basedOn w:val="a1"/>
    <w:rsid w:val="00127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2016-04-11T14:08:00Z</dcterms:created>
  <dcterms:modified xsi:type="dcterms:W3CDTF">2016-04-11T14:09:00Z</dcterms:modified>
</cp:coreProperties>
</file>