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CE" w:rsidRP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 w:rsidRPr="00B355CE">
        <w:rPr>
          <w:b/>
          <w:sz w:val="28"/>
          <w:szCs w:val="28"/>
        </w:rPr>
        <w:t>Пояснительная записка</w:t>
      </w:r>
    </w:p>
    <w:p w:rsid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</w:p>
    <w:p w:rsidR="00B355CE" w:rsidRP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</w:p>
    <w:p w:rsid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 w:rsidRPr="00B355CE">
        <w:rPr>
          <w:b/>
          <w:sz w:val="28"/>
          <w:szCs w:val="28"/>
        </w:rPr>
        <w:t>1. Цели и задачи дисциплины</w:t>
      </w:r>
    </w:p>
    <w:p w:rsidR="00B355CE" w:rsidRPr="00B355CE" w:rsidRDefault="00B355CE" w:rsidP="00B355CE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</w:p>
    <w:p w:rsidR="00B355CE" w:rsidRPr="00B355CE" w:rsidRDefault="00B355CE" w:rsidP="00806384">
      <w:pPr>
        <w:pStyle w:val="3"/>
        <w:tabs>
          <w:tab w:val="num" w:pos="0"/>
        </w:tabs>
        <w:jc w:val="both"/>
        <w:rPr>
          <w:b/>
          <w:sz w:val="28"/>
          <w:szCs w:val="28"/>
        </w:rPr>
      </w:pPr>
    </w:p>
    <w:p w:rsidR="00806384" w:rsidRPr="000D78E6" w:rsidRDefault="00806384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B355CE">
        <w:rPr>
          <w:b/>
          <w:sz w:val="28"/>
          <w:szCs w:val="28"/>
        </w:rPr>
        <w:t>Дисциплина</w:t>
      </w:r>
      <w:r w:rsidRPr="000D78E6">
        <w:rPr>
          <w:sz w:val="28"/>
          <w:szCs w:val="28"/>
        </w:rPr>
        <w:t xml:space="preserve"> </w:t>
      </w:r>
      <w:r w:rsidRPr="00B355CE">
        <w:rPr>
          <w:sz w:val="28"/>
          <w:szCs w:val="28"/>
        </w:rPr>
        <w:t>ориентирует</w:t>
      </w:r>
      <w:r w:rsidRPr="000D78E6">
        <w:rPr>
          <w:sz w:val="28"/>
          <w:szCs w:val="28"/>
        </w:rPr>
        <w:t xml:space="preserve"> на обогащение базовых видов профессиональной  переводческой деятельности студента, ее изучение способствует решению следующих типовых задач</w:t>
      </w:r>
      <w:r w:rsidRPr="000D78E6">
        <w:rPr>
          <w:b/>
          <w:sz w:val="28"/>
          <w:szCs w:val="28"/>
        </w:rPr>
        <w:t xml:space="preserve"> </w:t>
      </w:r>
      <w:r w:rsidRPr="000D78E6">
        <w:rPr>
          <w:sz w:val="28"/>
          <w:szCs w:val="28"/>
        </w:rPr>
        <w:t>профессиональной деятельности:</w:t>
      </w:r>
    </w:p>
    <w:p w:rsidR="00806384" w:rsidRPr="000D78E6" w:rsidRDefault="00806384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0D78E6">
        <w:rPr>
          <w:sz w:val="28"/>
          <w:szCs w:val="28"/>
        </w:rPr>
        <w:t>−  развитие и совершенствование ранее приобретенных речевых навыков и коммуникативных умений в области использования перевода на различных уровнях эквивалентности;</w:t>
      </w:r>
    </w:p>
    <w:p w:rsidR="00806384" w:rsidRDefault="00806384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0D78E6">
        <w:rPr>
          <w:sz w:val="28"/>
          <w:szCs w:val="28"/>
        </w:rPr>
        <w:t>− совершенствование навыков профессионального последовательного перевода посредством анализа научно-технических, деловых и газетно-публицистических текстов.</w:t>
      </w:r>
    </w:p>
    <w:p w:rsidR="0000763F" w:rsidRDefault="0000763F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00763F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00763F">
        <w:rPr>
          <w:sz w:val="28"/>
          <w:szCs w:val="28"/>
        </w:rPr>
        <w:t xml:space="preserve">дисциплины является ознакомление студентов с  </w:t>
      </w:r>
      <w:r>
        <w:rPr>
          <w:sz w:val="28"/>
          <w:szCs w:val="28"/>
        </w:rPr>
        <w:t xml:space="preserve">основными понятиями </w:t>
      </w:r>
      <w:proofErr w:type="spellStart"/>
      <w:r>
        <w:rPr>
          <w:sz w:val="28"/>
          <w:szCs w:val="28"/>
        </w:rPr>
        <w:t>переводоведения</w:t>
      </w:r>
      <w:proofErr w:type="spellEnd"/>
      <w:r>
        <w:rPr>
          <w:sz w:val="28"/>
          <w:szCs w:val="28"/>
        </w:rPr>
        <w:t xml:space="preserve">, актуальными теоретическими проблемами перевода.  </w:t>
      </w:r>
    </w:p>
    <w:p w:rsidR="0000763F" w:rsidRPr="000D78E6" w:rsidRDefault="0000763F" w:rsidP="00806384">
      <w:pPr>
        <w:pStyle w:val="3"/>
        <w:tabs>
          <w:tab w:val="num" w:pos="0"/>
        </w:tabs>
        <w:jc w:val="both"/>
        <w:rPr>
          <w:sz w:val="28"/>
          <w:szCs w:val="28"/>
        </w:rPr>
      </w:pPr>
      <w:r w:rsidRPr="0000763F">
        <w:rPr>
          <w:b/>
          <w:sz w:val="28"/>
          <w:szCs w:val="28"/>
        </w:rPr>
        <w:t>Предмет</w:t>
      </w:r>
      <w:r>
        <w:rPr>
          <w:sz w:val="28"/>
          <w:szCs w:val="28"/>
        </w:rPr>
        <w:t>: специфические особенности перевода художественных произведений, официально-деловых, публицистических и научных текстов. Сравнительный анализ перевода в сопоставлении с оригиналом.</w:t>
      </w:r>
    </w:p>
    <w:p w:rsid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CE">
        <w:rPr>
          <w:rFonts w:ascii="Times New Roman" w:hAnsi="Times New Roman" w:cs="Times New Roman"/>
          <w:b/>
          <w:sz w:val="28"/>
          <w:szCs w:val="28"/>
        </w:rPr>
        <w:t>2. Требования к уровню освоения содержания дисциплины</w:t>
      </w:r>
    </w:p>
    <w:p w:rsidR="00B355CE" w:rsidRPr="00B355CE" w:rsidRDefault="00B355CE" w:rsidP="00B3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384" w:rsidRPr="00B355CE" w:rsidRDefault="00B355CE" w:rsidP="00B355CE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6384" w:rsidRPr="000D78E6">
        <w:rPr>
          <w:rFonts w:ascii="Times New Roman" w:hAnsi="Times New Roman" w:cs="Times New Roman"/>
          <w:sz w:val="28"/>
          <w:szCs w:val="28"/>
        </w:rPr>
        <w:t>тудент , изучивший дисциплину, должен</w:t>
      </w:r>
      <w:r w:rsidR="00806384" w:rsidRPr="00B355CE">
        <w:rPr>
          <w:rFonts w:ascii="Times New Roman" w:hAnsi="Times New Roman" w:cs="Times New Roman"/>
          <w:b/>
          <w:sz w:val="28"/>
          <w:szCs w:val="28"/>
        </w:rPr>
        <w:t>:</w:t>
      </w:r>
    </w:p>
    <w:p w:rsidR="003C052E" w:rsidRPr="000D78E6" w:rsidRDefault="00806384" w:rsidP="003C052E">
      <w:pPr>
        <w:pStyle w:val="3"/>
        <w:ind w:firstLine="0"/>
        <w:jc w:val="both"/>
        <w:rPr>
          <w:sz w:val="28"/>
          <w:szCs w:val="28"/>
        </w:rPr>
      </w:pPr>
      <w:r w:rsidRPr="000D78E6">
        <w:rPr>
          <w:b/>
          <w:sz w:val="28"/>
          <w:szCs w:val="28"/>
        </w:rPr>
        <w:t xml:space="preserve">знать: </w:t>
      </w:r>
      <w:r w:rsidRPr="000D78E6">
        <w:rPr>
          <w:sz w:val="28"/>
          <w:szCs w:val="28"/>
        </w:rPr>
        <w:t>основные понятия, раскрывающие знаковую и коммуникативную природу текстов по научно-популярной, деловой и публицистической литературе; основы  стратегии и тактики переводческой деятельности;</w:t>
      </w:r>
      <w:r w:rsidR="003C052E">
        <w:rPr>
          <w:sz w:val="28"/>
          <w:szCs w:val="28"/>
        </w:rPr>
        <w:t xml:space="preserve"> типы и виды перевода, области </w:t>
      </w:r>
      <w:proofErr w:type="spellStart"/>
      <w:r w:rsidR="003C052E">
        <w:rPr>
          <w:sz w:val="28"/>
          <w:szCs w:val="28"/>
        </w:rPr>
        <w:t>переводоведения</w:t>
      </w:r>
      <w:proofErr w:type="spellEnd"/>
      <w:r w:rsidR="003C052E">
        <w:rPr>
          <w:sz w:val="28"/>
          <w:szCs w:val="28"/>
        </w:rPr>
        <w:t xml:space="preserve">, связь </w:t>
      </w:r>
      <w:proofErr w:type="spellStart"/>
      <w:r w:rsidR="003C052E">
        <w:rPr>
          <w:sz w:val="28"/>
          <w:szCs w:val="28"/>
        </w:rPr>
        <w:t>переводоведения</w:t>
      </w:r>
      <w:proofErr w:type="spellEnd"/>
      <w:r w:rsidR="003C052E">
        <w:rPr>
          <w:sz w:val="28"/>
          <w:szCs w:val="28"/>
        </w:rPr>
        <w:t xml:space="preserve"> с другими филологическими науками</w:t>
      </w:r>
      <w:r w:rsidR="003C052E" w:rsidRPr="000D78E6">
        <w:rPr>
          <w:sz w:val="28"/>
          <w:szCs w:val="28"/>
        </w:rPr>
        <w:t>;</w:t>
      </w:r>
    </w:p>
    <w:p w:rsidR="00806384" w:rsidRPr="000D78E6" w:rsidRDefault="00806384" w:rsidP="00806384">
      <w:pPr>
        <w:pStyle w:val="3"/>
        <w:ind w:firstLine="0"/>
        <w:jc w:val="both"/>
        <w:rPr>
          <w:sz w:val="28"/>
          <w:szCs w:val="28"/>
        </w:rPr>
      </w:pPr>
    </w:p>
    <w:p w:rsidR="00806384" w:rsidRPr="000D78E6" w:rsidRDefault="00806384" w:rsidP="00806384">
      <w:pPr>
        <w:pStyle w:val="3"/>
        <w:ind w:firstLine="0"/>
        <w:jc w:val="both"/>
        <w:rPr>
          <w:b/>
          <w:sz w:val="28"/>
          <w:szCs w:val="28"/>
        </w:rPr>
      </w:pPr>
    </w:p>
    <w:p w:rsidR="000D78E6" w:rsidRPr="000D78E6" w:rsidRDefault="00806384" w:rsidP="003C052E">
      <w:pPr>
        <w:pStyle w:val="3"/>
        <w:ind w:firstLine="0"/>
        <w:jc w:val="both"/>
        <w:rPr>
          <w:sz w:val="28"/>
          <w:szCs w:val="28"/>
        </w:rPr>
      </w:pPr>
      <w:r w:rsidRPr="000D78E6">
        <w:rPr>
          <w:b/>
          <w:sz w:val="28"/>
          <w:szCs w:val="28"/>
        </w:rPr>
        <w:t>уметь:</w:t>
      </w:r>
      <w:r w:rsidR="003C052E">
        <w:rPr>
          <w:sz w:val="28"/>
          <w:szCs w:val="28"/>
        </w:rPr>
        <w:t xml:space="preserve"> объективно оценивать художественный перевод, учитывать специфические особенности перевода художественных и официально-деловых текстов, переводить публицистические и научные тексты, понимать функции языковых приемов в контексте произведения автора, анализировать примеры переводов художественных текстов разных жанров, производить редактирование перевода, анализировать изменения, внесённые редактором в перевод, сопоставляя их с соответствующими местами оригинала</w:t>
      </w:r>
      <w:r w:rsidRPr="000D78E6">
        <w:rPr>
          <w:sz w:val="28"/>
          <w:szCs w:val="28"/>
        </w:rPr>
        <w:t>;</w:t>
      </w:r>
    </w:p>
    <w:sectPr w:rsidR="000D78E6" w:rsidRPr="000D78E6" w:rsidSect="00F3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111"/>
    <w:multiLevelType w:val="multilevel"/>
    <w:tmpl w:val="8D323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6384"/>
    <w:rsid w:val="0000763F"/>
    <w:rsid w:val="00050A41"/>
    <w:rsid w:val="000D78E6"/>
    <w:rsid w:val="003C052E"/>
    <w:rsid w:val="00806384"/>
    <w:rsid w:val="00B355CE"/>
    <w:rsid w:val="00F3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06384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8063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2016-03-20T11:26:00Z</dcterms:created>
  <dcterms:modified xsi:type="dcterms:W3CDTF">2016-07-17T11:01:00Z</dcterms:modified>
</cp:coreProperties>
</file>