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EE" w:rsidRPr="00D31D0E" w:rsidRDefault="006A35EE" w:rsidP="006A35EE">
      <w:pPr>
        <w:contextualSpacing/>
        <w:jc w:val="center"/>
        <w:rPr>
          <w:bCs/>
          <w:color w:val="000000"/>
        </w:rPr>
      </w:pPr>
      <w:r w:rsidRPr="00D31D0E">
        <w:rPr>
          <w:bCs/>
          <w:color w:val="000000"/>
        </w:rPr>
        <w:t>ЛУГАНСКАЯ НАРОДНАЯ РЕСПУБЛИКА</w:t>
      </w:r>
    </w:p>
    <w:p w:rsidR="006A35EE" w:rsidRPr="00D31D0E" w:rsidRDefault="006A35EE" w:rsidP="006A35EE">
      <w:pPr>
        <w:contextualSpacing/>
        <w:jc w:val="center"/>
        <w:rPr>
          <w:bCs/>
          <w:color w:val="000000"/>
        </w:rPr>
      </w:pPr>
      <w:r w:rsidRPr="00D31D0E">
        <w:rPr>
          <w:bCs/>
          <w:color w:val="000000"/>
        </w:rPr>
        <w:t>МИНИСТЕРСТВО КУЛЬТУРЫ</w:t>
      </w:r>
    </w:p>
    <w:p w:rsidR="006A35EE" w:rsidRPr="00D31D0E" w:rsidRDefault="006A35EE" w:rsidP="006A35EE">
      <w:pPr>
        <w:contextualSpacing/>
        <w:jc w:val="center"/>
        <w:rPr>
          <w:bCs/>
          <w:color w:val="000000"/>
        </w:rPr>
      </w:pPr>
      <w:r w:rsidRPr="00D31D0E">
        <w:rPr>
          <w:bCs/>
          <w:color w:val="000000"/>
        </w:rPr>
        <w:t xml:space="preserve">«ЛУГАНСКАЯ  ГОСУДАРСТВЕННАЯ АКАДЕМИЯ </w:t>
      </w:r>
    </w:p>
    <w:p w:rsidR="006A35EE" w:rsidRPr="00D31D0E" w:rsidRDefault="006A35EE" w:rsidP="006A35EE">
      <w:pPr>
        <w:contextualSpacing/>
        <w:jc w:val="center"/>
        <w:rPr>
          <w:bCs/>
          <w:color w:val="000000"/>
        </w:rPr>
      </w:pPr>
      <w:r w:rsidRPr="00D31D0E">
        <w:rPr>
          <w:bCs/>
          <w:color w:val="000000"/>
        </w:rPr>
        <w:t>КУЛЬТУРЫ И ИСКУССТВ ИМ.МАТУСОВСКОГО»</w:t>
      </w:r>
    </w:p>
    <w:p w:rsidR="006A35EE" w:rsidRPr="00D31D0E" w:rsidRDefault="006A35EE" w:rsidP="006A35EE">
      <w:pPr>
        <w:contextualSpacing/>
        <w:jc w:val="center"/>
        <w:rPr>
          <w:bCs/>
          <w:color w:val="000000"/>
        </w:rPr>
      </w:pPr>
    </w:p>
    <w:p w:rsidR="006A35EE" w:rsidRPr="00D31D0E" w:rsidRDefault="006A35EE" w:rsidP="006A35EE">
      <w:pPr>
        <w:contextualSpacing/>
        <w:jc w:val="center"/>
        <w:rPr>
          <w:bCs/>
          <w:color w:val="000000"/>
        </w:rPr>
      </w:pPr>
      <w:r w:rsidRPr="00D31D0E">
        <w:rPr>
          <w:bCs/>
          <w:color w:val="000000"/>
        </w:rPr>
        <w:t xml:space="preserve">ФАКУЛЬТЕТ ИЗОБРАЗИТЕЛЬНОГО ИСКУССТВА </w:t>
      </w:r>
    </w:p>
    <w:p w:rsidR="006A35EE" w:rsidRPr="00D31D0E" w:rsidRDefault="006A35EE" w:rsidP="006A35EE">
      <w:pPr>
        <w:jc w:val="center"/>
        <w:rPr>
          <w:sz w:val="28"/>
          <w:szCs w:val="28"/>
        </w:rPr>
      </w:pPr>
    </w:p>
    <w:p w:rsidR="006A35EE" w:rsidRPr="00637D86" w:rsidRDefault="006A35EE" w:rsidP="006A35EE">
      <w:pPr>
        <w:jc w:val="center"/>
        <w:rPr>
          <w:u w:val="single"/>
        </w:rPr>
      </w:pPr>
      <w:r w:rsidRPr="00637D86">
        <w:rPr>
          <w:u w:val="single"/>
        </w:rPr>
        <w:t>КАФЕДРА ДИЗАЙН ИНТЕРЬЕРА И ЭЛЕМЕНТОВ ЭКСТЕРЬЕРА</w:t>
      </w:r>
    </w:p>
    <w:p w:rsidR="006A35EE" w:rsidRPr="00D31D0E" w:rsidRDefault="006A35EE" w:rsidP="006A35EE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283"/>
        <w:gridCol w:w="4644"/>
      </w:tblGrid>
      <w:tr w:rsidR="006A35EE" w:rsidRPr="00D31D0E" w:rsidTr="00DC6A1D">
        <w:trPr>
          <w:trHeight w:val="2388"/>
        </w:trPr>
        <w:tc>
          <w:tcPr>
            <w:tcW w:w="4928" w:type="dxa"/>
          </w:tcPr>
          <w:p w:rsidR="006A35EE" w:rsidRPr="00D31D0E" w:rsidRDefault="006A35EE" w:rsidP="00DC6A1D">
            <w:pPr>
              <w:rPr>
                <w:sz w:val="28"/>
                <w:szCs w:val="28"/>
              </w:rPr>
            </w:pPr>
          </w:p>
          <w:p w:rsidR="006A35EE" w:rsidRPr="00D31D0E" w:rsidRDefault="006A35EE" w:rsidP="00DC6A1D">
            <w:pPr>
              <w:rPr>
                <w:sz w:val="28"/>
                <w:szCs w:val="28"/>
              </w:rPr>
            </w:pPr>
          </w:p>
          <w:p w:rsidR="006A35EE" w:rsidRPr="00D31D0E" w:rsidRDefault="006A35EE" w:rsidP="00DC6A1D">
            <w:pPr>
              <w:rPr>
                <w:sz w:val="28"/>
                <w:szCs w:val="28"/>
              </w:rPr>
            </w:pPr>
          </w:p>
          <w:p w:rsidR="006A35EE" w:rsidRPr="00D31D0E" w:rsidRDefault="006A35EE" w:rsidP="00DC6A1D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6A35EE" w:rsidRPr="00D31D0E" w:rsidRDefault="006A35EE" w:rsidP="00DC6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A35EE" w:rsidRPr="00D31D0E" w:rsidRDefault="006A35EE" w:rsidP="00DC6A1D">
            <w:pPr>
              <w:rPr>
                <w:sz w:val="28"/>
                <w:szCs w:val="28"/>
              </w:rPr>
            </w:pPr>
          </w:p>
        </w:tc>
      </w:tr>
      <w:tr w:rsidR="006A35EE" w:rsidRPr="00D31D0E" w:rsidTr="00DC6A1D">
        <w:tc>
          <w:tcPr>
            <w:tcW w:w="4928" w:type="dxa"/>
          </w:tcPr>
          <w:p w:rsidR="006A35EE" w:rsidRPr="00D31D0E" w:rsidRDefault="006A35EE" w:rsidP="00DC6A1D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6A35EE" w:rsidRPr="00D31D0E" w:rsidRDefault="006A35EE" w:rsidP="00DC6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A35EE" w:rsidRPr="00D31D0E" w:rsidRDefault="006A35EE" w:rsidP="00DC6A1D">
            <w:pPr>
              <w:rPr>
                <w:sz w:val="28"/>
                <w:szCs w:val="28"/>
              </w:rPr>
            </w:pPr>
          </w:p>
        </w:tc>
      </w:tr>
    </w:tbl>
    <w:p w:rsidR="006A35EE" w:rsidRPr="00D31D0E" w:rsidRDefault="006A35EE" w:rsidP="006A35EE">
      <w:pPr>
        <w:jc w:val="center"/>
        <w:rPr>
          <w:szCs w:val="28"/>
        </w:rPr>
      </w:pPr>
    </w:p>
    <w:p w:rsidR="006A35EE" w:rsidRPr="00D31D0E" w:rsidRDefault="006A35EE" w:rsidP="006A35EE">
      <w:pPr>
        <w:ind w:firstLine="567"/>
        <w:jc w:val="center"/>
        <w:rPr>
          <w:b/>
          <w:szCs w:val="28"/>
        </w:rPr>
      </w:pPr>
      <w:r w:rsidRPr="00D31D0E">
        <w:rPr>
          <w:b/>
          <w:szCs w:val="28"/>
        </w:rPr>
        <w:t xml:space="preserve">РАБОЧАЯ ПРОГАММА </w:t>
      </w:r>
    </w:p>
    <w:p w:rsidR="006A35EE" w:rsidRPr="00D31D0E" w:rsidRDefault="006A35EE" w:rsidP="006A35EE">
      <w:pPr>
        <w:ind w:firstLine="567"/>
        <w:jc w:val="center"/>
        <w:rPr>
          <w:b/>
          <w:szCs w:val="28"/>
        </w:rPr>
      </w:pPr>
      <w:r w:rsidRPr="00D31D0E">
        <w:rPr>
          <w:b/>
          <w:szCs w:val="28"/>
        </w:rPr>
        <w:t>УЧЕБНОЙ ДИСЦИПЛИНЫ</w:t>
      </w:r>
    </w:p>
    <w:p w:rsidR="006A35EE" w:rsidRPr="00D31D0E" w:rsidRDefault="006A35EE" w:rsidP="006A35EE">
      <w:pPr>
        <w:ind w:firstLine="567"/>
        <w:rPr>
          <w:b/>
          <w:szCs w:val="28"/>
        </w:rPr>
      </w:pPr>
    </w:p>
    <w:p w:rsidR="006A35EE" w:rsidRPr="00D31D0E" w:rsidRDefault="006A35EE" w:rsidP="006A35EE">
      <w:pPr>
        <w:ind w:firstLine="567"/>
        <w:jc w:val="center"/>
        <w:rPr>
          <w:szCs w:val="28"/>
          <w:u w:val="single"/>
        </w:rPr>
      </w:pPr>
      <w:r w:rsidRPr="00D31D0E">
        <w:rPr>
          <w:szCs w:val="28"/>
          <w:u w:val="single"/>
        </w:rPr>
        <w:t>АРХИТЕКТУРНО-ДИЗАЙНЕРСКАЯ ГРАФИКА</w:t>
      </w:r>
    </w:p>
    <w:p w:rsidR="006A35EE" w:rsidRPr="00D31D0E" w:rsidRDefault="006A35EE" w:rsidP="006A35EE">
      <w:pPr>
        <w:ind w:firstLine="567"/>
        <w:jc w:val="both"/>
        <w:rPr>
          <w:szCs w:val="28"/>
        </w:rPr>
      </w:pPr>
    </w:p>
    <w:p w:rsidR="00282DED" w:rsidRPr="00D31D0E" w:rsidRDefault="006A35EE" w:rsidP="006A35EE">
      <w:pPr>
        <w:ind w:firstLine="567"/>
        <w:jc w:val="both"/>
        <w:rPr>
          <w:szCs w:val="28"/>
          <w:u w:val="single"/>
        </w:rPr>
      </w:pPr>
      <w:r w:rsidRPr="00D31D0E">
        <w:rPr>
          <w:szCs w:val="28"/>
        </w:rPr>
        <w:t xml:space="preserve">направление подготовки </w:t>
      </w:r>
      <w:r w:rsidR="00282DED" w:rsidRPr="00D31D0E">
        <w:rPr>
          <w:szCs w:val="28"/>
          <w:u w:val="single"/>
        </w:rPr>
        <w:t>6.020207 ДИЗАЙН</w:t>
      </w:r>
    </w:p>
    <w:p w:rsidR="006A35EE" w:rsidRPr="00D31D0E" w:rsidRDefault="006A35EE" w:rsidP="006A35EE">
      <w:pPr>
        <w:ind w:firstLine="567"/>
        <w:jc w:val="both"/>
        <w:rPr>
          <w:szCs w:val="28"/>
          <w:u w:val="single"/>
        </w:rPr>
      </w:pPr>
      <w:r w:rsidRPr="00D31D0E">
        <w:rPr>
          <w:szCs w:val="28"/>
        </w:rPr>
        <w:t xml:space="preserve">специализация    </w:t>
      </w:r>
      <w:r w:rsidRPr="00D31D0E">
        <w:rPr>
          <w:szCs w:val="28"/>
          <w:u w:val="single"/>
        </w:rPr>
        <w:t xml:space="preserve"> ДИЗАЙН ИНТЕРЬЕРА И ЭЛЕМЕНТОВ ЭКСТЕРЬЕРА</w:t>
      </w:r>
    </w:p>
    <w:p w:rsidR="006A35EE" w:rsidRPr="00D31D0E" w:rsidRDefault="006A35EE" w:rsidP="006A35EE">
      <w:pPr>
        <w:ind w:firstLine="567"/>
        <w:jc w:val="both"/>
        <w:rPr>
          <w:szCs w:val="28"/>
        </w:rPr>
      </w:pPr>
      <w:r w:rsidRPr="00D31D0E">
        <w:rPr>
          <w:szCs w:val="28"/>
        </w:rPr>
        <w:t xml:space="preserve">квалификация (степень) выпускника – Бакалавр </w:t>
      </w:r>
    </w:p>
    <w:p w:rsidR="006A35EE" w:rsidRPr="00D31D0E" w:rsidRDefault="006A35EE" w:rsidP="00383E6D">
      <w:pPr>
        <w:ind w:firstLine="567"/>
        <w:jc w:val="center"/>
        <w:rPr>
          <w:szCs w:val="28"/>
        </w:rPr>
      </w:pPr>
      <w:r w:rsidRPr="00D31D0E">
        <w:rPr>
          <w:szCs w:val="28"/>
        </w:rPr>
        <w:t>форма обучения - очная</w:t>
      </w:r>
    </w:p>
    <w:p w:rsidR="006A35EE" w:rsidRPr="00D31D0E" w:rsidRDefault="006A35EE" w:rsidP="006A35EE">
      <w:pPr>
        <w:ind w:left="-284" w:firstLine="567"/>
        <w:jc w:val="both"/>
        <w:rPr>
          <w:szCs w:val="28"/>
        </w:rPr>
      </w:pPr>
      <w:bookmarkStart w:id="0" w:name="_GoBack"/>
      <w:bookmarkEnd w:id="0"/>
    </w:p>
    <w:p w:rsidR="006A35EE" w:rsidRPr="00D31D0E" w:rsidRDefault="006A35EE" w:rsidP="006A35EE">
      <w:pPr>
        <w:ind w:left="-284" w:firstLine="567"/>
        <w:jc w:val="both"/>
        <w:rPr>
          <w:sz w:val="28"/>
          <w:szCs w:val="28"/>
        </w:rPr>
      </w:pPr>
    </w:p>
    <w:p w:rsidR="006A35EE" w:rsidRPr="00D31D0E" w:rsidRDefault="006A35EE" w:rsidP="006A35EE">
      <w:pPr>
        <w:ind w:left="-284" w:firstLine="567"/>
        <w:jc w:val="both"/>
        <w:rPr>
          <w:sz w:val="28"/>
          <w:szCs w:val="28"/>
        </w:rPr>
      </w:pPr>
    </w:p>
    <w:p w:rsidR="006A35EE" w:rsidRPr="00D31D0E" w:rsidRDefault="006A35EE" w:rsidP="006A35EE">
      <w:pPr>
        <w:ind w:left="-284"/>
        <w:jc w:val="both"/>
        <w:rPr>
          <w:sz w:val="28"/>
          <w:szCs w:val="28"/>
        </w:rPr>
      </w:pPr>
    </w:p>
    <w:p w:rsidR="006A35EE" w:rsidRPr="00D31D0E" w:rsidRDefault="006A35EE" w:rsidP="006A35EE">
      <w:pPr>
        <w:ind w:left="-284"/>
        <w:jc w:val="both"/>
        <w:rPr>
          <w:sz w:val="28"/>
          <w:szCs w:val="28"/>
        </w:rPr>
      </w:pPr>
    </w:p>
    <w:p w:rsidR="006A35EE" w:rsidRPr="00D31D0E" w:rsidRDefault="006A35EE" w:rsidP="006A35EE">
      <w:pPr>
        <w:ind w:left="-284"/>
        <w:jc w:val="both"/>
        <w:rPr>
          <w:sz w:val="28"/>
          <w:szCs w:val="28"/>
        </w:rPr>
      </w:pPr>
    </w:p>
    <w:p w:rsidR="006A35EE" w:rsidRPr="00D31D0E" w:rsidRDefault="006A35EE" w:rsidP="006A35EE">
      <w:pPr>
        <w:ind w:left="-284"/>
        <w:jc w:val="both"/>
        <w:rPr>
          <w:sz w:val="28"/>
          <w:szCs w:val="28"/>
        </w:rPr>
      </w:pPr>
    </w:p>
    <w:p w:rsidR="006A35EE" w:rsidRPr="00D31D0E" w:rsidRDefault="006A35EE" w:rsidP="006A35EE">
      <w:pPr>
        <w:ind w:left="-284"/>
        <w:jc w:val="both"/>
        <w:rPr>
          <w:sz w:val="28"/>
          <w:szCs w:val="28"/>
        </w:rPr>
      </w:pPr>
    </w:p>
    <w:p w:rsidR="006A35EE" w:rsidRPr="00D31D0E" w:rsidRDefault="006A35EE" w:rsidP="006A35EE">
      <w:pPr>
        <w:ind w:left="-284"/>
        <w:jc w:val="both"/>
        <w:rPr>
          <w:sz w:val="28"/>
          <w:szCs w:val="28"/>
        </w:rPr>
      </w:pPr>
    </w:p>
    <w:p w:rsidR="006A35EE" w:rsidRPr="00D31D0E" w:rsidRDefault="006A35EE" w:rsidP="006A35EE">
      <w:pPr>
        <w:ind w:left="-284"/>
        <w:jc w:val="both"/>
        <w:rPr>
          <w:sz w:val="28"/>
          <w:szCs w:val="28"/>
        </w:rPr>
      </w:pPr>
    </w:p>
    <w:p w:rsidR="006A35EE" w:rsidRPr="00D31D0E" w:rsidRDefault="006A35EE" w:rsidP="006A35EE">
      <w:pPr>
        <w:jc w:val="both"/>
        <w:rPr>
          <w:sz w:val="28"/>
          <w:szCs w:val="28"/>
        </w:rPr>
      </w:pPr>
    </w:p>
    <w:p w:rsidR="006A35EE" w:rsidRPr="00D31D0E" w:rsidRDefault="006A35EE" w:rsidP="006A35EE">
      <w:pPr>
        <w:ind w:left="-284"/>
        <w:jc w:val="both"/>
        <w:rPr>
          <w:sz w:val="28"/>
          <w:szCs w:val="28"/>
        </w:rPr>
      </w:pPr>
    </w:p>
    <w:p w:rsidR="006A35EE" w:rsidRPr="00D31D0E" w:rsidRDefault="006A35EE" w:rsidP="006A35EE">
      <w:pPr>
        <w:ind w:left="-284"/>
        <w:jc w:val="both"/>
        <w:rPr>
          <w:sz w:val="28"/>
          <w:szCs w:val="28"/>
        </w:rPr>
      </w:pPr>
    </w:p>
    <w:p w:rsidR="006A35EE" w:rsidRPr="00D31D0E" w:rsidRDefault="006A35EE" w:rsidP="006A35EE">
      <w:pPr>
        <w:jc w:val="center"/>
        <w:rPr>
          <w:szCs w:val="28"/>
        </w:rPr>
      </w:pPr>
      <w:r w:rsidRPr="00D31D0E">
        <w:rPr>
          <w:szCs w:val="28"/>
        </w:rPr>
        <w:t xml:space="preserve">г.Луганск </w:t>
      </w:r>
    </w:p>
    <w:p w:rsidR="006A35EE" w:rsidRPr="00D31D0E" w:rsidRDefault="006A35EE" w:rsidP="006A35EE"/>
    <w:p w:rsidR="006A35EE" w:rsidRPr="00D31D0E" w:rsidRDefault="006A35EE" w:rsidP="006A35EE">
      <w:r w:rsidRPr="00D31D0E">
        <w:br w:type="page"/>
      </w:r>
    </w:p>
    <w:p w:rsidR="006A35EE" w:rsidRPr="00D31D0E" w:rsidRDefault="006A35EE" w:rsidP="006A35EE">
      <w:pPr>
        <w:spacing w:line="360" w:lineRule="auto"/>
        <w:jc w:val="center"/>
        <w:rPr>
          <w:b/>
          <w:szCs w:val="28"/>
        </w:rPr>
      </w:pPr>
      <w:r w:rsidRPr="00D31D0E">
        <w:rPr>
          <w:b/>
          <w:szCs w:val="28"/>
        </w:rPr>
        <w:lastRenderedPageBreak/>
        <w:t>СОДЕРЖАНИЕ</w:t>
      </w:r>
    </w:p>
    <w:p w:rsidR="006A35EE" w:rsidRPr="00D31D0E" w:rsidRDefault="006A35EE" w:rsidP="006A35EE">
      <w:pPr>
        <w:spacing w:line="360" w:lineRule="auto"/>
        <w:jc w:val="center"/>
        <w:rPr>
          <w:b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897"/>
        <w:gridCol w:w="674"/>
      </w:tblGrid>
      <w:tr w:rsidR="006A35EE" w:rsidRPr="00D31D0E" w:rsidTr="00DC6A1D">
        <w:tc>
          <w:tcPr>
            <w:tcW w:w="8897" w:type="dxa"/>
          </w:tcPr>
          <w:p w:rsidR="006A35EE" w:rsidRPr="00D31D0E" w:rsidRDefault="006A35EE" w:rsidP="00DC6A1D">
            <w:pPr>
              <w:widowControl w:val="0"/>
              <w:ind w:firstLine="567"/>
              <w:rPr>
                <w:sz w:val="28"/>
                <w:szCs w:val="28"/>
              </w:rPr>
            </w:pPr>
            <w:r w:rsidRPr="00D31D0E">
              <w:rPr>
                <w:sz w:val="28"/>
                <w:szCs w:val="28"/>
              </w:rPr>
              <w:t xml:space="preserve">1. Цели и задачи освоения дисциплины </w:t>
            </w:r>
          </w:p>
        </w:tc>
        <w:tc>
          <w:tcPr>
            <w:tcW w:w="674" w:type="dxa"/>
          </w:tcPr>
          <w:p w:rsidR="006A35EE" w:rsidRPr="00D31D0E" w:rsidRDefault="006A35E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6A35EE" w:rsidRPr="00D31D0E" w:rsidTr="00DC6A1D">
        <w:tc>
          <w:tcPr>
            <w:tcW w:w="8897" w:type="dxa"/>
          </w:tcPr>
          <w:p w:rsidR="006A35EE" w:rsidRPr="00D31D0E" w:rsidRDefault="006A35EE" w:rsidP="00DC6A1D">
            <w:pPr>
              <w:widowControl w:val="0"/>
              <w:ind w:firstLine="567"/>
              <w:rPr>
                <w:sz w:val="28"/>
                <w:szCs w:val="28"/>
              </w:rPr>
            </w:pPr>
            <w:r w:rsidRPr="00D31D0E">
              <w:rPr>
                <w:sz w:val="28"/>
                <w:szCs w:val="28"/>
              </w:rPr>
              <w:t>2. Место дисциплины в структуре ООП ВПО</w:t>
            </w:r>
          </w:p>
        </w:tc>
        <w:tc>
          <w:tcPr>
            <w:tcW w:w="674" w:type="dxa"/>
          </w:tcPr>
          <w:p w:rsidR="006A35EE" w:rsidRPr="00D31D0E" w:rsidRDefault="006A35E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6A35EE" w:rsidRPr="00D31D0E" w:rsidTr="00DC6A1D">
        <w:tc>
          <w:tcPr>
            <w:tcW w:w="8897" w:type="dxa"/>
          </w:tcPr>
          <w:p w:rsidR="006A35EE" w:rsidRPr="00D31D0E" w:rsidRDefault="006A35EE" w:rsidP="00DC6A1D">
            <w:pPr>
              <w:pStyle w:val="Default"/>
              <w:ind w:firstLine="567"/>
              <w:rPr>
                <w:b/>
                <w:bCs/>
                <w:sz w:val="28"/>
                <w:szCs w:val="28"/>
              </w:rPr>
            </w:pPr>
            <w:r w:rsidRPr="00D31D0E">
              <w:rPr>
                <w:sz w:val="28"/>
                <w:szCs w:val="28"/>
              </w:rPr>
              <w:t xml:space="preserve">3. </w:t>
            </w:r>
            <w:r w:rsidRPr="00D31D0E">
              <w:rPr>
                <w:bCs/>
                <w:sz w:val="28"/>
                <w:szCs w:val="28"/>
              </w:rPr>
              <w:t xml:space="preserve">Компетенции студента формируемые в результате освоения                                      дисциплины.                           </w:t>
            </w:r>
          </w:p>
        </w:tc>
        <w:tc>
          <w:tcPr>
            <w:tcW w:w="674" w:type="dxa"/>
          </w:tcPr>
          <w:p w:rsidR="006A35EE" w:rsidRPr="00D31D0E" w:rsidRDefault="006A35E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6A35EE" w:rsidRPr="00D31D0E" w:rsidTr="00DC6A1D">
        <w:tc>
          <w:tcPr>
            <w:tcW w:w="8897" w:type="dxa"/>
          </w:tcPr>
          <w:p w:rsidR="006A35EE" w:rsidRPr="00D31D0E" w:rsidRDefault="006A35EE" w:rsidP="00DC6A1D">
            <w:pPr>
              <w:ind w:firstLine="567"/>
              <w:rPr>
                <w:bCs/>
                <w:iCs/>
                <w:caps/>
                <w:sz w:val="28"/>
                <w:szCs w:val="28"/>
              </w:rPr>
            </w:pPr>
            <w:r w:rsidRPr="00D31D0E">
              <w:rPr>
                <w:sz w:val="28"/>
                <w:szCs w:val="28"/>
              </w:rPr>
              <w:t>4. Структура и содержание и дисциплины</w:t>
            </w:r>
            <w:r w:rsidRPr="00D31D0E">
              <w:rPr>
                <w:bCs/>
                <w:iCs/>
                <w:caps/>
                <w:sz w:val="28"/>
                <w:szCs w:val="28"/>
              </w:rPr>
              <w:t xml:space="preserve">.                               </w:t>
            </w:r>
          </w:p>
          <w:p w:rsidR="006A35EE" w:rsidRPr="00D31D0E" w:rsidRDefault="006A35EE" w:rsidP="00DC6A1D">
            <w:pPr>
              <w:ind w:firstLine="851"/>
              <w:rPr>
                <w:bCs/>
                <w:iCs/>
                <w:caps/>
                <w:sz w:val="28"/>
                <w:szCs w:val="28"/>
              </w:rPr>
            </w:pPr>
            <w:r w:rsidRPr="00D31D0E">
              <w:rPr>
                <w:bCs/>
                <w:iCs/>
                <w:caps/>
                <w:sz w:val="28"/>
                <w:szCs w:val="28"/>
              </w:rPr>
              <w:t>4.1.</w:t>
            </w:r>
            <w:r w:rsidRPr="00D31D0E">
              <w:rPr>
                <w:sz w:val="28"/>
                <w:szCs w:val="28"/>
              </w:rPr>
              <w:t xml:space="preserve"> Учебно–структурный план</w:t>
            </w:r>
          </w:p>
        </w:tc>
        <w:tc>
          <w:tcPr>
            <w:tcW w:w="674" w:type="dxa"/>
          </w:tcPr>
          <w:p w:rsidR="006A35EE" w:rsidRPr="00D31D0E" w:rsidRDefault="006A35E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6A35EE" w:rsidRPr="00D31D0E" w:rsidTr="00DC6A1D">
        <w:trPr>
          <w:trHeight w:val="354"/>
        </w:trPr>
        <w:tc>
          <w:tcPr>
            <w:tcW w:w="8897" w:type="dxa"/>
          </w:tcPr>
          <w:p w:rsidR="006A35EE" w:rsidRPr="00D31D0E" w:rsidRDefault="006A35EE" w:rsidP="00DC6A1D">
            <w:pPr>
              <w:widowControl w:val="0"/>
              <w:ind w:firstLine="851"/>
              <w:rPr>
                <w:sz w:val="28"/>
                <w:szCs w:val="28"/>
              </w:rPr>
            </w:pPr>
            <w:r w:rsidRPr="00D31D0E">
              <w:rPr>
                <w:sz w:val="28"/>
                <w:szCs w:val="28"/>
              </w:rPr>
              <w:t>4.2. Тематический план</w:t>
            </w:r>
          </w:p>
        </w:tc>
        <w:tc>
          <w:tcPr>
            <w:tcW w:w="674" w:type="dxa"/>
          </w:tcPr>
          <w:p w:rsidR="006A35EE" w:rsidRPr="00D31D0E" w:rsidRDefault="006A35E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6A35EE" w:rsidRPr="00D31D0E" w:rsidTr="00DC6A1D">
        <w:tc>
          <w:tcPr>
            <w:tcW w:w="8897" w:type="dxa"/>
          </w:tcPr>
          <w:p w:rsidR="006A35EE" w:rsidRPr="00D31D0E" w:rsidRDefault="006A35EE" w:rsidP="00DC6A1D">
            <w:pPr>
              <w:widowControl w:val="0"/>
              <w:ind w:firstLine="851"/>
              <w:rPr>
                <w:sz w:val="28"/>
                <w:szCs w:val="28"/>
              </w:rPr>
            </w:pPr>
            <w:r w:rsidRPr="00D31D0E">
              <w:rPr>
                <w:sz w:val="28"/>
                <w:szCs w:val="28"/>
              </w:rPr>
              <w:t>4.3. Содержание тем и разделов дисциплины</w:t>
            </w:r>
          </w:p>
        </w:tc>
        <w:tc>
          <w:tcPr>
            <w:tcW w:w="674" w:type="dxa"/>
          </w:tcPr>
          <w:p w:rsidR="006A35EE" w:rsidRPr="00D31D0E" w:rsidRDefault="006A35E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6A35EE" w:rsidRPr="00D31D0E" w:rsidTr="00DC6A1D">
        <w:tc>
          <w:tcPr>
            <w:tcW w:w="8897" w:type="dxa"/>
          </w:tcPr>
          <w:p w:rsidR="006A35EE" w:rsidRPr="00D31D0E" w:rsidRDefault="006A35EE" w:rsidP="00DC6A1D">
            <w:pPr>
              <w:widowControl w:val="0"/>
              <w:ind w:firstLine="567"/>
              <w:rPr>
                <w:sz w:val="28"/>
                <w:szCs w:val="28"/>
              </w:rPr>
            </w:pPr>
            <w:r w:rsidRPr="00D31D0E">
              <w:rPr>
                <w:sz w:val="28"/>
                <w:szCs w:val="28"/>
              </w:rPr>
              <w:t xml:space="preserve">5. Оценочные средства для текущего контроля успеваемости и промежуточной аттестации: </w:t>
            </w:r>
          </w:p>
          <w:p w:rsidR="006A35EE" w:rsidRPr="00D31D0E" w:rsidRDefault="006A35EE" w:rsidP="00DC6A1D">
            <w:pPr>
              <w:ind w:left="284" w:firstLine="567"/>
              <w:rPr>
                <w:sz w:val="28"/>
                <w:szCs w:val="28"/>
              </w:rPr>
            </w:pPr>
            <w:r w:rsidRPr="00D31D0E">
              <w:rPr>
                <w:sz w:val="28"/>
                <w:szCs w:val="28"/>
              </w:rPr>
              <w:t>5.1. Контроль освоения дисциплины</w:t>
            </w:r>
          </w:p>
          <w:p w:rsidR="006A35EE" w:rsidRPr="00D31D0E" w:rsidRDefault="006A35EE" w:rsidP="00DC6A1D">
            <w:pPr>
              <w:ind w:left="284" w:firstLine="567"/>
              <w:rPr>
                <w:b/>
                <w:sz w:val="28"/>
                <w:szCs w:val="28"/>
              </w:rPr>
            </w:pPr>
            <w:r w:rsidRPr="00D31D0E">
              <w:rPr>
                <w:sz w:val="28"/>
                <w:szCs w:val="28"/>
              </w:rPr>
              <w:t>5.2. Оценочные средства</w:t>
            </w:r>
          </w:p>
        </w:tc>
        <w:tc>
          <w:tcPr>
            <w:tcW w:w="674" w:type="dxa"/>
          </w:tcPr>
          <w:p w:rsidR="006A35EE" w:rsidRPr="00D31D0E" w:rsidRDefault="006A35E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6A35EE" w:rsidRPr="00D31D0E" w:rsidTr="00DC6A1D">
        <w:tc>
          <w:tcPr>
            <w:tcW w:w="8897" w:type="dxa"/>
          </w:tcPr>
          <w:p w:rsidR="006A35EE" w:rsidRPr="00D31D0E" w:rsidRDefault="006A35EE" w:rsidP="00DC6A1D">
            <w:pPr>
              <w:widowControl w:val="0"/>
              <w:tabs>
                <w:tab w:val="left" w:pos="851"/>
              </w:tabs>
              <w:ind w:firstLine="567"/>
              <w:rPr>
                <w:sz w:val="28"/>
                <w:szCs w:val="28"/>
              </w:rPr>
            </w:pPr>
            <w:r w:rsidRPr="00D31D0E">
              <w:rPr>
                <w:sz w:val="28"/>
                <w:szCs w:val="28"/>
              </w:rPr>
              <w:t>6. Учебно-методическое и информационно обеспечение дисциплины (модуля)</w:t>
            </w:r>
          </w:p>
        </w:tc>
        <w:tc>
          <w:tcPr>
            <w:tcW w:w="674" w:type="dxa"/>
          </w:tcPr>
          <w:p w:rsidR="006A35EE" w:rsidRPr="00D31D0E" w:rsidRDefault="006A35E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6A35EE" w:rsidRPr="00D31D0E" w:rsidTr="00DC6A1D">
        <w:tc>
          <w:tcPr>
            <w:tcW w:w="8897" w:type="dxa"/>
          </w:tcPr>
          <w:p w:rsidR="006A35EE" w:rsidRPr="00D31D0E" w:rsidRDefault="006A35EE" w:rsidP="00DC6A1D">
            <w:pPr>
              <w:widowControl w:val="0"/>
              <w:tabs>
                <w:tab w:val="left" w:pos="851"/>
              </w:tabs>
              <w:ind w:left="284" w:firstLine="567"/>
              <w:rPr>
                <w:sz w:val="28"/>
                <w:szCs w:val="28"/>
              </w:rPr>
            </w:pPr>
            <w:r w:rsidRPr="00D31D0E">
              <w:rPr>
                <w:sz w:val="28"/>
                <w:szCs w:val="28"/>
              </w:rPr>
              <w:t>6.1. Основная литература</w:t>
            </w:r>
          </w:p>
        </w:tc>
        <w:tc>
          <w:tcPr>
            <w:tcW w:w="674" w:type="dxa"/>
          </w:tcPr>
          <w:p w:rsidR="006A35EE" w:rsidRPr="00D31D0E" w:rsidRDefault="006A35E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6A35EE" w:rsidRPr="00D31D0E" w:rsidTr="00DC6A1D">
        <w:tc>
          <w:tcPr>
            <w:tcW w:w="8897" w:type="dxa"/>
          </w:tcPr>
          <w:p w:rsidR="006A35EE" w:rsidRPr="00D31D0E" w:rsidRDefault="006A35EE" w:rsidP="00DC6A1D">
            <w:pPr>
              <w:autoSpaceDE w:val="0"/>
              <w:autoSpaceDN w:val="0"/>
              <w:adjustRightInd w:val="0"/>
              <w:ind w:left="284" w:firstLine="567"/>
              <w:rPr>
                <w:bCs/>
                <w:iCs/>
                <w:sz w:val="28"/>
                <w:szCs w:val="28"/>
              </w:rPr>
            </w:pPr>
            <w:r w:rsidRPr="00D31D0E">
              <w:rPr>
                <w:bCs/>
                <w:iCs/>
                <w:sz w:val="28"/>
                <w:szCs w:val="28"/>
              </w:rPr>
              <w:t>6.2. Дополнительная литература</w:t>
            </w:r>
          </w:p>
        </w:tc>
        <w:tc>
          <w:tcPr>
            <w:tcW w:w="674" w:type="dxa"/>
          </w:tcPr>
          <w:p w:rsidR="006A35EE" w:rsidRPr="00D31D0E" w:rsidRDefault="006A35E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6A35EE" w:rsidRPr="00D31D0E" w:rsidTr="00DC6A1D">
        <w:tc>
          <w:tcPr>
            <w:tcW w:w="8897" w:type="dxa"/>
          </w:tcPr>
          <w:p w:rsidR="006A35EE" w:rsidRPr="00D31D0E" w:rsidRDefault="006A35EE" w:rsidP="00DC6A1D">
            <w:pPr>
              <w:widowControl w:val="0"/>
              <w:tabs>
                <w:tab w:val="left" w:pos="851"/>
              </w:tabs>
              <w:ind w:left="284" w:firstLine="567"/>
              <w:rPr>
                <w:sz w:val="28"/>
                <w:szCs w:val="28"/>
              </w:rPr>
            </w:pPr>
            <w:r w:rsidRPr="00D31D0E">
              <w:rPr>
                <w:bCs/>
                <w:iCs/>
                <w:sz w:val="28"/>
                <w:szCs w:val="28"/>
              </w:rPr>
              <w:t>6.3. Периодические издания</w:t>
            </w:r>
          </w:p>
        </w:tc>
        <w:tc>
          <w:tcPr>
            <w:tcW w:w="674" w:type="dxa"/>
          </w:tcPr>
          <w:p w:rsidR="006A35EE" w:rsidRPr="00D31D0E" w:rsidRDefault="006A35E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6A35EE" w:rsidRPr="00D31D0E" w:rsidTr="00DC6A1D">
        <w:trPr>
          <w:trHeight w:val="307"/>
        </w:trPr>
        <w:tc>
          <w:tcPr>
            <w:tcW w:w="8897" w:type="dxa"/>
          </w:tcPr>
          <w:p w:rsidR="006A35EE" w:rsidRPr="00D31D0E" w:rsidRDefault="006A35EE" w:rsidP="00DC6A1D">
            <w:pPr>
              <w:widowControl w:val="0"/>
              <w:tabs>
                <w:tab w:val="left" w:pos="851"/>
              </w:tabs>
              <w:ind w:left="284" w:firstLine="567"/>
              <w:rPr>
                <w:bCs/>
                <w:iCs/>
                <w:sz w:val="28"/>
                <w:szCs w:val="28"/>
              </w:rPr>
            </w:pPr>
            <w:r w:rsidRPr="00D31D0E">
              <w:rPr>
                <w:bCs/>
                <w:iCs/>
                <w:sz w:val="28"/>
                <w:szCs w:val="28"/>
              </w:rPr>
              <w:t>6.4. Интернет-ресурсы</w:t>
            </w:r>
          </w:p>
        </w:tc>
        <w:tc>
          <w:tcPr>
            <w:tcW w:w="674" w:type="dxa"/>
          </w:tcPr>
          <w:p w:rsidR="006A35EE" w:rsidRPr="00D31D0E" w:rsidRDefault="006A35E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6A35EE" w:rsidRPr="00D31D0E" w:rsidTr="00DC6A1D">
        <w:tc>
          <w:tcPr>
            <w:tcW w:w="8897" w:type="dxa"/>
          </w:tcPr>
          <w:p w:rsidR="006A35EE" w:rsidRPr="00D31D0E" w:rsidRDefault="006A35EE" w:rsidP="00DC6A1D">
            <w:pPr>
              <w:widowControl w:val="0"/>
              <w:tabs>
                <w:tab w:val="left" w:pos="851"/>
              </w:tabs>
              <w:ind w:left="284" w:firstLine="567"/>
              <w:rPr>
                <w:bCs/>
                <w:iCs/>
                <w:sz w:val="28"/>
                <w:szCs w:val="28"/>
              </w:rPr>
            </w:pPr>
            <w:r w:rsidRPr="00D31D0E">
              <w:rPr>
                <w:bCs/>
                <w:iCs/>
                <w:sz w:val="28"/>
                <w:szCs w:val="28"/>
              </w:rPr>
              <w:t>6.5. Программное обеспечение</w:t>
            </w:r>
          </w:p>
        </w:tc>
        <w:tc>
          <w:tcPr>
            <w:tcW w:w="674" w:type="dxa"/>
          </w:tcPr>
          <w:p w:rsidR="006A35EE" w:rsidRPr="00D31D0E" w:rsidRDefault="006A35E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6A35EE" w:rsidRPr="00D31D0E" w:rsidTr="00DC6A1D">
        <w:tc>
          <w:tcPr>
            <w:tcW w:w="8897" w:type="dxa"/>
          </w:tcPr>
          <w:p w:rsidR="006A35EE" w:rsidRPr="00D31D0E" w:rsidRDefault="006A35EE" w:rsidP="00DC6A1D">
            <w:pPr>
              <w:spacing w:line="360" w:lineRule="auto"/>
              <w:jc w:val="both"/>
              <w:rPr>
                <w:b/>
                <w:szCs w:val="28"/>
              </w:rPr>
            </w:pPr>
          </w:p>
        </w:tc>
        <w:tc>
          <w:tcPr>
            <w:tcW w:w="674" w:type="dxa"/>
          </w:tcPr>
          <w:p w:rsidR="006A35EE" w:rsidRPr="00D31D0E" w:rsidRDefault="006A35E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</w:tbl>
    <w:p w:rsidR="006A35EE" w:rsidRPr="00D31D0E" w:rsidRDefault="006A35EE" w:rsidP="006A35EE">
      <w:pPr>
        <w:pStyle w:val="a6"/>
        <w:rPr>
          <w:rFonts w:ascii="Cambria" w:hAnsi="Cambria"/>
          <w:sz w:val="24"/>
          <w:lang w:val="ru-RU"/>
        </w:rPr>
      </w:pPr>
    </w:p>
    <w:p w:rsidR="006A35EE" w:rsidRPr="00D31D0E" w:rsidRDefault="006A35EE" w:rsidP="006A35EE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6A35EE" w:rsidRPr="00D31D0E" w:rsidRDefault="006A35EE" w:rsidP="005B054D">
      <w:pPr>
        <w:ind w:firstLine="567"/>
        <w:jc w:val="center"/>
        <w:rPr>
          <w:b/>
          <w:bCs/>
          <w:caps/>
          <w:sz w:val="28"/>
          <w:szCs w:val="28"/>
        </w:rPr>
      </w:pPr>
    </w:p>
    <w:p w:rsidR="006A35EE" w:rsidRPr="00D31D0E" w:rsidRDefault="006A35EE" w:rsidP="005B054D">
      <w:pPr>
        <w:ind w:firstLine="567"/>
        <w:jc w:val="center"/>
        <w:rPr>
          <w:b/>
          <w:bCs/>
          <w:caps/>
          <w:sz w:val="28"/>
          <w:szCs w:val="28"/>
        </w:rPr>
      </w:pPr>
    </w:p>
    <w:p w:rsidR="006A35EE" w:rsidRPr="00D31D0E" w:rsidRDefault="006A35EE" w:rsidP="005B054D">
      <w:pPr>
        <w:ind w:firstLine="567"/>
        <w:jc w:val="center"/>
        <w:rPr>
          <w:b/>
          <w:bCs/>
          <w:caps/>
          <w:sz w:val="28"/>
          <w:szCs w:val="28"/>
        </w:rPr>
      </w:pPr>
    </w:p>
    <w:p w:rsidR="006A35EE" w:rsidRPr="00D31D0E" w:rsidRDefault="006A35EE" w:rsidP="005B054D">
      <w:pPr>
        <w:ind w:firstLine="567"/>
        <w:jc w:val="center"/>
        <w:rPr>
          <w:b/>
          <w:bCs/>
          <w:caps/>
          <w:sz w:val="28"/>
          <w:szCs w:val="28"/>
        </w:rPr>
      </w:pPr>
    </w:p>
    <w:p w:rsidR="006A35EE" w:rsidRPr="00D31D0E" w:rsidRDefault="006A35EE" w:rsidP="005B054D">
      <w:pPr>
        <w:ind w:firstLine="567"/>
        <w:jc w:val="center"/>
        <w:rPr>
          <w:b/>
          <w:bCs/>
          <w:caps/>
          <w:sz w:val="28"/>
          <w:szCs w:val="28"/>
        </w:rPr>
      </w:pPr>
    </w:p>
    <w:p w:rsidR="006A35EE" w:rsidRPr="00D31D0E" w:rsidRDefault="006A35EE" w:rsidP="005B054D">
      <w:pPr>
        <w:ind w:firstLine="567"/>
        <w:jc w:val="center"/>
        <w:rPr>
          <w:b/>
          <w:bCs/>
          <w:caps/>
          <w:sz w:val="28"/>
          <w:szCs w:val="28"/>
        </w:rPr>
      </w:pPr>
    </w:p>
    <w:p w:rsidR="006A35EE" w:rsidRPr="00D31D0E" w:rsidRDefault="006A35EE" w:rsidP="005B054D">
      <w:pPr>
        <w:ind w:firstLine="567"/>
        <w:jc w:val="center"/>
        <w:rPr>
          <w:b/>
          <w:bCs/>
          <w:caps/>
          <w:sz w:val="28"/>
          <w:szCs w:val="28"/>
        </w:rPr>
      </w:pPr>
    </w:p>
    <w:p w:rsidR="006A35EE" w:rsidRPr="00D31D0E" w:rsidRDefault="006A35EE" w:rsidP="005B054D">
      <w:pPr>
        <w:ind w:firstLine="567"/>
        <w:jc w:val="center"/>
        <w:rPr>
          <w:b/>
          <w:bCs/>
          <w:caps/>
          <w:sz w:val="28"/>
          <w:szCs w:val="28"/>
        </w:rPr>
      </w:pPr>
    </w:p>
    <w:p w:rsidR="006A35EE" w:rsidRPr="00D31D0E" w:rsidRDefault="006A35EE" w:rsidP="005B054D">
      <w:pPr>
        <w:ind w:firstLine="567"/>
        <w:jc w:val="center"/>
        <w:rPr>
          <w:b/>
          <w:bCs/>
          <w:caps/>
          <w:sz w:val="28"/>
          <w:szCs w:val="28"/>
        </w:rPr>
      </w:pPr>
    </w:p>
    <w:p w:rsidR="006A35EE" w:rsidRPr="00D31D0E" w:rsidRDefault="006A35EE" w:rsidP="005B054D">
      <w:pPr>
        <w:ind w:firstLine="567"/>
        <w:jc w:val="center"/>
        <w:rPr>
          <w:b/>
          <w:bCs/>
          <w:caps/>
          <w:sz w:val="28"/>
          <w:szCs w:val="28"/>
        </w:rPr>
      </w:pPr>
    </w:p>
    <w:p w:rsidR="006A35EE" w:rsidRPr="00D31D0E" w:rsidRDefault="006A35EE" w:rsidP="005B054D">
      <w:pPr>
        <w:ind w:firstLine="567"/>
        <w:jc w:val="center"/>
        <w:rPr>
          <w:b/>
          <w:bCs/>
          <w:caps/>
          <w:sz w:val="28"/>
          <w:szCs w:val="28"/>
        </w:rPr>
      </w:pPr>
    </w:p>
    <w:p w:rsidR="006A35EE" w:rsidRPr="00D31D0E" w:rsidRDefault="006A35EE" w:rsidP="005B054D">
      <w:pPr>
        <w:ind w:firstLine="567"/>
        <w:jc w:val="center"/>
        <w:rPr>
          <w:b/>
          <w:bCs/>
          <w:caps/>
          <w:sz w:val="28"/>
          <w:szCs w:val="28"/>
        </w:rPr>
      </w:pPr>
    </w:p>
    <w:p w:rsidR="006A35EE" w:rsidRPr="00D31D0E" w:rsidRDefault="006A35EE" w:rsidP="005B054D">
      <w:pPr>
        <w:ind w:firstLine="567"/>
        <w:jc w:val="center"/>
        <w:rPr>
          <w:b/>
          <w:bCs/>
          <w:caps/>
          <w:sz w:val="28"/>
          <w:szCs w:val="28"/>
        </w:rPr>
      </w:pPr>
    </w:p>
    <w:p w:rsidR="006A35EE" w:rsidRPr="00D31D0E" w:rsidRDefault="006A35EE" w:rsidP="005B054D">
      <w:pPr>
        <w:ind w:firstLine="567"/>
        <w:jc w:val="center"/>
        <w:rPr>
          <w:b/>
          <w:bCs/>
          <w:caps/>
          <w:sz w:val="28"/>
          <w:szCs w:val="28"/>
        </w:rPr>
      </w:pPr>
    </w:p>
    <w:p w:rsidR="006A35EE" w:rsidRPr="00D31D0E" w:rsidRDefault="006A35EE" w:rsidP="005B054D">
      <w:pPr>
        <w:ind w:firstLine="567"/>
        <w:jc w:val="center"/>
        <w:rPr>
          <w:b/>
          <w:bCs/>
          <w:caps/>
          <w:sz w:val="28"/>
          <w:szCs w:val="28"/>
        </w:rPr>
      </w:pPr>
    </w:p>
    <w:p w:rsidR="006A35EE" w:rsidRPr="00D31D0E" w:rsidRDefault="006A35EE" w:rsidP="005B054D">
      <w:pPr>
        <w:ind w:firstLine="567"/>
        <w:jc w:val="center"/>
        <w:rPr>
          <w:b/>
          <w:bCs/>
          <w:caps/>
          <w:sz w:val="28"/>
          <w:szCs w:val="28"/>
        </w:rPr>
      </w:pPr>
    </w:p>
    <w:p w:rsidR="006A35EE" w:rsidRPr="00D31D0E" w:rsidRDefault="006A35EE" w:rsidP="005B054D">
      <w:pPr>
        <w:ind w:firstLine="567"/>
        <w:jc w:val="center"/>
        <w:rPr>
          <w:b/>
          <w:bCs/>
          <w:caps/>
          <w:sz w:val="28"/>
          <w:szCs w:val="28"/>
        </w:rPr>
      </w:pPr>
      <w:r w:rsidRPr="00D31D0E">
        <w:rPr>
          <w:b/>
          <w:bCs/>
          <w:caps/>
          <w:sz w:val="28"/>
          <w:szCs w:val="28"/>
        </w:rPr>
        <w:br w:type="page"/>
      </w:r>
    </w:p>
    <w:p w:rsidR="00E036D2" w:rsidRPr="00D31D0E" w:rsidRDefault="00E036D2" w:rsidP="00E036D2">
      <w:pPr>
        <w:pStyle w:val="a3"/>
        <w:keepNext/>
        <w:numPr>
          <w:ilvl w:val="0"/>
          <w:numId w:val="1"/>
        </w:numPr>
        <w:jc w:val="center"/>
        <w:outlineLvl w:val="2"/>
        <w:rPr>
          <w:b/>
          <w:bCs/>
          <w:sz w:val="28"/>
          <w:szCs w:val="28"/>
        </w:rPr>
      </w:pPr>
      <w:r w:rsidRPr="00D31D0E">
        <w:rPr>
          <w:b/>
          <w:bCs/>
          <w:sz w:val="28"/>
          <w:szCs w:val="28"/>
        </w:rPr>
        <w:lastRenderedPageBreak/>
        <w:t>ЦЕЛИ И ЗАДАЧИ УЧЕБНОЙ ДИСЦИПЛИНЫ</w:t>
      </w:r>
    </w:p>
    <w:p w:rsidR="00E036D2" w:rsidRPr="00D31D0E" w:rsidRDefault="00E036D2" w:rsidP="004947C7">
      <w:pPr>
        <w:pStyle w:val="a3"/>
        <w:keepNext/>
        <w:numPr>
          <w:ilvl w:val="1"/>
          <w:numId w:val="5"/>
        </w:numPr>
        <w:ind w:left="0" w:firstLine="567"/>
        <w:jc w:val="both"/>
        <w:outlineLvl w:val="2"/>
        <w:rPr>
          <w:spacing w:val="-1"/>
          <w:sz w:val="28"/>
          <w:szCs w:val="28"/>
        </w:rPr>
      </w:pPr>
      <w:r w:rsidRPr="00D31D0E">
        <w:rPr>
          <w:spacing w:val="-1"/>
          <w:sz w:val="28"/>
          <w:szCs w:val="28"/>
        </w:rPr>
        <w:t>Целью изучения дисциплины является: получение</w:t>
      </w:r>
      <w:r w:rsidR="0094654B" w:rsidRPr="00D31D0E">
        <w:rPr>
          <w:spacing w:val="-1"/>
          <w:sz w:val="28"/>
          <w:szCs w:val="28"/>
        </w:rPr>
        <w:t xml:space="preserve"> студентами </w:t>
      </w:r>
      <w:r w:rsidRPr="00D31D0E">
        <w:rPr>
          <w:spacing w:val="-1"/>
          <w:sz w:val="28"/>
          <w:szCs w:val="28"/>
        </w:rPr>
        <w:t xml:space="preserve">основополагающих </w:t>
      </w:r>
      <w:r w:rsidR="0094654B" w:rsidRPr="00D31D0E">
        <w:rPr>
          <w:spacing w:val="-1"/>
          <w:sz w:val="28"/>
          <w:szCs w:val="28"/>
        </w:rPr>
        <w:t xml:space="preserve">теоритических </w:t>
      </w:r>
      <w:r w:rsidR="00D12C5A" w:rsidRPr="00D31D0E">
        <w:rPr>
          <w:spacing w:val="-1"/>
          <w:sz w:val="28"/>
          <w:szCs w:val="28"/>
        </w:rPr>
        <w:t>и практических</w:t>
      </w:r>
      <w:r w:rsidRPr="00D31D0E">
        <w:rPr>
          <w:spacing w:val="-1"/>
          <w:sz w:val="28"/>
          <w:szCs w:val="28"/>
        </w:rPr>
        <w:t>знаний о предмете</w:t>
      </w:r>
      <w:r w:rsidR="00D12C5A" w:rsidRPr="00D31D0E">
        <w:rPr>
          <w:spacing w:val="-1"/>
          <w:sz w:val="28"/>
          <w:szCs w:val="28"/>
        </w:rPr>
        <w:t xml:space="preserve"> в области дизайна,</w:t>
      </w:r>
      <w:r w:rsidRPr="00D31D0E">
        <w:rPr>
          <w:spacing w:val="-1"/>
          <w:sz w:val="28"/>
          <w:szCs w:val="28"/>
        </w:rPr>
        <w:t xml:space="preserve"> профессиональной деятельности, </w:t>
      </w:r>
      <w:r w:rsidR="004947C7" w:rsidRPr="00D31D0E">
        <w:rPr>
          <w:spacing w:val="-1"/>
          <w:sz w:val="28"/>
          <w:szCs w:val="28"/>
        </w:rPr>
        <w:t>которая способствует</w:t>
      </w:r>
      <w:r w:rsidRPr="00D31D0E">
        <w:rPr>
          <w:spacing w:val="-1"/>
          <w:sz w:val="28"/>
          <w:szCs w:val="28"/>
        </w:rPr>
        <w:t xml:space="preserve"> развитию творческой </w:t>
      </w:r>
      <w:r w:rsidR="004947C7" w:rsidRPr="00D31D0E">
        <w:rPr>
          <w:spacing w:val="-1"/>
          <w:sz w:val="28"/>
          <w:szCs w:val="28"/>
        </w:rPr>
        <w:t>личности и</w:t>
      </w:r>
      <w:r w:rsidRPr="00D31D0E">
        <w:rPr>
          <w:spacing w:val="-1"/>
          <w:sz w:val="28"/>
          <w:szCs w:val="28"/>
        </w:rPr>
        <w:t xml:space="preserve"> воспитание навыков проектной культуры.</w:t>
      </w:r>
    </w:p>
    <w:p w:rsidR="0094654B" w:rsidRPr="00D31D0E" w:rsidRDefault="00E036D2" w:rsidP="0034755A">
      <w:pPr>
        <w:pStyle w:val="a3"/>
        <w:keepNext/>
        <w:numPr>
          <w:ilvl w:val="1"/>
          <w:numId w:val="1"/>
        </w:numPr>
        <w:ind w:left="0" w:firstLine="567"/>
        <w:jc w:val="both"/>
        <w:outlineLvl w:val="2"/>
        <w:rPr>
          <w:spacing w:val="-1"/>
          <w:sz w:val="28"/>
          <w:szCs w:val="28"/>
        </w:rPr>
      </w:pPr>
      <w:r w:rsidRPr="00D31D0E">
        <w:rPr>
          <w:spacing w:val="-1"/>
          <w:sz w:val="28"/>
          <w:szCs w:val="28"/>
        </w:rPr>
        <w:t xml:space="preserve">Основными задачами изучения дисциплины </w:t>
      </w:r>
      <w:r w:rsidR="00D12C5A" w:rsidRPr="00D31D0E">
        <w:rPr>
          <w:sz w:val="28"/>
          <w:szCs w:val="28"/>
        </w:rPr>
        <w:t xml:space="preserve">«Архитектурно-дизайнерская графика» </w:t>
      </w:r>
      <w:r w:rsidR="000172E9" w:rsidRPr="00D31D0E">
        <w:rPr>
          <w:spacing w:val="-1"/>
          <w:sz w:val="28"/>
          <w:szCs w:val="28"/>
        </w:rPr>
        <w:t>владениями графическими</w:t>
      </w:r>
      <w:r w:rsidR="00E92085" w:rsidRPr="00D31D0E">
        <w:rPr>
          <w:spacing w:val="-1"/>
          <w:sz w:val="28"/>
          <w:szCs w:val="28"/>
        </w:rPr>
        <w:t xml:space="preserve"> техниками, так как дизайнер должен уметь с помощью простых технических средств и инструментов донести свои идеи сначала на бумаге, а потом с помощью использования </w:t>
      </w:r>
      <w:r w:rsidR="00566CAE" w:rsidRPr="00D31D0E">
        <w:rPr>
          <w:spacing w:val="-1"/>
          <w:sz w:val="28"/>
          <w:szCs w:val="28"/>
        </w:rPr>
        <w:t xml:space="preserve">демонстрационного </w:t>
      </w:r>
      <w:r w:rsidR="0034755A" w:rsidRPr="00D31D0E">
        <w:rPr>
          <w:spacing w:val="-1"/>
          <w:sz w:val="28"/>
          <w:szCs w:val="28"/>
        </w:rPr>
        <w:t>материал</w:t>
      </w:r>
      <w:r w:rsidR="00566CAE" w:rsidRPr="00D31D0E">
        <w:rPr>
          <w:spacing w:val="-1"/>
          <w:sz w:val="28"/>
          <w:szCs w:val="28"/>
        </w:rPr>
        <w:t>а</w:t>
      </w:r>
      <w:r w:rsidR="0034755A" w:rsidRPr="00D31D0E">
        <w:rPr>
          <w:spacing w:val="-1"/>
          <w:sz w:val="28"/>
          <w:szCs w:val="28"/>
        </w:rPr>
        <w:t xml:space="preserve"> используя компьютерные технологии.</w:t>
      </w:r>
    </w:p>
    <w:p w:rsidR="006A35EE" w:rsidRPr="00D31D0E" w:rsidRDefault="006A35EE" w:rsidP="006A35EE">
      <w:pPr>
        <w:pStyle w:val="Default"/>
        <w:numPr>
          <w:ilvl w:val="0"/>
          <w:numId w:val="28"/>
        </w:numPr>
        <w:ind w:left="0" w:firstLine="0"/>
        <w:jc w:val="center"/>
        <w:rPr>
          <w:b/>
          <w:bCs/>
          <w:szCs w:val="28"/>
        </w:rPr>
      </w:pPr>
      <w:r w:rsidRPr="00D31D0E">
        <w:rPr>
          <w:b/>
          <w:bCs/>
          <w:szCs w:val="28"/>
        </w:rPr>
        <w:t>МЕСТО ДИСЦИПЛИНЫ В СТРУКТУРЕ ООП ВПО</w:t>
      </w:r>
    </w:p>
    <w:p w:rsidR="006A35EE" w:rsidRPr="00D31D0E" w:rsidRDefault="006A35EE" w:rsidP="006A35EE">
      <w:pPr>
        <w:ind w:firstLine="567"/>
        <w:jc w:val="both"/>
        <w:rPr>
          <w:sz w:val="28"/>
          <w:szCs w:val="28"/>
        </w:rPr>
      </w:pPr>
      <w:r w:rsidRPr="00D31D0E">
        <w:rPr>
          <w:sz w:val="28"/>
          <w:szCs w:val="28"/>
        </w:rPr>
        <w:t>Программа изучения нормативной учебной дисциплины «Архитектурно-дизайнерская графика» составлена в соответствии с образовательно-профессиональной программы подготовки ОКУ «Бакалавр» направления подготовки 6.020107 «Дизайн интерьера и элементов экстерьера».</w:t>
      </w:r>
    </w:p>
    <w:p w:rsidR="00701992" w:rsidRPr="00D31D0E" w:rsidRDefault="00701992" w:rsidP="006A35EE">
      <w:pPr>
        <w:ind w:firstLine="567"/>
        <w:jc w:val="both"/>
        <w:rPr>
          <w:b/>
          <w:bCs/>
          <w:sz w:val="28"/>
          <w:szCs w:val="28"/>
        </w:rPr>
      </w:pPr>
      <w:r w:rsidRPr="00D31D0E">
        <w:rPr>
          <w:sz w:val="28"/>
          <w:szCs w:val="28"/>
        </w:rPr>
        <w:t>Дисциплина «Архитектурно-дизайнерская графика»осваивается студентами с 1 по 2 семестр,</w:t>
      </w:r>
    </w:p>
    <w:p w:rsidR="006A35EE" w:rsidRPr="00D31D0E" w:rsidRDefault="006A35EE" w:rsidP="006A35EE">
      <w:pPr>
        <w:ind w:firstLine="567"/>
        <w:jc w:val="both"/>
        <w:rPr>
          <w:sz w:val="28"/>
          <w:szCs w:val="28"/>
        </w:rPr>
      </w:pPr>
      <w:r w:rsidRPr="00D31D0E">
        <w:rPr>
          <w:b/>
          <w:bCs/>
          <w:sz w:val="28"/>
          <w:szCs w:val="28"/>
        </w:rPr>
        <w:t>Предметом изучения</w:t>
      </w:r>
      <w:r w:rsidRPr="00D31D0E">
        <w:rPr>
          <w:sz w:val="28"/>
          <w:szCs w:val="28"/>
        </w:rPr>
        <w:t xml:space="preserve"> учебной дисциплины является стандарты ЕСКД (масштаб, шрифты чертежные, типы линий, нанесение размеров, оформление листов).</w:t>
      </w:r>
    </w:p>
    <w:p w:rsidR="006A35EE" w:rsidRPr="00D31D0E" w:rsidRDefault="006A35EE" w:rsidP="006A35EE">
      <w:pPr>
        <w:ind w:firstLine="567"/>
        <w:jc w:val="both"/>
        <w:rPr>
          <w:spacing w:val="-1"/>
          <w:sz w:val="28"/>
          <w:szCs w:val="28"/>
        </w:rPr>
      </w:pPr>
      <w:r w:rsidRPr="00D31D0E">
        <w:rPr>
          <w:b/>
          <w:bCs/>
          <w:sz w:val="28"/>
          <w:szCs w:val="28"/>
        </w:rPr>
        <w:t xml:space="preserve">Междисциплинарные связи: </w:t>
      </w:r>
      <w:r w:rsidRPr="00D31D0E">
        <w:rPr>
          <w:spacing w:val="-1"/>
          <w:sz w:val="28"/>
          <w:szCs w:val="28"/>
        </w:rPr>
        <w:t xml:space="preserve">изучение дисциплины </w:t>
      </w:r>
      <w:r w:rsidRPr="00D31D0E">
        <w:rPr>
          <w:sz w:val="28"/>
          <w:szCs w:val="28"/>
        </w:rPr>
        <w:t>«Архитектурно-дизайнерская графика»</w:t>
      </w:r>
      <w:r w:rsidRPr="00D31D0E">
        <w:rPr>
          <w:spacing w:val="-1"/>
          <w:sz w:val="28"/>
          <w:szCs w:val="28"/>
        </w:rPr>
        <w:t xml:space="preserve"> базируется на общих знаниях дисциплин «Начертательная геометрия», "Проектирование интерьера", "Проектирование экстерьера", «Технология графики и живописи», является основой для дальнейшего усвоения профессионально-ориентированных дисциплин.</w:t>
      </w:r>
    </w:p>
    <w:p w:rsidR="006A35EE" w:rsidRPr="00D31D0E" w:rsidRDefault="006A35EE" w:rsidP="006A35EE">
      <w:pPr>
        <w:pStyle w:val="Default"/>
        <w:numPr>
          <w:ilvl w:val="0"/>
          <w:numId w:val="28"/>
        </w:numPr>
        <w:ind w:left="0" w:firstLine="0"/>
        <w:jc w:val="center"/>
        <w:rPr>
          <w:b/>
          <w:bCs/>
        </w:rPr>
      </w:pPr>
      <w:r w:rsidRPr="00D31D0E">
        <w:rPr>
          <w:b/>
          <w:bCs/>
        </w:rPr>
        <w:t>КОМПЕТЕНЦИИ СТУДЕНТА ФОРМИРУЕМЫЕ В РЕЗУЛЬТАТЕ</w:t>
      </w:r>
    </w:p>
    <w:p w:rsidR="006A35EE" w:rsidRPr="00D31D0E" w:rsidRDefault="006A35EE" w:rsidP="006A35EE">
      <w:pPr>
        <w:pStyle w:val="a3"/>
        <w:ind w:left="0" w:firstLine="567"/>
        <w:jc w:val="center"/>
        <w:rPr>
          <w:b/>
          <w:bCs/>
        </w:rPr>
      </w:pPr>
      <w:r w:rsidRPr="00D31D0E">
        <w:rPr>
          <w:b/>
          <w:bCs/>
        </w:rPr>
        <w:t>ОСВОЕНИЯ ДИСЦИПЛИНЫ</w:t>
      </w:r>
    </w:p>
    <w:p w:rsidR="006A35EE" w:rsidRPr="00D31D0E" w:rsidRDefault="006A35EE" w:rsidP="006A35EE">
      <w:pPr>
        <w:pStyle w:val="Default"/>
        <w:ind w:firstLine="567"/>
        <w:rPr>
          <w:sz w:val="28"/>
          <w:szCs w:val="28"/>
        </w:rPr>
      </w:pPr>
      <w:r w:rsidRPr="00D31D0E">
        <w:rPr>
          <w:sz w:val="28"/>
          <w:szCs w:val="28"/>
        </w:rPr>
        <w:t xml:space="preserve">В результате освоения дисциплины обучающиеся </w:t>
      </w:r>
      <w:proofErr w:type="gramStart"/>
      <w:r w:rsidRPr="00D31D0E">
        <w:rPr>
          <w:sz w:val="28"/>
          <w:szCs w:val="28"/>
        </w:rPr>
        <w:t>должен</w:t>
      </w:r>
      <w:proofErr w:type="gramEnd"/>
      <w:r w:rsidRPr="00D31D0E">
        <w:rPr>
          <w:b/>
          <w:sz w:val="28"/>
          <w:szCs w:val="28"/>
        </w:rPr>
        <w:t>:</w:t>
      </w:r>
    </w:p>
    <w:p w:rsidR="006A35EE" w:rsidRPr="00D31D0E" w:rsidRDefault="006A35EE" w:rsidP="006A35EE">
      <w:pPr>
        <w:ind w:firstLine="567"/>
        <w:jc w:val="both"/>
        <w:rPr>
          <w:sz w:val="28"/>
          <w:szCs w:val="28"/>
        </w:rPr>
      </w:pPr>
      <w:r w:rsidRPr="00D31D0E">
        <w:rPr>
          <w:sz w:val="28"/>
          <w:szCs w:val="28"/>
        </w:rPr>
        <w:t xml:space="preserve">Согласно требованиям образовательно-профессиональной программы студенты должны: </w:t>
      </w:r>
    </w:p>
    <w:p w:rsidR="006A35EE" w:rsidRPr="00D31D0E" w:rsidRDefault="006A35EE" w:rsidP="006A35EE">
      <w:pPr>
        <w:pStyle w:val="a3"/>
        <w:ind w:left="567"/>
        <w:jc w:val="both"/>
        <w:rPr>
          <w:b/>
          <w:sz w:val="28"/>
          <w:szCs w:val="28"/>
        </w:rPr>
      </w:pPr>
      <w:r w:rsidRPr="00D31D0E">
        <w:rPr>
          <w:b/>
          <w:sz w:val="28"/>
          <w:szCs w:val="28"/>
        </w:rPr>
        <w:t>знать:</w:t>
      </w:r>
    </w:p>
    <w:p w:rsidR="006A35EE" w:rsidRPr="00D31D0E" w:rsidRDefault="006A35EE" w:rsidP="006A35EE">
      <w:pPr>
        <w:pStyle w:val="a3"/>
        <w:ind w:left="0" w:firstLine="567"/>
        <w:jc w:val="both"/>
        <w:rPr>
          <w:sz w:val="28"/>
          <w:szCs w:val="28"/>
        </w:rPr>
      </w:pPr>
      <w:r w:rsidRPr="00D31D0E">
        <w:rPr>
          <w:sz w:val="28"/>
          <w:szCs w:val="28"/>
        </w:rPr>
        <w:t xml:space="preserve">основы графического изображения строительства, освоить на практике чертежные техники, исполнять планы озеленений, ландшафтных </w:t>
      </w:r>
      <w:proofErr w:type="spellStart"/>
      <w:r w:rsidRPr="00D31D0E">
        <w:rPr>
          <w:sz w:val="28"/>
          <w:szCs w:val="28"/>
        </w:rPr>
        <w:t>пректов</w:t>
      </w:r>
      <w:proofErr w:type="spellEnd"/>
      <w:r w:rsidRPr="00D31D0E">
        <w:rPr>
          <w:sz w:val="28"/>
          <w:szCs w:val="28"/>
        </w:rPr>
        <w:t>.</w:t>
      </w:r>
    </w:p>
    <w:p w:rsidR="006A35EE" w:rsidRPr="00D31D0E" w:rsidRDefault="006A35EE" w:rsidP="006A35EE">
      <w:pPr>
        <w:pStyle w:val="a3"/>
        <w:ind w:left="0" w:firstLine="567"/>
        <w:jc w:val="both"/>
        <w:rPr>
          <w:b/>
          <w:spacing w:val="-1"/>
          <w:sz w:val="28"/>
          <w:szCs w:val="28"/>
        </w:rPr>
      </w:pPr>
      <w:r w:rsidRPr="00D31D0E">
        <w:rPr>
          <w:b/>
          <w:spacing w:val="-1"/>
          <w:sz w:val="28"/>
          <w:szCs w:val="28"/>
        </w:rPr>
        <w:t xml:space="preserve">уметь: </w:t>
      </w:r>
    </w:p>
    <w:p w:rsidR="006A35EE" w:rsidRDefault="006A35EE" w:rsidP="006A35EE">
      <w:pPr>
        <w:pStyle w:val="a3"/>
        <w:ind w:left="0" w:firstLine="567"/>
        <w:jc w:val="both"/>
        <w:rPr>
          <w:spacing w:val="-1"/>
          <w:sz w:val="28"/>
          <w:szCs w:val="28"/>
        </w:rPr>
      </w:pPr>
      <w:r w:rsidRPr="00D31D0E">
        <w:rPr>
          <w:spacing w:val="-1"/>
          <w:sz w:val="28"/>
          <w:szCs w:val="28"/>
        </w:rPr>
        <w:t>уметь использовать чертежные техники, выполнять эскизы проектных решений, через разработку планов, фасадов, разрезов воплощать свои идеи, доносить их до заказчика.</w:t>
      </w:r>
    </w:p>
    <w:p w:rsidR="00637D86" w:rsidRDefault="00637D86" w:rsidP="006A35EE">
      <w:pPr>
        <w:pStyle w:val="a3"/>
        <w:ind w:left="0" w:firstLine="567"/>
        <w:jc w:val="both"/>
        <w:rPr>
          <w:spacing w:val="-1"/>
          <w:sz w:val="28"/>
          <w:szCs w:val="28"/>
        </w:rPr>
      </w:pPr>
    </w:p>
    <w:p w:rsidR="00637D86" w:rsidRDefault="00637D86" w:rsidP="006A35EE">
      <w:pPr>
        <w:pStyle w:val="a3"/>
        <w:ind w:left="0" w:firstLine="567"/>
        <w:jc w:val="both"/>
        <w:rPr>
          <w:spacing w:val="-1"/>
          <w:sz w:val="28"/>
          <w:szCs w:val="28"/>
        </w:rPr>
      </w:pPr>
    </w:p>
    <w:p w:rsidR="00637D86" w:rsidRDefault="00637D86" w:rsidP="006A35EE">
      <w:pPr>
        <w:pStyle w:val="a3"/>
        <w:ind w:left="0" w:firstLine="567"/>
        <w:jc w:val="both"/>
        <w:rPr>
          <w:spacing w:val="-1"/>
          <w:sz w:val="28"/>
          <w:szCs w:val="28"/>
        </w:rPr>
      </w:pPr>
    </w:p>
    <w:p w:rsidR="00637D86" w:rsidRDefault="00637D86" w:rsidP="006A35EE">
      <w:pPr>
        <w:pStyle w:val="a3"/>
        <w:ind w:left="0" w:firstLine="567"/>
        <w:jc w:val="both"/>
        <w:rPr>
          <w:spacing w:val="-1"/>
          <w:sz w:val="28"/>
          <w:szCs w:val="28"/>
        </w:rPr>
      </w:pPr>
    </w:p>
    <w:p w:rsidR="00637D86" w:rsidRDefault="00637D86" w:rsidP="006A35EE">
      <w:pPr>
        <w:pStyle w:val="a3"/>
        <w:ind w:left="0" w:firstLine="567"/>
        <w:jc w:val="both"/>
        <w:rPr>
          <w:spacing w:val="-1"/>
          <w:sz w:val="28"/>
          <w:szCs w:val="28"/>
        </w:rPr>
      </w:pPr>
    </w:p>
    <w:p w:rsidR="00637D86" w:rsidRDefault="00637D86" w:rsidP="006A35EE">
      <w:pPr>
        <w:pStyle w:val="a3"/>
        <w:ind w:left="0" w:firstLine="567"/>
        <w:jc w:val="both"/>
        <w:rPr>
          <w:spacing w:val="-1"/>
          <w:sz w:val="28"/>
          <w:szCs w:val="28"/>
        </w:rPr>
      </w:pPr>
    </w:p>
    <w:p w:rsidR="00637D86" w:rsidRPr="00D31D0E" w:rsidRDefault="00637D86" w:rsidP="006A35EE">
      <w:pPr>
        <w:pStyle w:val="a3"/>
        <w:ind w:left="0" w:firstLine="567"/>
        <w:jc w:val="both"/>
        <w:rPr>
          <w:spacing w:val="-1"/>
          <w:sz w:val="28"/>
          <w:szCs w:val="28"/>
        </w:rPr>
      </w:pPr>
    </w:p>
    <w:p w:rsidR="006A35EE" w:rsidRPr="00D31D0E" w:rsidRDefault="006A35EE" w:rsidP="006A35EE">
      <w:pPr>
        <w:ind w:firstLine="567"/>
        <w:jc w:val="center"/>
        <w:rPr>
          <w:b/>
        </w:rPr>
      </w:pPr>
      <w:r w:rsidRPr="00D31D0E">
        <w:rPr>
          <w:b/>
          <w:bCs/>
        </w:rPr>
        <w:lastRenderedPageBreak/>
        <w:t>4.СТРУКТУРА И СОДЕРЖАНИЕ ДИСЦИПЛИНЫ «</w:t>
      </w:r>
      <w:r w:rsidR="0076138A" w:rsidRPr="00D31D0E">
        <w:rPr>
          <w:b/>
          <w:bCs/>
        </w:rPr>
        <w:t>АРХИТЕКТУНО-ДИЗАЙНЕРСКАЯ ГРАФИКА</w:t>
      </w:r>
      <w:r w:rsidRPr="00D31D0E">
        <w:rPr>
          <w:b/>
          <w:bCs/>
        </w:rPr>
        <w:t>»</w:t>
      </w:r>
    </w:p>
    <w:p w:rsidR="006A35EE" w:rsidRPr="00D31D0E" w:rsidRDefault="006A35EE" w:rsidP="006A35EE">
      <w:pPr>
        <w:pStyle w:val="5"/>
        <w:keepNext/>
        <w:tabs>
          <w:tab w:val="left" w:pos="1418"/>
        </w:tabs>
        <w:spacing w:before="0" w:after="0"/>
        <w:jc w:val="center"/>
        <w:rPr>
          <w:rStyle w:val="a8"/>
          <w:rFonts w:ascii="Times New Roman" w:hAnsi="Times New Roman"/>
          <w:b/>
        </w:rPr>
      </w:pPr>
      <w:r w:rsidRPr="00D31D0E">
        <w:rPr>
          <w:rStyle w:val="a8"/>
          <w:rFonts w:ascii="Times New Roman" w:hAnsi="Times New Roman"/>
          <w:color w:val="000000" w:themeColor="text1"/>
          <w:sz w:val="24"/>
          <w:szCs w:val="24"/>
        </w:rPr>
        <w:t>4.1 УЧЕБНО-СТРУКТУРНЫЙ ПЛАН</w:t>
      </w:r>
    </w:p>
    <w:tbl>
      <w:tblPr>
        <w:tblW w:w="9578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3420"/>
      </w:tblGrid>
      <w:tr w:rsidR="006A35EE" w:rsidRPr="00D31D0E" w:rsidTr="00DC6A1D">
        <w:trPr>
          <w:trHeight w:val="803"/>
          <w:jc w:val="center"/>
        </w:trPr>
        <w:tc>
          <w:tcPr>
            <w:tcW w:w="2896" w:type="dxa"/>
            <w:vMerge w:val="restart"/>
            <w:vAlign w:val="center"/>
          </w:tcPr>
          <w:p w:rsidR="006A35EE" w:rsidRPr="00D31D0E" w:rsidRDefault="006A35EE" w:rsidP="00DC6A1D">
            <w:pPr>
              <w:ind w:left="459"/>
              <w:rPr>
                <w:lang w:val="uk-UA"/>
              </w:rPr>
            </w:pPr>
            <w:proofErr w:type="spellStart"/>
            <w:r w:rsidRPr="00D31D0E">
              <w:rPr>
                <w:lang w:val="uk-UA"/>
              </w:rPr>
              <w:t>Наименованиепоказателей</w:t>
            </w:r>
            <w:proofErr w:type="spellEnd"/>
          </w:p>
        </w:tc>
        <w:tc>
          <w:tcPr>
            <w:tcW w:w="3262" w:type="dxa"/>
            <w:vMerge w:val="restart"/>
            <w:vAlign w:val="center"/>
          </w:tcPr>
          <w:p w:rsidR="006A35EE" w:rsidRPr="00D31D0E" w:rsidRDefault="006A35EE" w:rsidP="00DC6A1D">
            <w:pPr>
              <w:jc w:val="center"/>
              <w:rPr>
                <w:lang w:val="uk-UA"/>
              </w:rPr>
            </w:pPr>
            <w:proofErr w:type="spellStart"/>
            <w:r w:rsidRPr="00D31D0E">
              <w:rPr>
                <w:lang w:val="uk-UA"/>
              </w:rPr>
              <w:t>Отрасль</w:t>
            </w:r>
            <w:proofErr w:type="spellEnd"/>
            <w:r w:rsidRPr="00D31D0E">
              <w:rPr>
                <w:lang w:val="uk-UA"/>
              </w:rPr>
              <w:t xml:space="preserve"> знаний, </w:t>
            </w:r>
            <w:proofErr w:type="spellStart"/>
            <w:r w:rsidRPr="00D31D0E">
              <w:rPr>
                <w:lang w:val="uk-UA"/>
              </w:rPr>
              <w:t>направлениеподготовки</w:t>
            </w:r>
            <w:proofErr w:type="spellEnd"/>
            <w:r w:rsidRPr="00D31D0E">
              <w:rPr>
                <w:lang w:val="uk-UA"/>
              </w:rPr>
              <w:t xml:space="preserve">, </w:t>
            </w:r>
            <w:proofErr w:type="spellStart"/>
            <w:r w:rsidRPr="00D31D0E">
              <w:rPr>
                <w:lang w:val="uk-UA"/>
              </w:rPr>
              <w:t>образовательно-квалификационныйуровень</w:t>
            </w:r>
            <w:proofErr w:type="spellEnd"/>
          </w:p>
        </w:tc>
        <w:tc>
          <w:tcPr>
            <w:tcW w:w="3420" w:type="dxa"/>
            <w:vAlign w:val="center"/>
          </w:tcPr>
          <w:p w:rsidR="006A35EE" w:rsidRPr="00D31D0E" w:rsidRDefault="006A35EE" w:rsidP="00DC6A1D">
            <w:pPr>
              <w:jc w:val="center"/>
              <w:rPr>
                <w:lang w:val="uk-UA"/>
              </w:rPr>
            </w:pPr>
            <w:r w:rsidRPr="00D31D0E">
              <w:rPr>
                <w:lang w:val="uk-UA"/>
              </w:rPr>
              <w:t xml:space="preserve">Характеристика </w:t>
            </w:r>
            <w:proofErr w:type="spellStart"/>
            <w:r w:rsidRPr="00D31D0E">
              <w:rPr>
                <w:lang w:val="uk-UA"/>
              </w:rPr>
              <w:t>учебнойдисциплины</w:t>
            </w:r>
            <w:proofErr w:type="spellEnd"/>
          </w:p>
        </w:tc>
      </w:tr>
      <w:tr w:rsidR="006A35EE" w:rsidRPr="00D31D0E" w:rsidTr="00DC6A1D">
        <w:trPr>
          <w:trHeight w:val="549"/>
          <w:jc w:val="center"/>
        </w:trPr>
        <w:tc>
          <w:tcPr>
            <w:tcW w:w="2896" w:type="dxa"/>
            <w:vMerge/>
            <w:vAlign w:val="center"/>
          </w:tcPr>
          <w:p w:rsidR="006A35EE" w:rsidRPr="00D31D0E" w:rsidRDefault="006A35EE" w:rsidP="00DC6A1D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6A35EE" w:rsidRPr="00D31D0E" w:rsidRDefault="006A35EE" w:rsidP="00DC6A1D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</w:tcPr>
          <w:p w:rsidR="006A35EE" w:rsidRPr="00D31D0E" w:rsidRDefault="006A35EE" w:rsidP="00DC6A1D">
            <w:pPr>
              <w:jc w:val="center"/>
              <w:rPr>
                <w:lang w:val="uk-UA"/>
              </w:rPr>
            </w:pPr>
            <w:proofErr w:type="spellStart"/>
            <w:r w:rsidRPr="00D31D0E">
              <w:rPr>
                <w:lang w:val="uk-UA"/>
              </w:rPr>
              <w:t>дневная</w:t>
            </w:r>
            <w:proofErr w:type="spellEnd"/>
            <w:r w:rsidRPr="00D31D0E">
              <w:rPr>
                <w:lang w:val="uk-UA"/>
              </w:rPr>
              <w:t xml:space="preserve"> форма </w:t>
            </w:r>
            <w:proofErr w:type="spellStart"/>
            <w:r w:rsidRPr="00D31D0E">
              <w:rPr>
                <w:lang w:val="uk-UA"/>
              </w:rPr>
              <w:t>обучения</w:t>
            </w:r>
            <w:proofErr w:type="spellEnd"/>
          </w:p>
        </w:tc>
      </w:tr>
      <w:tr w:rsidR="006A35EE" w:rsidRPr="00D31D0E" w:rsidTr="00DC6A1D">
        <w:trPr>
          <w:trHeight w:val="835"/>
          <w:jc w:val="center"/>
        </w:trPr>
        <w:tc>
          <w:tcPr>
            <w:tcW w:w="2896" w:type="dxa"/>
            <w:vMerge w:val="restart"/>
            <w:vAlign w:val="center"/>
          </w:tcPr>
          <w:p w:rsidR="006A35EE" w:rsidRPr="00D31D0E" w:rsidRDefault="006A35EE" w:rsidP="00637D86">
            <w:pPr>
              <w:jc w:val="center"/>
              <w:rPr>
                <w:lang w:val="uk-UA"/>
              </w:rPr>
            </w:pPr>
            <w:proofErr w:type="spellStart"/>
            <w:r w:rsidRPr="00D31D0E">
              <w:rPr>
                <w:lang w:val="uk-UA"/>
              </w:rPr>
              <w:t>Количествокредитов</w:t>
            </w:r>
            <w:proofErr w:type="spellEnd"/>
            <w:r w:rsidRPr="00D31D0E">
              <w:rPr>
                <w:lang w:val="uk-UA"/>
              </w:rPr>
              <w:t xml:space="preserve">  - </w:t>
            </w:r>
            <w:r w:rsidR="00162A64" w:rsidRPr="00D31D0E">
              <w:rPr>
                <w:lang w:val="uk-UA"/>
              </w:rPr>
              <w:t>5</w:t>
            </w:r>
            <w:r w:rsidRPr="00D31D0E">
              <w:rPr>
                <w:lang w:val="uk-UA"/>
              </w:rPr>
              <w:t>,</w:t>
            </w:r>
            <w:r w:rsidR="00162A64" w:rsidRPr="00D31D0E">
              <w:rPr>
                <w:lang w:val="uk-UA"/>
              </w:rPr>
              <w:t>50</w:t>
            </w:r>
          </w:p>
        </w:tc>
        <w:tc>
          <w:tcPr>
            <w:tcW w:w="3262" w:type="dxa"/>
          </w:tcPr>
          <w:p w:rsidR="006A35EE" w:rsidRPr="00D31D0E" w:rsidRDefault="006A35EE" w:rsidP="00DC6A1D">
            <w:pPr>
              <w:jc w:val="center"/>
            </w:pPr>
            <w:r w:rsidRPr="00D31D0E">
              <w:t>0202 -</w:t>
            </w:r>
          </w:p>
          <w:p w:rsidR="00282DED" w:rsidRPr="00D31D0E" w:rsidRDefault="00691A8A" w:rsidP="00DC6A1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Отрасль</w:t>
            </w:r>
            <w:proofErr w:type="spellEnd"/>
            <w:r>
              <w:rPr>
                <w:lang w:val="uk-UA"/>
              </w:rPr>
              <w:t xml:space="preserve"> знаний</w:t>
            </w:r>
          </w:p>
          <w:p w:rsidR="006A35EE" w:rsidRPr="00D31D0E" w:rsidRDefault="006A35EE" w:rsidP="00DC6A1D">
            <w:pPr>
              <w:jc w:val="center"/>
              <w:rPr>
                <w:lang w:val="uk-UA"/>
              </w:rPr>
            </w:pPr>
            <w:r w:rsidRPr="00D31D0E">
              <w:rPr>
                <w:lang w:val="uk-UA"/>
              </w:rPr>
              <w:t>(шифр и название)</w:t>
            </w:r>
          </w:p>
        </w:tc>
        <w:tc>
          <w:tcPr>
            <w:tcW w:w="3420" w:type="dxa"/>
            <w:vMerge w:val="restart"/>
            <w:vAlign w:val="center"/>
          </w:tcPr>
          <w:p w:rsidR="006A35EE" w:rsidRPr="00D31D0E" w:rsidRDefault="006A35EE" w:rsidP="00DC6A1D">
            <w:pPr>
              <w:jc w:val="center"/>
              <w:rPr>
                <w:lang w:val="uk-UA"/>
              </w:rPr>
            </w:pPr>
            <w:proofErr w:type="spellStart"/>
            <w:r w:rsidRPr="00D31D0E">
              <w:rPr>
                <w:lang w:val="uk-UA"/>
              </w:rPr>
              <w:t>Годподготовки</w:t>
            </w:r>
            <w:proofErr w:type="spellEnd"/>
            <w:r w:rsidRPr="00D31D0E">
              <w:rPr>
                <w:lang w:val="uk-UA"/>
              </w:rPr>
              <w:t>:</w:t>
            </w:r>
          </w:p>
          <w:p w:rsidR="006A35EE" w:rsidRPr="00D31D0E" w:rsidRDefault="006A35EE" w:rsidP="00DC6A1D">
            <w:pPr>
              <w:jc w:val="center"/>
              <w:rPr>
                <w:i/>
                <w:lang w:val="uk-UA"/>
              </w:rPr>
            </w:pPr>
            <w:r w:rsidRPr="00D31D0E">
              <w:rPr>
                <w:lang w:val="uk-UA"/>
              </w:rPr>
              <w:t>1-й</w:t>
            </w:r>
          </w:p>
        </w:tc>
      </w:tr>
      <w:tr w:rsidR="006A35EE" w:rsidRPr="00D31D0E" w:rsidTr="00DC6A1D">
        <w:trPr>
          <w:trHeight w:val="276"/>
          <w:jc w:val="center"/>
        </w:trPr>
        <w:tc>
          <w:tcPr>
            <w:tcW w:w="2896" w:type="dxa"/>
            <w:vMerge/>
            <w:vAlign w:val="center"/>
          </w:tcPr>
          <w:p w:rsidR="006A35EE" w:rsidRPr="00D31D0E" w:rsidRDefault="006A35EE" w:rsidP="00DC6A1D">
            <w:pPr>
              <w:rPr>
                <w:lang w:val="uk-UA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6A35EE" w:rsidRPr="00D31D0E" w:rsidRDefault="006A35EE" w:rsidP="00DC6A1D">
            <w:pPr>
              <w:jc w:val="center"/>
              <w:rPr>
                <w:lang w:val="uk-UA"/>
              </w:rPr>
            </w:pPr>
            <w:proofErr w:type="spellStart"/>
            <w:r w:rsidRPr="00D31D0E">
              <w:rPr>
                <w:lang w:val="uk-UA"/>
              </w:rPr>
              <w:t>Направление</w:t>
            </w:r>
            <w:proofErr w:type="spellEnd"/>
            <w:r w:rsidR="00691A8A">
              <w:rPr>
                <w:lang w:val="uk-UA"/>
              </w:rPr>
              <w:t xml:space="preserve"> </w:t>
            </w:r>
            <w:proofErr w:type="spellStart"/>
            <w:r w:rsidR="00691A8A">
              <w:rPr>
                <w:lang w:val="uk-UA"/>
              </w:rPr>
              <w:t>подготовки</w:t>
            </w:r>
            <w:proofErr w:type="spellEnd"/>
            <w:r w:rsidR="00691A8A">
              <w:rPr>
                <w:lang w:val="uk-UA"/>
              </w:rPr>
              <w:t xml:space="preserve"> </w:t>
            </w:r>
            <w:r w:rsidRPr="00D31D0E">
              <w:rPr>
                <w:sz w:val="28"/>
                <w:szCs w:val="28"/>
              </w:rPr>
              <w:t>6.020207  дизайн</w:t>
            </w:r>
          </w:p>
          <w:p w:rsidR="006A35EE" w:rsidRPr="00D31D0E" w:rsidRDefault="006A35EE" w:rsidP="00DC6A1D">
            <w:pPr>
              <w:jc w:val="center"/>
              <w:rPr>
                <w:lang w:val="uk-UA"/>
              </w:rPr>
            </w:pPr>
            <w:r w:rsidRPr="00D31D0E">
              <w:rPr>
                <w:lang w:val="uk-UA"/>
              </w:rPr>
              <w:t xml:space="preserve"> (шифр и название)</w:t>
            </w:r>
          </w:p>
        </w:tc>
        <w:tc>
          <w:tcPr>
            <w:tcW w:w="3420" w:type="dxa"/>
            <w:vMerge/>
            <w:vAlign w:val="center"/>
          </w:tcPr>
          <w:p w:rsidR="006A35EE" w:rsidRPr="00D31D0E" w:rsidRDefault="006A35EE" w:rsidP="00DC6A1D">
            <w:pPr>
              <w:jc w:val="center"/>
              <w:rPr>
                <w:lang w:val="uk-UA"/>
              </w:rPr>
            </w:pPr>
          </w:p>
        </w:tc>
      </w:tr>
      <w:tr w:rsidR="006A35EE" w:rsidRPr="00D31D0E" w:rsidTr="00DC6A1D">
        <w:trPr>
          <w:trHeight w:val="613"/>
          <w:jc w:val="center"/>
        </w:trPr>
        <w:tc>
          <w:tcPr>
            <w:tcW w:w="2896" w:type="dxa"/>
            <w:vMerge/>
            <w:vAlign w:val="center"/>
          </w:tcPr>
          <w:p w:rsidR="006A35EE" w:rsidRPr="00D31D0E" w:rsidRDefault="006A35EE" w:rsidP="00DC6A1D">
            <w:pPr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6A35EE" w:rsidRPr="00D31D0E" w:rsidRDefault="006A35EE" w:rsidP="00DC6A1D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6A35EE" w:rsidRPr="00D31D0E" w:rsidRDefault="006A35EE" w:rsidP="00DC6A1D">
            <w:pPr>
              <w:jc w:val="center"/>
              <w:rPr>
                <w:lang w:val="uk-UA"/>
              </w:rPr>
            </w:pPr>
            <w:r w:rsidRPr="00D31D0E">
              <w:rPr>
                <w:lang w:val="uk-UA"/>
              </w:rPr>
              <w:t>Семестр</w:t>
            </w:r>
          </w:p>
          <w:p w:rsidR="006A35EE" w:rsidRPr="00D31D0E" w:rsidRDefault="00701992" w:rsidP="00DC6A1D">
            <w:pPr>
              <w:jc w:val="center"/>
              <w:rPr>
                <w:lang w:val="uk-UA"/>
              </w:rPr>
            </w:pPr>
            <w:r w:rsidRPr="00D31D0E">
              <w:rPr>
                <w:lang w:val="uk-UA"/>
              </w:rPr>
              <w:t>1-2</w:t>
            </w:r>
            <w:r w:rsidR="006A35EE" w:rsidRPr="00D31D0E">
              <w:rPr>
                <w:lang w:val="uk-UA"/>
              </w:rPr>
              <w:t>-й</w:t>
            </w:r>
          </w:p>
        </w:tc>
      </w:tr>
      <w:tr w:rsidR="006A35EE" w:rsidRPr="00D31D0E" w:rsidTr="00DC6A1D">
        <w:trPr>
          <w:trHeight w:val="276"/>
          <w:jc w:val="center"/>
        </w:trPr>
        <w:tc>
          <w:tcPr>
            <w:tcW w:w="2896" w:type="dxa"/>
            <w:vMerge w:val="restart"/>
            <w:vAlign w:val="center"/>
          </w:tcPr>
          <w:p w:rsidR="006A35EE" w:rsidRPr="00D31D0E" w:rsidRDefault="006A35EE" w:rsidP="00F6028F">
            <w:pPr>
              <w:jc w:val="center"/>
              <w:rPr>
                <w:lang w:val="uk-UA"/>
              </w:rPr>
            </w:pPr>
            <w:proofErr w:type="spellStart"/>
            <w:r w:rsidRPr="00D31D0E">
              <w:rPr>
                <w:lang w:val="uk-UA"/>
              </w:rPr>
              <w:t>Общееколичествочасов</w:t>
            </w:r>
            <w:proofErr w:type="spellEnd"/>
            <w:r w:rsidRPr="00D31D0E">
              <w:rPr>
                <w:lang w:val="uk-UA"/>
              </w:rPr>
              <w:t xml:space="preserve"> - </w:t>
            </w:r>
            <w:r w:rsidR="00F6028F" w:rsidRPr="00D31D0E">
              <w:rPr>
                <w:lang w:val="uk-UA"/>
              </w:rPr>
              <w:t>198</w:t>
            </w:r>
          </w:p>
        </w:tc>
        <w:tc>
          <w:tcPr>
            <w:tcW w:w="3262" w:type="dxa"/>
            <w:vMerge w:val="restart"/>
            <w:vAlign w:val="center"/>
          </w:tcPr>
          <w:p w:rsidR="006A35EE" w:rsidRPr="00D31D0E" w:rsidRDefault="006A35EE" w:rsidP="00691A8A">
            <w:pPr>
              <w:jc w:val="center"/>
              <w:rPr>
                <w:lang w:val="uk-UA"/>
              </w:rPr>
            </w:pPr>
            <w:proofErr w:type="spellStart"/>
            <w:r w:rsidRPr="00D31D0E">
              <w:rPr>
                <w:lang w:val="uk-UA"/>
              </w:rPr>
              <w:t>Специализация</w:t>
            </w:r>
            <w:proofErr w:type="spellEnd"/>
          </w:p>
          <w:p w:rsidR="006A35EE" w:rsidRPr="00D31D0E" w:rsidRDefault="006A35EE" w:rsidP="00691A8A">
            <w:pPr>
              <w:jc w:val="center"/>
              <w:rPr>
                <w:lang w:val="uk-UA"/>
              </w:rPr>
            </w:pPr>
            <w:r w:rsidRPr="00D31D0E">
              <w:rPr>
                <w:lang w:val="uk-UA"/>
              </w:rPr>
              <w:t>(</w:t>
            </w:r>
            <w:proofErr w:type="spellStart"/>
            <w:r w:rsidRPr="00D31D0E">
              <w:rPr>
                <w:lang w:val="uk-UA"/>
              </w:rPr>
              <w:t>профессиональное</w:t>
            </w:r>
            <w:proofErr w:type="spellEnd"/>
            <w:r w:rsidR="00691A8A">
              <w:rPr>
                <w:lang w:val="uk-UA"/>
              </w:rPr>
              <w:t xml:space="preserve"> </w:t>
            </w:r>
            <w:proofErr w:type="spellStart"/>
            <w:r w:rsidRPr="00D31D0E">
              <w:rPr>
                <w:lang w:val="uk-UA"/>
              </w:rPr>
              <w:t>направлени</w:t>
            </w:r>
            <w:r w:rsidR="00691A8A">
              <w:rPr>
                <w:lang w:val="uk-UA"/>
              </w:rPr>
              <w:t>е</w:t>
            </w:r>
            <w:proofErr w:type="spellEnd"/>
            <w:r w:rsidRPr="00D31D0E">
              <w:rPr>
                <w:lang w:val="uk-UA"/>
              </w:rPr>
              <w:t>):</w:t>
            </w:r>
            <w:r w:rsidRPr="00D31D0E">
              <w:t>дизайн интерьера и элементов экстерьера</w:t>
            </w:r>
          </w:p>
          <w:p w:rsidR="006A35EE" w:rsidRPr="00D31D0E" w:rsidRDefault="006A35EE" w:rsidP="00DC6A1D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vMerge/>
            <w:vAlign w:val="center"/>
          </w:tcPr>
          <w:p w:rsidR="006A35EE" w:rsidRPr="00D31D0E" w:rsidRDefault="006A35EE" w:rsidP="00DC6A1D">
            <w:pPr>
              <w:jc w:val="center"/>
              <w:rPr>
                <w:lang w:val="uk-UA"/>
              </w:rPr>
            </w:pPr>
          </w:p>
        </w:tc>
      </w:tr>
      <w:tr w:rsidR="006A35EE" w:rsidRPr="00D31D0E" w:rsidTr="00DC6A1D">
        <w:trPr>
          <w:trHeight w:val="1203"/>
          <w:jc w:val="center"/>
        </w:trPr>
        <w:tc>
          <w:tcPr>
            <w:tcW w:w="2896" w:type="dxa"/>
            <w:vMerge/>
            <w:vAlign w:val="center"/>
          </w:tcPr>
          <w:p w:rsidR="006A35EE" w:rsidRPr="00D31D0E" w:rsidRDefault="006A35EE" w:rsidP="00DC6A1D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6A35EE" w:rsidRPr="00D31D0E" w:rsidRDefault="006A35EE" w:rsidP="00DC6A1D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6A35EE" w:rsidRPr="00D31D0E" w:rsidRDefault="006A35EE" w:rsidP="00DC6A1D">
            <w:pPr>
              <w:jc w:val="center"/>
              <w:rPr>
                <w:lang w:val="uk-UA"/>
              </w:rPr>
            </w:pPr>
            <w:proofErr w:type="spellStart"/>
            <w:r w:rsidRPr="00D31D0E">
              <w:rPr>
                <w:lang w:val="uk-UA"/>
              </w:rPr>
              <w:t>Лекции</w:t>
            </w:r>
            <w:proofErr w:type="spellEnd"/>
          </w:p>
          <w:p w:rsidR="006A35EE" w:rsidRPr="00D31D0E" w:rsidRDefault="00637D86" w:rsidP="00DC6A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F6028F" w:rsidRPr="00D31D0E">
              <w:rPr>
                <w:lang w:val="uk-UA"/>
              </w:rPr>
              <w:t>4</w:t>
            </w:r>
            <w:r w:rsidR="006A35EE" w:rsidRPr="00D31D0E">
              <w:rPr>
                <w:lang w:val="uk-UA"/>
              </w:rPr>
              <w:t>час.</w:t>
            </w:r>
          </w:p>
        </w:tc>
      </w:tr>
      <w:tr w:rsidR="006A35EE" w:rsidRPr="00D31D0E" w:rsidTr="00DC6A1D">
        <w:trPr>
          <w:trHeight w:val="671"/>
          <w:jc w:val="center"/>
        </w:trPr>
        <w:tc>
          <w:tcPr>
            <w:tcW w:w="2896" w:type="dxa"/>
            <w:vMerge w:val="restart"/>
            <w:vAlign w:val="center"/>
          </w:tcPr>
          <w:p w:rsidR="00637D86" w:rsidRDefault="006A35EE" w:rsidP="00637D86">
            <w:pPr>
              <w:jc w:val="center"/>
              <w:rPr>
                <w:lang w:val="uk-UA"/>
              </w:rPr>
            </w:pPr>
            <w:proofErr w:type="spellStart"/>
            <w:r w:rsidRPr="00D31D0E">
              <w:rPr>
                <w:lang w:val="uk-UA"/>
              </w:rPr>
              <w:t>Дисциплина</w:t>
            </w:r>
            <w:proofErr w:type="spellEnd"/>
            <w:r w:rsidRPr="00D31D0E">
              <w:rPr>
                <w:lang w:val="uk-UA"/>
              </w:rPr>
              <w:t xml:space="preserve"> </w:t>
            </w:r>
          </w:p>
          <w:p w:rsidR="00637D86" w:rsidRDefault="00637D86" w:rsidP="00637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ауд-70час</w:t>
            </w:r>
          </w:p>
          <w:p w:rsidR="00637D86" w:rsidRPr="00D31D0E" w:rsidRDefault="00637D86" w:rsidP="00637D8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самост</w:t>
            </w:r>
            <w:proofErr w:type="spellEnd"/>
            <w:r>
              <w:rPr>
                <w:lang w:val="uk-UA"/>
              </w:rPr>
              <w:t xml:space="preserve"> - 128 </w:t>
            </w:r>
          </w:p>
          <w:p w:rsidR="00282DED" w:rsidRPr="00D31D0E" w:rsidRDefault="00282DED" w:rsidP="00282DED">
            <w:pPr>
              <w:rPr>
                <w:lang w:val="uk-UA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6A35EE" w:rsidRPr="00D31D0E" w:rsidRDefault="006A35EE" w:rsidP="00DC6A1D">
            <w:pPr>
              <w:jc w:val="center"/>
              <w:rPr>
                <w:lang w:val="uk-UA"/>
              </w:rPr>
            </w:pPr>
            <w:proofErr w:type="spellStart"/>
            <w:r w:rsidRPr="00D31D0E">
              <w:rPr>
                <w:lang w:val="uk-UA"/>
              </w:rPr>
              <w:t>Образовательно-квалификационный</w:t>
            </w:r>
            <w:proofErr w:type="spellEnd"/>
            <w:r w:rsidR="00F665AE">
              <w:rPr>
                <w:lang w:val="uk-UA"/>
              </w:rPr>
              <w:t xml:space="preserve"> </w:t>
            </w:r>
            <w:proofErr w:type="spellStart"/>
            <w:r w:rsidRPr="00D31D0E">
              <w:rPr>
                <w:lang w:val="uk-UA"/>
              </w:rPr>
              <w:t>уровень</w:t>
            </w:r>
            <w:proofErr w:type="spellEnd"/>
            <w:r w:rsidRPr="00D31D0E">
              <w:rPr>
                <w:lang w:val="uk-UA"/>
              </w:rPr>
              <w:t>:</w:t>
            </w:r>
          </w:p>
          <w:p w:rsidR="006A35EE" w:rsidRPr="00D31D0E" w:rsidRDefault="006A35EE" w:rsidP="00DC6A1D">
            <w:pPr>
              <w:jc w:val="center"/>
              <w:rPr>
                <w:lang w:val="uk-UA"/>
              </w:rPr>
            </w:pPr>
            <w:r w:rsidRPr="00D31D0E">
              <w:rPr>
                <w:lang w:val="uk-UA"/>
              </w:rPr>
              <w:t>бакалавр</w:t>
            </w:r>
          </w:p>
        </w:tc>
        <w:tc>
          <w:tcPr>
            <w:tcW w:w="3420" w:type="dxa"/>
            <w:vAlign w:val="center"/>
          </w:tcPr>
          <w:p w:rsidR="006A35EE" w:rsidRPr="00D31D0E" w:rsidRDefault="006A35EE" w:rsidP="00DC6A1D">
            <w:pPr>
              <w:jc w:val="center"/>
              <w:rPr>
                <w:lang w:val="uk-UA"/>
              </w:rPr>
            </w:pPr>
            <w:proofErr w:type="spellStart"/>
            <w:r w:rsidRPr="00D31D0E">
              <w:rPr>
                <w:lang w:val="uk-UA"/>
              </w:rPr>
              <w:t>Практические</w:t>
            </w:r>
            <w:proofErr w:type="spellEnd"/>
            <w:r w:rsidRPr="00D31D0E">
              <w:rPr>
                <w:lang w:val="uk-UA"/>
              </w:rPr>
              <w:t xml:space="preserve">, </w:t>
            </w:r>
          </w:p>
          <w:p w:rsidR="006A35EE" w:rsidRPr="00D31D0E" w:rsidRDefault="00637D86" w:rsidP="00DC6A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F6028F" w:rsidRPr="00D31D0E">
              <w:rPr>
                <w:lang w:val="uk-UA"/>
              </w:rPr>
              <w:t>6</w:t>
            </w:r>
            <w:r w:rsidR="006A35EE" w:rsidRPr="00D31D0E">
              <w:rPr>
                <w:lang w:val="uk-UA"/>
              </w:rPr>
              <w:t>час.</w:t>
            </w:r>
          </w:p>
        </w:tc>
      </w:tr>
      <w:tr w:rsidR="006A35EE" w:rsidRPr="00D31D0E" w:rsidTr="00DC6A1D">
        <w:trPr>
          <w:trHeight w:val="138"/>
          <w:jc w:val="center"/>
        </w:trPr>
        <w:tc>
          <w:tcPr>
            <w:tcW w:w="2896" w:type="dxa"/>
            <w:vMerge/>
            <w:vAlign w:val="center"/>
          </w:tcPr>
          <w:p w:rsidR="006A35EE" w:rsidRPr="00D31D0E" w:rsidRDefault="006A35EE" w:rsidP="00DC6A1D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6A35EE" w:rsidRPr="00D31D0E" w:rsidRDefault="006A35EE" w:rsidP="00DC6A1D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tcBorders>
              <w:bottom w:val="nil"/>
            </w:tcBorders>
            <w:vAlign w:val="center"/>
          </w:tcPr>
          <w:p w:rsidR="006A35EE" w:rsidRPr="00D31D0E" w:rsidRDefault="006A35EE" w:rsidP="00DC6A1D">
            <w:pPr>
              <w:jc w:val="center"/>
              <w:rPr>
                <w:lang w:val="uk-UA"/>
              </w:rPr>
            </w:pPr>
            <w:proofErr w:type="spellStart"/>
            <w:r w:rsidRPr="00D31D0E">
              <w:rPr>
                <w:lang w:val="uk-UA"/>
              </w:rPr>
              <w:t>Лабораторные</w:t>
            </w:r>
            <w:proofErr w:type="spellEnd"/>
          </w:p>
        </w:tc>
      </w:tr>
      <w:tr w:rsidR="006A35EE" w:rsidRPr="00D31D0E" w:rsidTr="00DC6A1D">
        <w:trPr>
          <w:trHeight w:val="58"/>
          <w:jc w:val="center"/>
        </w:trPr>
        <w:tc>
          <w:tcPr>
            <w:tcW w:w="2896" w:type="dxa"/>
            <w:vMerge/>
            <w:vAlign w:val="center"/>
          </w:tcPr>
          <w:p w:rsidR="006A35EE" w:rsidRPr="00D31D0E" w:rsidRDefault="006A35EE" w:rsidP="00DC6A1D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6A35EE" w:rsidRPr="00D31D0E" w:rsidRDefault="006A35EE" w:rsidP="00DC6A1D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tcBorders>
              <w:top w:val="nil"/>
            </w:tcBorders>
            <w:vAlign w:val="center"/>
          </w:tcPr>
          <w:p w:rsidR="006A35EE" w:rsidRPr="00D31D0E" w:rsidRDefault="006A35EE" w:rsidP="00DC6A1D">
            <w:pPr>
              <w:jc w:val="center"/>
              <w:rPr>
                <w:i/>
                <w:lang w:val="uk-UA"/>
              </w:rPr>
            </w:pPr>
            <w:r w:rsidRPr="00D31D0E">
              <w:rPr>
                <w:lang w:val="uk-UA"/>
              </w:rPr>
              <w:t>-</w:t>
            </w:r>
          </w:p>
        </w:tc>
      </w:tr>
      <w:tr w:rsidR="006A35EE" w:rsidRPr="00D31D0E" w:rsidTr="00DC6A1D">
        <w:trPr>
          <w:trHeight w:val="703"/>
          <w:jc w:val="center"/>
        </w:trPr>
        <w:tc>
          <w:tcPr>
            <w:tcW w:w="2896" w:type="dxa"/>
            <w:vMerge/>
            <w:vAlign w:val="center"/>
          </w:tcPr>
          <w:p w:rsidR="006A35EE" w:rsidRPr="00D31D0E" w:rsidRDefault="006A35EE" w:rsidP="00DC6A1D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6A35EE" w:rsidRPr="00D31D0E" w:rsidRDefault="006A35EE" w:rsidP="00DC6A1D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6A35EE" w:rsidRPr="00D31D0E" w:rsidRDefault="006A35EE" w:rsidP="00DC6A1D">
            <w:pPr>
              <w:jc w:val="center"/>
              <w:rPr>
                <w:lang w:val="uk-UA"/>
              </w:rPr>
            </w:pPr>
            <w:proofErr w:type="spellStart"/>
            <w:r w:rsidRPr="00D31D0E">
              <w:rPr>
                <w:lang w:val="uk-UA"/>
              </w:rPr>
              <w:t>Самостоятельнаяработа</w:t>
            </w:r>
            <w:proofErr w:type="spellEnd"/>
          </w:p>
          <w:p w:rsidR="006A35EE" w:rsidRPr="00D31D0E" w:rsidRDefault="00F6028F" w:rsidP="00DC6A1D">
            <w:pPr>
              <w:jc w:val="center"/>
              <w:rPr>
                <w:lang w:val="uk-UA"/>
              </w:rPr>
            </w:pPr>
            <w:r w:rsidRPr="00D31D0E">
              <w:rPr>
                <w:lang w:val="uk-UA"/>
              </w:rPr>
              <w:t>128</w:t>
            </w:r>
            <w:r w:rsidR="006A35EE" w:rsidRPr="00D31D0E">
              <w:rPr>
                <w:lang w:val="uk-UA"/>
              </w:rPr>
              <w:t xml:space="preserve"> час.</w:t>
            </w:r>
          </w:p>
        </w:tc>
      </w:tr>
      <w:tr w:rsidR="006A35EE" w:rsidRPr="00D31D0E" w:rsidTr="00DC6A1D">
        <w:trPr>
          <w:trHeight w:val="138"/>
          <w:jc w:val="center"/>
        </w:trPr>
        <w:tc>
          <w:tcPr>
            <w:tcW w:w="2896" w:type="dxa"/>
            <w:vMerge/>
            <w:vAlign w:val="center"/>
          </w:tcPr>
          <w:p w:rsidR="006A35EE" w:rsidRPr="00D31D0E" w:rsidRDefault="006A35EE" w:rsidP="00DC6A1D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6A35EE" w:rsidRPr="00D31D0E" w:rsidRDefault="006A35EE" w:rsidP="00DC6A1D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6A35EE" w:rsidRPr="00D31D0E" w:rsidRDefault="006A35EE" w:rsidP="00DC6A1D">
            <w:pPr>
              <w:jc w:val="center"/>
              <w:rPr>
                <w:lang w:val="uk-UA"/>
              </w:rPr>
            </w:pPr>
            <w:r w:rsidRPr="00D31D0E">
              <w:rPr>
                <w:lang w:val="uk-UA"/>
              </w:rPr>
              <w:t xml:space="preserve">Вид </w:t>
            </w:r>
            <w:proofErr w:type="spellStart"/>
            <w:r w:rsidRPr="00D31D0E">
              <w:rPr>
                <w:lang w:val="uk-UA"/>
              </w:rPr>
              <w:t>контроля</w:t>
            </w:r>
            <w:proofErr w:type="spellEnd"/>
            <w:r w:rsidRPr="00D31D0E">
              <w:rPr>
                <w:lang w:val="uk-UA"/>
              </w:rPr>
              <w:t xml:space="preserve">: </w:t>
            </w:r>
          </w:p>
          <w:p w:rsidR="006A35EE" w:rsidRPr="00D31D0E" w:rsidRDefault="00282DED" w:rsidP="00701992">
            <w:pPr>
              <w:jc w:val="center"/>
              <w:rPr>
                <w:i/>
                <w:lang w:val="uk-UA"/>
              </w:rPr>
            </w:pPr>
            <w:r w:rsidRPr="00D31D0E">
              <w:t xml:space="preserve">2 семестр </w:t>
            </w:r>
            <w:r w:rsidR="00F6028F" w:rsidRPr="00D31D0E">
              <w:t>экзамен</w:t>
            </w:r>
          </w:p>
        </w:tc>
      </w:tr>
    </w:tbl>
    <w:p w:rsidR="00701992" w:rsidRPr="00D31D0E" w:rsidRDefault="00701992" w:rsidP="00701992">
      <w:pPr>
        <w:pStyle w:val="Style4"/>
        <w:jc w:val="center"/>
        <w:outlineLvl w:val="0"/>
        <w:rPr>
          <w:rStyle w:val="FontStyle41"/>
          <w:b/>
          <w:sz w:val="28"/>
          <w:szCs w:val="28"/>
          <w:lang w:val="uk-UA" w:eastAsia="uk-UA"/>
        </w:rPr>
      </w:pPr>
      <w:r w:rsidRPr="00D31D0E">
        <w:rPr>
          <w:rStyle w:val="FontStyle41"/>
          <w:b/>
          <w:sz w:val="28"/>
          <w:szCs w:val="28"/>
          <w:lang w:val="uk-UA" w:eastAsia="uk-UA"/>
        </w:rPr>
        <w:t>4.2 ТЕМАТИЧЕСКИЙ ПЛАН ДИСЦИПЛИНЫ «</w:t>
      </w:r>
      <w:r w:rsidR="0076138A" w:rsidRPr="00D31D0E">
        <w:rPr>
          <w:rStyle w:val="FontStyle41"/>
          <w:b/>
          <w:sz w:val="28"/>
          <w:szCs w:val="28"/>
          <w:lang w:val="uk-UA" w:eastAsia="uk-UA"/>
        </w:rPr>
        <w:t>АРХИТЕКТ</w:t>
      </w:r>
      <w:r w:rsidRPr="00D31D0E">
        <w:rPr>
          <w:rStyle w:val="FontStyle41"/>
          <w:b/>
          <w:sz w:val="28"/>
          <w:szCs w:val="28"/>
          <w:lang w:val="uk-UA" w:eastAsia="uk-UA"/>
        </w:rPr>
        <w:t>У</w:t>
      </w:r>
      <w:r w:rsidR="0076138A" w:rsidRPr="00D31D0E">
        <w:rPr>
          <w:rStyle w:val="FontStyle41"/>
          <w:b/>
          <w:sz w:val="28"/>
          <w:szCs w:val="28"/>
          <w:lang w:val="uk-UA" w:eastAsia="uk-UA"/>
        </w:rPr>
        <w:t>Р</w:t>
      </w:r>
      <w:r w:rsidRPr="00D31D0E">
        <w:rPr>
          <w:rStyle w:val="FontStyle41"/>
          <w:b/>
          <w:sz w:val="28"/>
          <w:szCs w:val="28"/>
          <w:lang w:val="uk-UA" w:eastAsia="uk-UA"/>
        </w:rPr>
        <w:t>НО-ДИЗАЙНЕРСКАЯ ГРАФИКА»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689"/>
        <w:gridCol w:w="1092"/>
        <w:gridCol w:w="1076"/>
        <w:gridCol w:w="899"/>
        <w:gridCol w:w="1076"/>
        <w:gridCol w:w="1078"/>
        <w:gridCol w:w="1276"/>
      </w:tblGrid>
      <w:tr w:rsidR="00F6028F" w:rsidRPr="00D31D0E" w:rsidTr="00F6028F">
        <w:trPr>
          <w:jc w:val="center"/>
        </w:trPr>
        <w:tc>
          <w:tcPr>
            <w:tcW w:w="642" w:type="dxa"/>
            <w:vMerge w:val="restart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№ з/</w:t>
            </w:r>
            <w:proofErr w:type="gramStart"/>
            <w:r w:rsidRPr="00D31D0E">
              <w:t>п</w:t>
            </w:r>
            <w:proofErr w:type="gramEnd"/>
          </w:p>
        </w:tc>
        <w:tc>
          <w:tcPr>
            <w:tcW w:w="2689" w:type="dxa"/>
            <w:vMerge w:val="restart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Тема дисциплины</w:t>
            </w:r>
          </w:p>
        </w:tc>
        <w:tc>
          <w:tcPr>
            <w:tcW w:w="1092" w:type="dxa"/>
            <w:vMerge w:val="restart"/>
            <w:vAlign w:val="center"/>
          </w:tcPr>
          <w:p w:rsidR="00F6028F" w:rsidRPr="00D31D0E" w:rsidRDefault="00F6028F" w:rsidP="00DC6A1D">
            <w:pPr>
              <w:pStyle w:val="3"/>
              <w:jc w:val="center"/>
            </w:pPr>
            <w:r w:rsidRPr="00D31D0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>Всего</w:t>
            </w:r>
          </w:p>
        </w:tc>
        <w:tc>
          <w:tcPr>
            <w:tcW w:w="4129" w:type="dxa"/>
            <w:gridSpan w:val="4"/>
            <w:vAlign w:val="center"/>
          </w:tcPr>
          <w:p w:rsidR="00F6028F" w:rsidRPr="00D31D0E" w:rsidRDefault="00F6028F" w:rsidP="00DC6A1D">
            <w:pPr>
              <w:jc w:val="center"/>
            </w:pPr>
            <w:proofErr w:type="spellStart"/>
            <w:r w:rsidRPr="00D31D0E">
              <w:t>Количествоучебныхчасов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Формы</w:t>
            </w:r>
          </w:p>
          <w:p w:rsidR="00F6028F" w:rsidRPr="00D31D0E" w:rsidRDefault="00F6028F" w:rsidP="00DC6A1D">
            <w:pPr>
              <w:jc w:val="center"/>
            </w:pPr>
            <w:r w:rsidRPr="00D31D0E">
              <w:t>контроля</w:t>
            </w:r>
          </w:p>
        </w:tc>
      </w:tr>
      <w:tr w:rsidR="00F6028F" w:rsidRPr="00D31D0E" w:rsidTr="00F6028F">
        <w:trPr>
          <w:jc w:val="center"/>
        </w:trPr>
        <w:tc>
          <w:tcPr>
            <w:tcW w:w="642" w:type="dxa"/>
            <w:vMerge/>
            <w:vAlign w:val="center"/>
          </w:tcPr>
          <w:p w:rsidR="00F6028F" w:rsidRPr="00D31D0E" w:rsidRDefault="00F6028F" w:rsidP="00DC6A1D">
            <w:pPr>
              <w:jc w:val="center"/>
            </w:pPr>
          </w:p>
        </w:tc>
        <w:tc>
          <w:tcPr>
            <w:tcW w:w="2689" w:type="dxa"/>
            <w:vMerge/>
            <w:vAlign w:val="center"/>
          </w:tcPr>
          <w:p w:rsidR="00F6028F" w:rsidRPr="00D31D0E" w:rsidRDefault="00F6028F" w:rsidP="00DC6A1D">
            <w:pPr>
              <w:jc w:val="center"/>
            </w:pPr>
          </w:p>
        </w:tc>
        <w:tc>
          <w:tcPr>
            <w:tcW w:w="1092" w:type="dxa"/>
            <w:vMerge/>
            <w:vAlign w:val="center"/>
          </w:tcPr>
          <w:p w:rsidR="00F6028F" w:rsidRPr="00D31D0E" w:rsidRDefault="00F6028F" w:rsidP="00DC6A1D">
            <w:pPr>
              <w:pStyle w:val="3"/>
              <w:jc w:val="center"/>
            </w:pPr>
          </w:p>
        </w:tc>
        <w:tc>
          <w:tcPr>
            <w:tcW w:w="1076" w:type="dxa"/>
            <w:vAlign w:val="center"/>
          </w:tcPr>
          <w:p w:rsidR="00F6028F" w:rsidRPr="00D31D0E" w:rsidRDefault="00F6028F" w:rsidP="00DC6A1D">
            <w:pPr>
              <w:pStyle w:val="4"/>
            </w:pPr>
            <w:r w:rsidRPr="00D31D0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Лекции</w:t>
            </w:r>
          </w:p>
        </w:tc>
        <w:tc>
          <w:tcPr>
            <w:tcW w:w="899" w:type="dxa"/>
            <w:vAlign w:val="center"/>
          </w:tcPr>
          <w:p w:rsidR="00F6028F" w:rsidRPr="00D31D0E" w:rsidRDefault="00F6028F" w:rsidP="00DC6A1D">
            <w:pPr>
              <w:jc w:val="center"/>
            </w:pPr>
            <w:proofErr w:type="gramStart"/>
            <w:r w:rsidRPr="00D31D0E">
              <w:t>Семи-нары</w:t>
            </w:r>
            <w:proofErr w:type="gramEnd"/>
          </w:p>
        </w:tc>
        <w:tc>
          <w:tcPr>
            <w:tcW w:w="1076" w:type="dxa"/>
            <w:vAlign w:val="center"/>
          </w:tcPr>
          <w:p w:rsidR="00F6028F" w:rsidRPr="00D31D0E" w:rsidRDefault="00F6028F" w:rsidP="00DC6A1D">
            <w:pPr>
              <w:jc w:val="center"/>
            </w:pPr>
            <w:proofErr w:type="spellStart"/>
            <w:r w:rsidRPr="00D31D0E">
              <w:t>Практ</w:t>
            </w:r>
            <w:proofErr w:type="spellEnd"/>
            <w:r w:rsidRPr="00D31D0E">
              <w:t>.</w:t>
            </w:r>
          </w:p>
          <w:p w:rsidR="00F6028F" w:rsidRPr="00D31D0E" w:rsidRDefault="00F6028F" w:rsidP="00DC6A1D">
            <w:pPr>
              <w:jc w:val="center"/>
            </w:pPr>
            <w:r w:rsidRPr="00D31D0E">
              <w:t>занятия</w:t>
            </w:r>
          </w:p>
        </w:tc>
        <w:tc>
          <w:tcPr>
            <w:tcW w:w="1078" w:type="dxa"/>
            <w:vAlign w:val="center"/>
          </w:tcPr>
          <w:p w:rsidR="00F6028F" w:rsidRPr="00D31D0E" w:rsidRDefault="00F6028F" w:rsidP="00DC6A1D">
            <w:pPr>
              <w:jc w:val="center"/>
            </w:pPr>
            <w:proofErr w:type="spellStart"/>
            <w:r w:rsidRPr="00D31D0E">
              <w:t>Самост</w:t>
            </w:r>
            <w:proofErr w:type="spellEnd"/>
            <w:r w:rsidRPr="00D31D0E">
              <w:t>.</w:t>
            </w:r>
          </w:p>
          <w:p w:rsidR="00F6028F" w:rsidRPr="00D31D0E" w:rsidRDefault="00F6028F" w:rsidP="00DC6A1D">
            <w:pPr>
              <w:jc w:val="center"/>
            </w:pPr>
            <w:r w:rsidRPr="00D31D0E">
              <w:t>работа</w:t>
            </w:r>
          </w:p>
        </w:tc>
        <w:tc>
          <w:tcPr>
            <w:tcW w:w="1276" w:type="dxa"/>
            <w:vMerge/>
            <w:vAlign w:val="center"/>
          </w:tcPr>
          <w:p w:rsidR="00F6028F" w:rsidRPr="00D31D0E" w:rsidRDefault="00F6028F" w:rsidP="00DC6A1D">
            <w:pPr>
              <w:jc w:val="center"/>
            </w:pPr>
          </w:p>
        </w:tc>
      </w:tr>
      <w:tr w:rsidR="00F6028F" w:rsidRPr="00D31D0E" w:rsidTr="00F6028F">
        <w:trPr>
          <w:jc w:val="center"/>
        </w:trPr>
        <w:tc>
          <w:tcPr>
            <w:tcW w:w="9828" w:type="dxa"/>
            <w:gridSpan w:val="8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І курс І семестр</w:t>
            </w:r>
          </w:p>
        </w:tc>
      </w:tr>
      <w:tr w:rsidR="00F6028F" w:rsidRPr="00D31D0E" w:rsidTr="00F6028F">
        <w:trPr>
          <w:trHeight w:val="851"/>
          <w:jc w:val="center"/>
        </w:trPr>
        <w:tc>
          <w:tcPr>
            <w:tcW w:w="642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1.</w:t>
            </w:r>
          </w:p>
        </w:tc>
        <w:tc>
          <w:tcPr>
            <w:tcW w:w="2689" w:type="dxa"/>
          </w:tcPr>
          <w:p w:rsidR="00F6028F" w:rsidRPr="00D31D0E" w:rsidRDefault="00F6028F" w:rsidP="00DC6A1D">
            <w:pPr>
              <w:pStyle w:val="Default"/>
              <w:rPr>
                <w:sz w:val="23"/>
                <w:szCs w:val="23"/>
              </w:rPr>
            </w:pPr>
            <w:r w:rsidRPr="00D31D0E">
              <w:rPr>
                <w:sz w:val="23"/>
                <w:szCs w:val="23"/>
              </w:rPr>
              <w:t>Вступительная беседа. Инструменты для черчения и рисования.</w:t>
            </w:r>
          </w:p>
        </w:tc>
        <w:tc>
          <w:tcPr>
            <w:tcW w:w="1092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10</w:t>
            </w:r>
          </w:p>
        </w:tc>
        <w:tc>
          <w:tcPr>
            <w:tcW w:w="1076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2</w:t>
            </w:r>
          </w:p>
        </w:tc>
        <w:tc>
          <w:tcPr>
            <w:tcW w:w="899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-</w:t>
            </w:r>
          </w:p>
        </w:tc>
        <w:tc>
          <w:tcPr>
            <w:tcW w:w="1076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-</w:t>
            </w:r>
          </w:p>
        </w:tc>
        <w:tc>
          <w:tcPr>
            <w:tcW w:w="1078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8</w:t>
            </w:r>
          </w:p>
        </w:tc>
        <w:tc>
          <w:tcPr>
            <w:tcW w:w="1276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-</w:t>
            </w:r>
          </w:p>
        </w:tc>
      </w:tr>
      <w:tr w:rsidR="00F6028F" w:rsidRPr="00D31D0E" w:rsidTr="00F6028F">
        <w:trPr>
          <w:trHeight w:val="851"/>
          <w:jc w:val="center"/>
        </w:trPr>
        <w:tc>
          <w:tcPr>
            <w:tcW w:w="642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2.</w:t>
            </w:r>
          </w:p>
        </w:tc>
        <w:tc>
          <w:tcPr>
            <w:tcW w:w="2689" w:type="dxa"/>
          </w:tcPr>
          <w:p w:rsidR="00F6028F" w:rsidRPr="00D31D0E" w:rsidRDefault="00F6028F" w:rsidP="00DC6A1D">
            <w:pPr>
              <w:pStyle w:val="Default"/>
              <w:rPr>
                <w:sz w:val="23"/>
                <w:szCs w:val="23"/>
              </w:rPr>
            </w:pPr>
            <w:r w:rsidRPr="00D31D0E">
              <w:rPr>
                <w:sz w:val="23"/>
                <w:szCs w:val="23"/>
              </w:rPr>
              <w:t>Общие правила оформления чертежей. Стандарты ЕСКД. (масштаб, шрифты чертежные, типы линий, нанесение размеров, оформление листов)</w:t>
            </w:r>
          </w:p>
        </w:tc>
        <w:tc>
          <w:tcPr>
            <w:tcW w:w="1092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16</w:t>
            </w:r>
          </w:p>
        </w:tc>
        <w:tc>
          <w:tcPr>
            <w:tcW w:w="1076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2</w:t>
            </w:r>
          </w:p>
        </w:tc>
        <w:tc>
          <w:tcPr>
            <w:tcW w:w="899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-</w:t>
            </w:r>
          </w:p>
        </w:tc>
        <w:tc>
          <w:tcPr>
            <w:tcW w:w="1076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6</w:t>
            </w:r>
          </w:p>
        </w:tc>
        <w:tc>
          <w:tcPr>
            <w:tcW w:w="1078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8</w:t>
            </w:r>
          </w:p>
        </w:tc>
        <w:tc>
          <w:tcPr>
            <w:tcW w:w="1276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просмотр</w:t>
            </w:r>
          </w:p>
        </w:tc>
      </w:tr>
      <w:tr w:rsidR="00F6028F" w:rsidRPr="00D31D0E" w:rsidTr="00F6028F">
        <w:trPr>
          <w:trHeight w:val="851"/>
          <w:jc w:val="center"/>
        </w:trPr>
        <w:tc>
          <w:tcPr>
            <w:tcW w:w="642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3.</w:t>
            </w:r>
          </w:p>
        </w:tc>
        <w:tc>
          <w:tcPr>
            <w:tcW w:w="2689" w:type="dxa"/>
          </w:tcPr>
          <w:p w:rsidR="00F6028F" w:rsidRPr="00D31D0E" w:rsidRDefault="00F6028F" w:rsidP="00DC6A1D">
            <w:pPr>
              <w:pStyle w:val="Default"/>
              <w:rPr>
                <w:sz w:val="23"/>
                <w:szCs w:val="23"/>
              </w:rPr>
            </w:pPr>
            <w:r w:rsidRPr="00D31D0E">
              <w:rPr>
                <w:sz w:val="23"/>
                <w:szCs w:val="23"/>
              </w:rPr>
              <w:t>Условные обозначения: людей, растительности, мебели, неба, воды, стекла,</w:t>
            </w:r>
          </w:p>
          <w:p w:rsidR="00F6028F" w:rsidRPr="00D31D0E" w:rsidRDefault="00F6028F" w:rsidP="00DC6A1D">
            <w:pPr>
              <w:pStyle w:val="Default"/>
              <w:rPr>
                <w:sz w:val="23"/>
                <w:szCs w:val="23"/>
              </w:rPr>
            </w:pPr>
            <w:r w:rsidRPr="00D31D0E">
              <w:rPr>
                <w:sz w:val="23"/>
                <w:szCs w:val="23"/>
              </w:rPr>
              <w:t>архитектурно-строительных материалов.</w:t>
            </w:r>
          </w:p>
          <w:p w:rsidR="00F6028F" w:rsidRPr="00D31D0E" w:rsidRDefault="00F6028F" w:rsidP="00DC6A1D">
            <w:pPr>
              <w:pStyle w:val="Default"/>
              <w:rPr>
                <w:sz w:val="23"/>
                <w:szCs w:val="23"/>
              </w:rPr>
            </w:pPr>
            <w:r w:rsidRPr="00D31D0E">
              <w:rPr>
                <w:sz w:val="23"/>
                <w:szCs w:val="23"/>
              </w:rPr>
              <w:lastRenderedPageBreak/>
              <w:t>Техники заливки.</w:t>
            </w:r>
          </w:p>
        </w:tc>
        <w:tc>
          <w:tcPr>
            <w:tcW w:w="1092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lastRenderedPageBreak/>
              <w:t>18</w:t>
            </w:r>
          </w:p>
        </w:tc>
        <w:tc>
          <w:tcPr>
            <w:tcW w:w="1076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2</w:t>
            </w:r>
          </w:p>
        </w:tc>
        <w:tc>
          <w:tcPr>
            <w:tcW w:w="899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-</w:t>
            </w:r>
          </w:p>
        </w:tc>
        <w:tc>
          <w:tcPr>
            <w:tcW w:w="1076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4</w:t>
            </w:r>
          </w:p>
        </w:tc>
        <w:tc>
          <w:tcPr>
            <w:tcW w:w="1078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12</w:t>
            </w:r>
          </w:p>
        </w:tc>
        <w:tc>
          <w:tcPr>
            <w:tcW w:w="1276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просмотр</w:t>
            </w:r>
          </w:p>
        </w:tc>
      </w:tr>
      <w:tr w:rsidR="00F6028F" w:rsidRPr="00D31D0E" w:rsidTr="00F6028F">
        <w:trPr>
          <w:trHeight w:val="851"/>
          <w:jc w:val="center"/>
        </w:trPr>
        <w:tc>
          <w:tcPr>
            <w:tcW w:w="642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lastRenderedPageBreak/>
              <w:t>4.</w:t>
            </w:r>
          </w:p>
        </w:tc>
        <w:tc>
          <w:tcPr>
            <w:tcW w:w="2689" w:type="dxa"/>
          </w:tcPr>
          <w:p w:rsidR="00F6028F" w:rsidRPr="00D31D0E" w:rsidRDefault="00F6028F" w:rsidP="00DC6A1D">
            <w:pPr>
              <w:pStyle w:val="Default"/>
              <w:rPr>
                <w:sz w:val="23"/>
                <w:szCs w:val="23"/>
              </w:rPr>
            </w:pPr>
            <w:r w:rsidRPr="00D31D0E">
              <w:rPr>
                <w:sz w:val="23"/>
                <w:szCs w:val="23"/>
              </w:rPr>
              <w:t>Поэтапное выполнение планов.</w:t>
            </w:r>
          </w:p>
          <w:p w:rsidR="00F6028F" w:rsidRPr="00D31D0E" w:rsidRDefault="00F6028F" w:rsidP="00DC6A1D">
            <w:pPr>
              <w:pStyle w:val="Default"/>
              <w:rPr>
                <w:sz w:val="23"/>
                <w:szCs w:val="23"/>
              </w:rPr>
            </w:pPr>
            <w:r w:rsidRPr="00D31D0E">
              <w:rPr>
                <w:sz w:val="23"/>
                <w:szCs w:val="23"/>
              </w:rPr>
              <w:t>Генеральный план объекта.</w:t>
            </w:r>
          </w:p>
          <w:p w:rsidR="00F6028F" w:rsidRPr="00D31D0E" w:rsidRDefault="00F6028F" w:rsidP="00DC6A1D">
            <w:pPr>
              <w:pStyle w:val="Default"/>
              <w:rPr>
                <w:sz w:val="23"/>
                <w:szCs w:val="23"/>
              </w:rPr>
            </w:pPr>
            <w:r w:rsidRPr="00D31D0E">
              <w:rPr>
                <w:sz w:val="23"/>
                <w:szCs w:val="23"/>
              </w:rPr>
              <w:t>Поэтапное выполнение фасадов, разрезов.</w:t>
            </w:r>
          </w:p>
          <w:p w:rsidR="00F6028F" w:rsidRPr="00D31D0E" w:rsidRDefault="00F6028F" w:rsidP="00DC6A1D">
            <w:pPr>
              <w:pStyle w:val="Default"/>
              <w:rPr>
                <w:sz w:val="23"/>
                <w:szCs w:val="23"/>
              </w:rPr>
            </w:pPr>
            <w:r w:rsidRPr="00D31D0E">
              <w:rPr>
                <w:sz w:val="23"/>
                <w:szCs w:val="23"/>
              </w:rPr>
              <w:t>Выполнение разреза лестничного марша.</w:t>
            </w:r>
          </w:p>
        </w:tc>
        <w:tc>
          <w:tcPr>
            <w:tcW w:w="1092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20</w:t>
            </w:r>
          </w:p>
        </w:tc>
        <w:tc>
          <w:tcPr>
            <w:tcW w:w="1076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2</w:t>
            </w:r>
          </w:p>
        </w:tc>
        <w:tc>
          <w:tcPr>
            <w:tcW w:w="899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-</w:t>
            </w:r>
          </w:p>
        </w:tc>
        <w:tc>
          <w:tcPr>
            <w:tcW w:w="1076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6</w:t>
            </w:r>
          </w:p>
        </w:tc>
        <w:tc>
          <w:tcPr>
            <w:tcW w:w="1078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12</w:t>
            </w:r>
          </w:p>
        </w:tc>
        <w:tc>
          <w:tcPr>
            <w:tcW w:w="1276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просмотр</w:t>
            </w:r>
          </w:p>
        </w:tc>
      </w:tr>
      <w:tr w:rsidR="00F6028F" w:rsidRPr="00D31D0E" w:rsidTr="00F6028F">
        <w:trPr>
          <w:trHeight w:val="851"/>
          <w:jc w:val="center"/>
        </w:trPr>
        <w:tc>
          <w:tcPr>
            <w:tcW w:w="642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5.</w:t>
            </w:r>
          </w:p>
        </w:tc>
        <w:tc>
          <w:tcPr>
            <w:tcW w:w="2689" w:type="dxa"/>
          </w:tcPr>
          <w:p w:rsidR="00F6028F" w:rsidRPr="00D31D0E" w:rsidRDefault="00F6028F" w:rsidP="00DC6A1D">
            <w:pPr>
              <w:pStyle w:val="Default"/>
              <w:rPr>
                <w:sz w:val="23"/>
                <w:szCs w:val="23"/>
              </w:rPr>
            </w:pPr>
            <w:r w:rsidRPr="00D31D0E">
              <w:rPr>
                <w:sz w:val="23"/>
                <w:szCs w:val="23"/>
              </w:rPr>
              <w:t>Графические методы построения окружностей, овалов.</w:t>
            </w:r>
          </w:p>
        </w:tc>
        <w:tc>
          <w:tcPr>
            <w:tcW w:w="1092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18</w:t>
            </w:r>
          </w:p>
        </w:tc>
        <w:tc>
          <w:tcPr>
            <w:tcW w:w="1076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2</w:t>
            </w:r>
          </w:p>
        </w:tc>
        <w:tc>
          <w:tcPr>
            <w:tcW w:w="899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-</w:t>
            </w:r>
          </w:p>
        </w:tc>
        <w:tc>
          <w:tcPr>
            <w:tcW w:w="1076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4</w:t>
            </w:r>
          </w:p>
        </w:tc>
        <w:tc>
          <w:tcPr>
            <w:tcW w:w="1078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12</w:t>
            </w:r>
          </w:p>
        </w:tc>
        <w:tc>
          <w:tcPr>
            <w:tcW w:w="1276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просмотр</w:t>
            </w:r>
          </w:p>
        </w:tc>
      </w:tr>
      <w:tr w:rsidR="00F6028F" w:rsidRPr="00D31D0E" w:rsidTr="00F6028F">
        <w:trPr>
          <w:trHeight w:val="851"/>
          <w:jc w:val="center"/>
        </w:trPr>
        <w:tc>
          <w:tcPr>
            <w:tcW w:w="642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6.</w:t>
            </w:r>
          </w:p>
        </w:tc>
        <w:tc>
          <w:tcPr>
            <w:tcW w:w="2689" w:type="dxa"/>
          </w:tcPr>
          <w:p w:rsidR="00F6028F" w:rsidRPr="00D31D0E" w:rsidRDefault="00F6028F" w:rsidP="00DC6A1D">
            <w:pPr>
              <w:pStyle w:val="Default"/>
              <w:rPr>
                <w:sz w:val="23"/>
                <w:szCs w:val="23"/>
              </w:rPr>
            </w:pPr>
            <w:r w:rsidRPr="00D31D0E">
              <w:rPr>
                <w:sz w:val="23"/>
                <w:szCs w:val="23"/>
              </w:rPr>
              <w:t>Построение аксонометрических проекций.</w:t>
            </w:r>
          </w:p>
        </w:tc>
        <w:tc>
          <w:tcPr>
            <w:tcW w:w="1092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14</w:t>
            </w:r>
          </w:p>
        </w:tc>
        <w:tc>
          <w:tcPr>
            <w:tcW w:w="1076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2</w:t>
            </w:r>
          </w:p>
        </w:tc>
        <w:tc>
          <w:tcPr>
            <w:tcW w:w="899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-</w:t>
            </w:r>
          </w:p>
        </w:tc>
        <w:tc>
          <w:tcPr>
            <w:tcW w:w="1076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2</w:t>
            </w:r>
          </w:p>
        </w:tc>
        <w:tc>
          <w:tcPr>
            <w:tcW w:w="1078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12</w:t>
            </w:r>
          </w:p>
        </w:tc>
        <w:tc>
          <w:tcPr>
            <w:tcW w:w="1276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просмотр</w:t>
            </w:r>
          </w:p>
        </w:tc>
      </w:tr>
      <w:tr w:rsidR="00F6028F" w:rsidRPr="00D31D0E" w:rsidTr="00F6028F">
        <w:trPr>
          <w:trHeight w:val="459"/>
          <w:jc w:val="center"/>
        </w:trPr>
        <w:tc>
          <w:tcPr>
            <w:tcW w:w="3331" w:type="dxa"/>
            <w:gridSpan w:val="2"/>
            <w:vAlign w:val="center"/>
          </w:tcPr>
          <w:p w:rsidR="00F6028F" w:rsidRPr="00D31D0E" w:rsidRDefault="00F6028F" w:rsidP="00DC6A1D">
            <w:r w:rsidRPr="00D31D0E">
              <w:t xml:space="preserve">                    Всего за семестр:</w:t>
            </w:r>
          </w:p>
        </w:tc>
        <w:tc>
          <w:tcPr>
            <w:tcW w:w="1092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98</w:t>
            </w:r>
          </w:p>
        </w:tc>
        <w:tc>
          <w:tcPr>
            <w:tcW w:w="1076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12</w:t>
            </w:r>
          </w:p>
        </w:tc>
        <w:tc>
          <w:tcPr>
            <w:tcW w:w="899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-</w:t>
            </w:r>
          </w:p>
        </w:tc>
        <w:tc>
          <w:tcPr>
            <w:tcW w:w="1076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22</w:t>
            </w:r>
          </w:p>
        </w:tc>
        <w:tc>
          <w:tcPr>
            <w:tcW w:w="1078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64</w:t>
            </w:r>
          </w:p>
        </w:tc>
        <w:tc>
          <w:tcPr>
            <w:tcW w:w="1276" w:type="dxa"/>
            <w:vAlign w:val="center"/>
          </w:tcPr>
          <w:p w:rsidR="00F6028F" w:rsidRPr="00D31D0E" w:rsidRDefault="00F6028F" w:rsidP="00DC6A1D">
            <w:pPr>
              <w:jc w:val="center"/>
            </w:pPr>
          </w:p>
        </w:tc>
      </w:tr>
      <w:tr w:rsidR="00F6028F" w:rsidRPr="00D31D0E" w:rsidTr="00F6028F">
        <w:trPr>
          <w:trHeight w:val="441"/>
          <w:jc w:val="center"/>
        </w:trPr>
        <w:tc>
          <w:tcPr>
            <w:tcW w:w="9828" w:type="dxa"/>
            <w:gridSpan w:val="8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І курс ІІ семестр</w:t>
            </w:r>
          </w:p>
        </w:tc>
      </w:tr>
      <w:tr w:rsidR="00F6028F" w:rsidRPr="00D31D0E" w:rsidTr="00F6028F">
        <w:trPr>
          <w:trHeight w:val="851"/>
          <w:jc w:val="center"/>
        </w:trPr>
        <w:tc>
          <w:tcPr>
            <w:tcW w:w="642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7</w:t>
            </w:r>
          </w:p>
        </w:tc>
        <w:tc>
          <w:tcPr>
            <w:tcW w:w="2689" w:type="dxa"/>
          </w:tcPr>
          <w:p w:rsidR="00F6028F" w:rsidRPr="00D31D0E" w:rsidRDefault="00F6028F" w:rsidP="00DC6A1D">
            <w:pPr>
              <w:pStyle w:val="Default"/>
              <w:rPr>
                <w:sz w:val="23"/>
                <w:szCs w:val="23"/>
              </w:rPr>
            </w:pPr>
            <w:r w:rsidRPr="00D31D0E">
              <w:rPr>
                <w:sz w:val="23"/>
                <w:szCs w:val="23"/>
              </w:rPr>
              <w:t>Построение перспектив. Основные понятия и методы. Построение перспективы с одной точки.</w:t>
            </w:r>
          </w:p>
          <w:p w:rsidR="00F6028F" w:rsidRPr="00D31D0E" w:rsidRDefault="00F6028F" w:rsidP="00DC6A1D">
            <w:pPr>
              <w:pStyle w:val="Default"/>
              <w:rPr>
                <w:sz w:val="23"/>
                <w:szCs w:val="23"/>
              </w:rPr>
            </w:pPr>
            <w:r w:rsidRPr="00D31D0E">
              <w:rPr>
                <w:sz w:val="23"/>
                <w:szCs w:val="23"/>
              </w:rPr>
              <w:t xml:space="preserve"> Построение перспективы с двух точек.</w:t>
            </w:r>
          </w:p>
        </w:tc>
        <w:tc>
          <w:tcPr>
            <w:tcW w:w="1092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26</w:t>
            </w:r>
          </w:p>
        </w:tc>
        <w:tc>
          <w:tcPr>
            <w:tcW w:w="1076" w:type="dxa"/>
            <w:vAlign w:val="center"/>
          </w:tcPr>
          <w:p w:rsidR="00F6028F" w:rsidRPr="00D31D0E" w:rsidRDefault="00637D86" w:rsidP="00DC6A1D">
            <w:pPr>
              <w:jc w:val="center"/>
            </w:pPr>
            <w:r>
              <w:t>6</w:t>
            </w:r>
          </w:p>
        </w:tc>
        <w:tc>
          <w:tcPr>
            <w:tcW w:w="899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-</w:t>
            </w:r>
          </w:p>
        </w:tc>
        <w:tc>
          <w:tcPr>
            <w:tcW w:w="1076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6</w:t>
            </w:r>
          </w:p>
        </w:tc>
        <w:tc>
          <w:tcPr>
            <w:tcW w:w="1078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16</w:t>
            </w:r>
          </w:p>
        </w:tc>
        <w:tc>
          <w:tcPr>
            <w:tcW w:w="1276" w:type="dxa"/>
          </w:tcPr>
          <w:p w:rsidR="00F6028F" w:rsidRPr="00D31D0E" w:rsidRDefault="00F6028F" w:rsidP="00DC6A1D">
            <w:r w:rsidRPr="00D31D0E">
              <w:t>просмотр</w:t>
            </w:r>
          </w:p>
        </w:tc>
      </w:tr>
      <w:tr w:rsidR="00F6028F" w:rsidRPr="00D31D0E" w:rsidTr="00F6028F">
        <w:trPr>
          <w:trHeight w:val="851"/>
          <w:jc w:val="center"/>
        </w:trPr>
        <w:tc>
          <w:tcPr>
            <w:tcW w:w="642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8</w:t>
            </w:r>
          </w:p>
        </w:tc>
        <w:tc>
          <w:tcPr>
            <w:tcW w:w="2689" w:type="dxa"/>
          </w:tcPr>
          <w:p w:rsidR="00F6028F" w:rsidRPr="00D31D0E" w:rsidRDefault="00F6028F" w:rsidP="00DC6A1D">
            <w:pPr>
              <w:pStyle w:val="Default"/>
              <w:rPr>
                <w:sz w:val="23"/>
                <w:szCs w:val="23"/>
              </w:rPr>
            </w:pPr>
            <w:r w:rsidRPr="00D31D0E">
              <w:rPr>
                <w:sz w:val="23"/>
                <w:szCs w:val="23"/>
              </w:rPr>
              <w:t>Типы заливки: карандаш, цветной карандаш, тушь-перо, маркер, акварель, темпера, аэрограф.</w:t>
            </w:r>
          </w:p>
        </w:tc>
        <w:tc>
          <w:tcPr>
            <w:tcW w:w="1092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26</w:t>
            </w:r>
          </w:p>
        </w:tc>
        <w:tc>
          <w:tcPr>
            <w:tcW w:w="1076" w:type="dxa"/>
            <w:vAlign w:val="center"/>
          </w:tcPr>
          <w:p w:rsidR="00F6028F" w:rsidRPr="00D31D0E" w:rsidRDefault="00637D86" w:rsidP="00DC6A1D">
            <w:pPr>
              <w:jc w:val="center"/>
            </w:pPr>
            <w:r>
              <w:t>6</w:t>
            </w:r>
          </w:p>
        </w:tc>
        <w:tc>
          <w:tcPr>
            <w:tcW w:w="899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-</w:t>
            </w:r>
          </w:p>
        </w:tc>
        <w:tc>
          <w:tcPr>
            <w:tcW w:w="1076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6</w:t>
            </w:r>
          </w:p>
        </w:tc>
        <w:tc>
          <w:tcPr>
            <w:tcW w:w="1078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16</w:t>
            </w:r>
          </w:p>
        </w:tc>
        <w:tc>
          <w:tcPr>
            <w:tcW w:w="1276" w:type="dxa"/>
          </w:tcPr>
          <w:p w:rsidR="00F6028F" w:rsidRPr="00D31D0E" w:rsidRDefault="00F6028F" w:rsidP="00DC6A1D">
            <w:r w:rsidRPr="00D31D0E">
              <w:t>просмотр</w:t>
            </w:r>
          </w:p>
        </w:tc>
      </w:tr>
      <w:tr w:rsidR="00F6028F" w:rsidRPr="00D31D0E" w:rsidTr="00F6028F">
        <w:trPr>
          <w:trHeight w:val="395"/>
          <w:jc w:val="center"/>
        </w:trPr>
        <w:tc>
          <w:tcPr>
            <w:tcW w:w="642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9</w:t>
            </w:r>
          </w:p>
        </w:tc>
        <w:tc>
          <w:tcPr>
            <w:tcW w:w="2689" w:type="dxa"/>
          </w:tcPr>
          <w:p w:rsidR="00F6028F" w:rsidRPr="00D31D0E" w:rsidRDefault="00F6028F" w:rsidP="00DC6A1D">
            <w:pPr>
              <w:pStyle w:val="Default"/>
              <w:rPr>
                <w:sz w:val="23"/>
                <w:szCs w:val="23"/>
              </w:rPr>
            </w:pPr>
            <w:r w:rsidRPr="00D31D0E">
              <w:rPr>
                <w:sz w:val="23"/>
                <w:szCs w:val="23"/>
              </w:rPr>
              <w:t>Метод архитектора построение перспективы.</w:t>
            </w:r>
          </w:p>
        </w:tc>
        <w:tc>
          <w:tcPr>
            <w:tcW w:w="1092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24</w:t>
            </w:r>
          </w:p>
        </w:tc>
        <w:tc>
          <w:tcPr>
            <w:tcW w:w="1076" w:type="dxa"/>
            <w:vAlign w:val="center"/>
          </w:tcPr>
          <w:p w:rsidR="00F6028F" w:rsidRPr="00D31D0E" w:rsidRDefault="00637D86" w:rsidP="00DC6A1D">
            <w:pPr>
              <w:jc w:val="center"/>
            </w:pPr>
            <w:r>
              <w:t>4</w:t>
            </w:r>
          </w:p>
        </w:tc>
        <w:tc>
          <w:tcPr>
            <w:tcW w:w="899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-</w:t>
            </w:r>
          </w:p>
        </w:tc>
        <w:tc>
          <w:tcPr>
            <w:tcW w:w="1076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6</w:t>
            </w:r>
          </w:p>
        </w:tc>
        <w:tc>
          <w:tcPr>
            <w:tcW w:w="1078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16</w:t>
            </w:r>
          </w:p>
        </w:tc>
        <w:tc>
          <w:tcPr>
            <w:tcW w:w="1276" w:type="dxa"/>
          </w:tcPr>
          <w:p w:rsidR="00F6028F" w:rsidRPr="00D31D0E" w:rsidRDefault="00F6028F" w:rsidP="00DC6A1D">
            <w:r w:rsidRPr="00D31D0E">
              <w:t>просмотр</w:t>
            </w:r>
          </w:p>
        </w:tc>
      </w:tr>
      <w:tr w:rsidR="00F6028F" w:rsidRPr="00D31D0E" w:rsidTr="00F6028F">
        <w:trPr>
          <w:trHeight w:val="395"/>
          <w:jc w:val="center"/>
        </w:trPr>
        <w:tc>
          <w:tcPr>
            <w:tcW w:w="642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10</w:t>
            </w:r>
          </w:p>
        </w:tc>
        <w:tc>
          <w:tcPr>
            <w:tcW w:w="2689" w:type="dxa"/>
          </w:tcPr>
          <w:p w:rsidR="00F6028F" w:rsidRPr="00D31D0E" w:rsidRDefault="00F6028F" w:rsidP="00DC6A1D">
            <w:pPr>
              <w:pStyle w:val="Default"/>
              <w:rPr>
                <w:sz w:val="23"/>
                <w:szCs w:val="23"/>
              </w:rPr>
            </w:pPr>
            <w:r w:rsidRPr="00D31D0E">
              <w:rPr>
                <w:sz w:val="23"/>
                <w:szCs w:val="23"/>
              </w:rPr>
              <w:t xml:space="preserve">Выполнения индивидуальных заданий. </w:t>
            </w:r>
          </w:p>
        </w:tc>
        <w:tc>
          <w:tcPr>
            <w:tcW w:w="1092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24</w:t>
            </w:r>
          </w:p>
        </w:tc>
        <w:tc>
          <w:tcPr>
            <w:tcW w:w="1076" w:type="dxa"/>
            <w:vAlign w:val="center"/>
          </w:tcPr>
          <w:p w:rsidR="00F6028F" w:rsidRPr="00D31D0E" w:rsidRDefault="00637D86" w:rsidP="00DC6A1D">
            <w:pPr>
              <w:jc w:val="center"/>
            </w:pPr>
            <w:r>
              <w:t>4</w:t>
            </w:r>
          </w:p>
        </w:tc>
        <w:tc>
          <w:tcPr>
            <w:tcW w:w="899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-</w:t>
            </w:r>
          </w:p>
        </w:tc>
        <w:tc>
          <w:tcPr>
            <w:tcW w:w="1076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6</w:t>
            </w:r>
          </w:p>
        </w:tc>
        <w:tc>
          <w:tcPr>
            <w:tcW w:w="1078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16</w:t>
            </w:r>
          </w:p>
        </w:tc>
        <w:tc>
          <w:tcPr>
            <w:tcW w:w="1276" w:type="dxa"/>
          </w:tcPr>
          <w:p w:rsidR="00F6028F" w:rsidRPr="00D31D0E" w:rsidRDefault="00F6028F" w:rsidP="00DC6A1D">
            <w:r w:rsidRPr="00D31D0E">
              <w:t>просмотр</w:t>
            </w:r>
          </w:p>
        </w:tc>
      </w:tr>
      <w:tr w:rsidR="00F6028F" w:rsidRPr="00D31D0E" w:rsidTr="00F6028F">
        <w:trPr>
          <w:trHeight w:val="395"/>
          <w:jc w:val="center"/>
        </w:trPr>
        <w:tc>
          <w:tcPr>
            <w:tcW w:w="642" w:type="dxa"/>
            <w:vAlign w:val="center"/>
          </w:tcPr>
          <w:p w:rsidR="00F6028F" w:rsidRPr="00D31D0E" w:rsidRDefault="00F6028F" w:rsidP="00DC6A1D">
            <w:pPr>
              <w:jc w:val="center"/>
            </w:pPr>
          </w:p>
        </w:tc>
        <w:tc>
          <w:tcPr>
            <w:tcW w:w="2689" w:type="dxa"/>
            <w:vAlign w:val="center"/>
          </w:tcPr>
          <w:p w:rsidR="00F6028F" w:rsidRPr="00D31D0E" w:rsidRDefault="00F6028F" w:rsidP="00DC6A1D">
            <w:pPr>
              <w:pStyle w:val="Default"/>
              <w:tabs>
                <w:tab w:val="left" w:pos="776"/>
              </w:tabs>
              <w:ind w:firstLine="634"/>
            </w:pPr>
            <w:r w:rsidRPr="00D31D0E">
              <w:t>Всего за семестр:</w:t>
            </w:r>
          </w:p>
        </w:tc>
        <w:tc>
          <w:tcPr>
            <w:tcW w:w="1092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100</w:t>
            </w:r>
          </w:p>
        </w:tc>
        <w:tc>
          <w:tcPr>
            <w:tcW w:w="1076" w:type="dxa"/>
            <w:vAlign w:val="center"/>
          </w:tcPr>
          <w:p w:rsidR="00F6028F" w:rsidRPr="00D31D0E" w:rsidRDefault="00637D86" w:rsidP="00DC6A1D">
            <w:pPr>
              <w:jc w:val="center"/>
            </w:pPr>
            <w:r>
              <w:t>14</w:t>
            </w:r>
          </w:p>
        </w:tc>
        <w:tc>
          <w:tcPr>
            <w:tcW w:w="899" w:type="dxa"/>
            <w:vAlign w:val="center"/>
          </w:tcPr>
          <w:p w:rsidR="00F6028F" w:rsidRPr="00D31D0E" w:rsidRDefault="00F6028F" w:rsidP="00DC6A1D">
            <w:pPr>
              <w:jc w:val="center"/>
            </w:pPr>
          </w:p>
        </w:tc>
        <w:tc>
          <w:tcPr>
            <w:tcW w:w="1076" w:type="dxa"/>
            <w:vAlign w:val="center"/>
          </w:tcPr>
          <w:p w:rsidR="00F6028F" w:rsidRPr="00D31D0E" w:rsidRDefault="00637D86" w:rsidP="00DC6A1D">
            <w:pPr>
              <w:jc w:val="center"/>
            </w:pPr>
            <w:r>
              <w:t>1</w:t>
            </w:r>
            <w:r w:rsidR="00F6028F" w:rsidRPr="00D31D0E">
              <w:t>4</w:t>
            </w:r>
          </w:p>
        </w:tc>
        <w:tc>
          <w:tcPr>
            <w:tcW w:w="1078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64</w:t>
            </w:r>
          </w:p>
        </w:tc>
        <w:tc>
          <w:tcPr>
            <w:tcW w:w="1276" w:type="dxa"/>
          </w:tcPr>
          <w:p w:rsidR="00F6028F" w:rsidRPr="00D31D0E" w:rsidRDefault="00F6028F" w:rsidP="00DC6A1D">
            <w:r w:rsidRPr="00D31D0E">
              <w:t>экзамен</w:t>
            </w:r>
          </w:p>
        </w:tc>
      </w:tr>
      <w:tr w:rsidR="00F6028F" w:rsidRPr="00D31D0E" w:rsidTr="00F6028F">
        <w:trPr>
          <w:trHeight w:val="395"/>
          <w:jc w:val="center"/>
        </w:trPr>
        <w:tc>
          <w:tcPr>
            <w:tcW w:w="642" w:type="dxa"/>
            <w:vAlign w:val="center"/>
          </w:tcPr>
          <w:p w:rsidR="00F6028F" w:rsidRPr="00D31D0E" w:rsidRDefault="00F6028F" w:rsidP="00DC6A1D">
            <w:pPr>
              <w:jc w:val="center"/>
            </w:pPr>
          </w:p>
        </w:tc>
        <w:tc>
          <w:tcPr>
            <w:tcW w:w="2689" w:type="dxa"/>
          </w:tcPr>
          <w:p w:rsidR="00F6028F" w:rsidRPr="00D31D0E" w:rsidRDefault="00F6028F" w:rsidP="00DC6A1D">
            <w:pPr>
              <w:pStyle w:val="Default"/>
              <w:jc w:val="right"/>
              <w:rPr>
                <w:sz w:val="23"/>
                <w:szCs w:val="23"/>
              </w:rPr>
            </w:pPr>
            <w:r w:rsidRPr="00D31D0E">
              <w:t>Всего за курс:</w:t>
            </w:r>
          </w:p>
        </w:tc>
        <w:tc>
          <w:tcPr>
            <w:tcW w:w="1092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198</w:t>
            </w:r>
          </w:p>
        </w:tc>
        <w:tc>
          <w:tcPr>
            <w:tcW w:w="1076" w:type="dxa"/>
            <w:vAlign w:val="center"/>
          </w:tcPr>
          <w:p w:rsidR="00F6028F" w:rsidRPr="00D31D0E" w:rsidRDefault="00637D86" w:rsidP="00DC6A1D">
            <w:pPr>
              <w:jc w:val="center"/>
            </w:pPr>
            <w:r>
              <w:t>3</w:t>
            </w:r>
            <w:r w:rsidR="00F6028F" w:rsidRPr="00D31D0E">
              <w:t>4</w:t>
            </w:r>
          </w:p>
        </w:tc>
        <w:tc>
          <w:tcPr>
            <w:tcW w:w="899" w:type="dxa"/>
            <w:vAlign w:val="center"/>
          </w:tcPr>
          <w:p w:rsidR="00F6028F" w:rsidRPr="00D31D0E" w:rsidRDefault="00F6028F" w:rsidP="00DC6A1D">
            <w:pPr>
              <w:jc w:val="center"/>
            </w:pPr>
          </w:p>
        </w:tc>
        <w:tc>
          <w:tcPr>
            <w:tcW w:w="1076" w:type="dxa"/>
            <w:vAlign w:val="center"/>
          </w:tcPr>
          <w:p w:rsidR="00F6028F" w:rsidRPr="00D31D0E" w:rsidRDefault="00637D86" w:rsidP="00DC6A1D">
            <w:pPr>
              <w:jc w:val="center"/>
            </w:pPr>
            <w:r>
              <w:t>3</w:t>
            </w:r>
            <w:r w:rsidR="00F6028F" w:rsidRPr="00D31D0E">
              <w:t>6</w:t>
            </w:r>
          </w:p>
        </w:tc>
        <w:tc>
          <w:tcPr>
            <w:tcW w:w="1078" w:type="dxa"/>
            <w:vAlign w:val="center"/>
          </w:tcPr>
          <w:p w:rsidR="00F6028F" w:rsidRPr="00D31D0E" w:rsidRDefault="00F6028F" w:rsidP="00DC6A1D">
            <w:pPr>
              <w:jc w:val="center"/>
            </w:pPr>
            <w:r w:rsidRPr="00D31D0E">
              <w:t>128</w:t>
            </w:r>
          </w:p>
        </w:tc>
        <w:tc>
          <w:tcPr>
            <w:tcW w:w="1276" w:type="dxa"/>
          </w:tcPr>
          <w:p w:rsidR="00F6028F" w:rsidRPr="00D31D0E" w:rsidRDefault="00F6028F" w:rsidP="00DC6A1D"/>
        </w:tc>
      </w:tr>
    </w:tbl>
    <w:p w:rsidR="00F6028F" w:rsidRPr="00D31D0E" w:rsidRDefault="00F6028F" w:rsidP="00F6028F">
      <w:pPr>
        <w:pStyle w:val="Style4"/>
        <w:jc w:val="center"/>
        <w:outlineLvl w:val="0"/>
        <w:rPr>
          <w:rStyle w:val="FontStyle41"/>
          <w:b/>
          <w:sz w:val="28"/>
          <w:szCs w:val="28"/>
          <w:lang w:val="uk-UA" w:eastAsia="uk-UA"/>
        </w:rPr>
      </w:pPr>
      <w:r w:rsidRPr="00D31D0E">
        <w:rPr>
          <w:rStyle w:val="FontStyle41"/>
          <w:b/>
          <w:sz w:val="28"/>
          <w:szCs w:val="28"/>
          <w:lang w:val="uk-UA" w:eastAsia="uk-UA"/>
        </w:rPr>
        <w:t>4.2 ТЕМАТИЧЕСКИЙ ПЛАН ДИСЦИПЛИНЫ</w:t>
      </w:r>
      <w:r w:rsidR="00370BB9" w:rsidRPr="00D31D0E">
        <w:rPr>
          <w:rStyle w:val="FontStyle41"/>
          <w:b/>
          <w:sz w:val="28"/>
          <w:szCs w:val="28"/>
          <w:lang w:val="uk-UA" w:eastAsia="uk-UA"/>
        </w:rPr>
        <w:t>«АРХИТЕКТУРНО-ДИЗАЙНЕРСКАЯ ГРАФИКА»</w:t>
      </w:r>
    </w:p>
    <w:p w:rsidR="001F06D3" w:rsidRPr="00D31D0E" w:rsidRDefault="001F06D3" w:rsidP="00F6028F">
      <w:pPr>
        <w:pStyle w:val="a3"/>
        <w:tabs>
          <w:tab w:val="left" w:pos="1080"/>
          <w:tab w:val="left" w:pos="1260"/>
        </w:tabs>
        <w:ind w:left="567"/>
        <w:jc w:val="both"/>
        <w:rPr>
          <w:b/>
          <w:color w:val="000000"/>
          <w:sz w:val="28"/>
          <w:szCs w:val="28"/>
        </w:rPr>
      </w:pPr>
      <w:r w:rsidRPr="00D31D0E">
        <w:rPr>
          <w:b/>
          <w:color w:val="000000"/>
          <w:sz w:val="28"/>
          <w:szCs w:val="28"/>
        </w:rPr>
        <w:t>Для лекционных работ</w:t>
      </w:r>
    </w:p>
    <w:p w:rsidR="001F06D3" w:rsidRPr="00D31D0E" w:rsidRDefault="001F06D3" w:rsidP="001F06D3">
      <w:pPr>
        <w:pStyle w:val="a3"/>
        <w:tabs>
          <w:tab w:val="left" w:pos="1080"/>
          <w:tab w:val="left" w:pos="1260"/>
        </w:tabs>
        <w:ind w:left="0" w:firstLine="567"/>
        <w:jc w:val="both"/>
        <w:rPr>
          <w:color w:val="000000"/>
          <w:sz w:val="28"/>
          <w:szCs w:val="28"/>
        </w:rPr>
      </w:pPr>
      <w:r w:rsidRPr="00D31D0E">
        <w:rPr>
          <w:b/>
          <w:sz w:val="28"/>
          <w:szCs w:val="28"/>
        </w:rPr>
        <w:t xml:space="preserve">Тема 1. </w:t>
      </w:r>
      <w:r w:rsidRPr="00D31D0E">
        <w:rPr>
          <w:color w:val="000000"/>
          <w:sz w:val="28"/>
          <w:szCs w:val="28"/>
        </w:rPr>
        <w:t xml:space="preserve">Вступительная беседа. Инструменты для черчения и рисования. </w:t>
      </w:r>
    </w:p>
    <w:p w:rsidR="001F06D3" w:rsidRPr="00D31D0E" w:rsidRDefault="001F06D3" w:rsidP="001F06D3">
      <w:pPr>
        <w:pStyle w:val="a3"/>
        <w:tabs>
          <w:tab w:val="left" w:pos="1080"/>
          <w:tab w:val="left" w:pos="1260"/>
        </w:tabs>
        <w:ind w:left="0" w:firstLine="567"/>
        <w:jc w:val="both"/>
        <w:rPr>
          <w:color w:val="000000"/>
          <w:sz w:val="28"/>
          <w:szCs w:val="28"/>
        </w:rPr>
      </w:pPr>
      <w:r w:rsidRPr="00D31D0E">
        <w:rPr>
          <w:b/>
          <w:sz w:val="28"/>
          <w:szCs w:val="28"/>
        </w:rPr>
        <w:t xml:space="preserve">Тема 2. </w:t>
      </w:r>
      <w:r w:rsidRPr="00D31D0E">
        <w:rPr>
          <w:color w:val="000000"/>
          <w:sz w:val="28"/>
          <w:szCs w:val="28"/>
        </w:rPr>
        <w:t>Общие правила оформления чертежей. Стандарты ЕСКД. (масштаб, шрифты чертежные, типы линий, нанесение размеров, оформление листов).</w:t>
      </w:r>
    </w:p>
    <w:p w:rsidR="004F20B1" w:rsidRPr="00D31D0E" w:rsidRDefault="004F20B1" w:rsidP="004F20B1">
      <w:pPr>
        <w:ind w:right="225" w:firstLine="567"/>
        <w:jc w:val="both"/>
        <w:rPr>
          <w:b/>
          <w:color w:val="000000"/>
          <w:sz w:val="28"/>
          <w:szCs w:val="28"/>
        </w:rPr>
      </w:pPr>
      <w:r w:rsidRPr="00D31D0E">
        <w:rPr>
          <w:b/>
          <w:color w:val="000000"/>
          <w:sz w:val="28"/>
          <w:szCs w:val="28"/>
        </w:rPr>
        <w:t xml:space="preserve">Тема 3. </w:t>
      </w:r>
      <w:r w:rsidRPr="00D31D0E">
        <w:rPr>
          <w:color w:val="000000"/>
          <w:sz w:val="28"/>
          <w:szCs w:val="28"/>
        </w:rPr>
        <w:t>Условные обозначения: мебели, окон, дверных проемов, шкафов, лестниц.</w:t>
      </w:r>
    </w:p>
    <w:p w:rsidR="001F06D3" w:rsidRPr="00D31D0E" w:rsidRDefault="001F06D3" w:rsidP="001F06D3">
      <w:pPr>
        <w:pStyle w:val="a3"/>
        <w:tabs>
          <w:tab w:val="left" w:pos="1080"/>
          <w:tab w:val="left" w:pos="1260"/>
        </w:tabs>
        <w:ind w:left="0" w:firstLine="567"/>
        <w:jc w:val="both"/>
        <w:rPr>
          <w:color w:val="000000"/>
          <w:sz w:val="28"/>
          <w:szCs w:val="28"/>
        </w:rPr>
      </w:pPr>
      <w:r w:rsidRPr="00D31D0E">
        <w:rPr>
          <w:b/>
          <w:sz w:val="28"/>
          <w:szCs w:val="28"/>
        </w:rPr>
        <w:lastRenderedPageBreak/>
        <w:t>Тема</w:t>
      </w:r>
      <w:proofErr w:type="gramStart"/>
      <w:r w:rsidRPr="00D31D0E">
        <w:rPr>
          <w:b/>
          <w:sz w:val="28"/>
          <w:szCs w:val="28"/>
        </w:rPr>
        <w:t>4</w:t>
      </w:r>
      <w:proofErr w:type="gramEnd"/>
      <w:r w:rsidRPr="00D31D0E">
        <w:rPr>
          <w:b/>
          <w:sz w:val="28"/>
          <w:szCs w:val="28"/>
        </w:rPr>
        <w:t xml:space="preserve">. </w:t>
      </w:r>
      <w:r w:rsidRPr="00D31D0E">
        <w:rPr>
          <w:color w:val="000000"/>
          <w:sz w:val="28"/>
          <w:szCs w:val="28"/>
        </w:rPr>
        <w:t>Поэтапное выполнение планов. Генеральный план объекта. Поэтапное выполнение фасадов, разрезов. Выполнение разреза лестничного марша.</w:t>
      </w:r>
    </w:p>
    <w:p w:rsidR="001F06D3" w:rsidRPr="00D31D0E" w:rsidRDefault="001F06D3" w:rsidP="001F06D3">
      <w:pPr>
        <w:pStyle w:val="a3"/>
        <w:tabs>
          <w:tab w:val="left" w:pos="1080"/>
          <w:tab w:val="left" w:pos="1260"/>
        </w:tabs>
        <w:ind w:left="0" w:firstLine="567"/>
        <w:jc w:val="both"/>
        <w:rPr>
          <w:color w:val="000000"/>
          <w:sz w:val="28"/>
          <w:szCs w:val="28"/>
        </w:rPr>
      </w:pPr>
      <w:r w:rsidRPr="00D31D0E">
        <w:rPr>
          <w:b/>
          <w:sz w:val="28"/>
          <w:szCs w:val="28"/>
        </w:rPr>
        <w:t xml:space="preserve">Тема 5. </w:t>
      </w:r>
      <w:r w:rsidRPr="00D31D0E">
        <w:rPr>
          <w:color w:val="000000"/>
          <w:sz w:val="28"/>
          <w:szCs w:val="28"/>
        </w:rPr>
        <w:t>Графические методы построения окружностей, овалов.</w:t>
      </w:r>
    </w:p>
    <w:p w:rsidR="001F06D3" w:rsidRPr="00D31D0E" w:rsidRDefault="001F06D3" w:rsidP="001F06D3">
      <w:pPr>
        <w:pStyle w:val="a3"/>
        <w:tabs>
          <w:tab w:val="left" w:pos="1080"/>
          <w:tab w:val="left" w:pos="1260"/>
        </w:tabs>
        <w:ind w:left="0" w:firstLine="567"/>
        <w:jc w:val="both"/>
        <w:rPr>
          <w:color w:val="000000"/>
          <w:sz w:val="28"/>
          <w:szCs w:val="28"/>
        </w:rPr>
      </w:pPr>
      <w:r w:rsidRPr="00D31D0E">
        <w:rPr>
          <w:b/>
          <w:sz w:val="28"/>
          <w:szCs w:val="28"/>
        </w:rPr>
        <w:t xml:space="preserve">Тема 6. </w:t>
      </w:r>
      <w:r w:rsidRPr="00D31D0E">
        <w:rPr>
          <w:color w:val="000000"/>
          <w:sz w:val="28"/>
          <w:szCs w:val="28"/>
        </w:rPr>
        <w:t>Построение аксонометрических проекций.</w:t>
      </w:r>
    </w:p>
    <w:p w:rsidR="001F06D3" w:rsidRPr="00D31D0E" w:rsidRDefault="001F06D3" w:rsidP="001F06D3">
      <w:pPr>
        <w:ind w:firstLine="567"/>
        <w:jc w:val="both"/>
        <w:rPr>
          <w:b/>
          <w:color w:val="000000"/>
          <w:sz w:val="28"/>
          <w:szCs w:val="28"/>
        </w:rPr>
      </w:pPr>
      <w:r w:rsidRPr="00D31D0E">
        <w:rPr>
          <w:b/>
          <w:sz w:val="28"/>
          <w:szCs w:val="28"/>
        </w:rPr>
        <w:t xml:space="preserve">Тема 7. </w:t>
      </w:r>
      <w:r w:rsidRPr="00D31D0E">
        <w:rPr>
          <w:color w:val="000000"/>
          <w:sz w:val="28"/>
          <w:szCs w:val="28"/>
        </w:rPr>
        <w:t>Построение перспектив. Основные понятия и методы. Построение перспективы с одной точки. Построение перспективы с двух точек.</w:t>
      </w:r>
    </w:p>
    <w:p w:rsidR="001F06D3" w:rsidRPr="00D31D0E" w:rsidRDefault="001F06D3" w:rsidP="001F06D3">
      <w:pPr>
        <w:ind w:firstLine="567"/>
        <w:jc w:val="both"/>
        <w:rPr>
          <w:color w:val="000000"/>
          <w:sz w:val="28"/>
          <w:szCs w:val="28"/>
        </w:rPr>
      </w:pPr>
      <w:r w:rsidRPr="00D31D0E">
        <w:rPr>
          <w:b/>
          <w:sz w:val="28"/>
          <w:szCs w:val="28"/>
        </w:rPr>
        <w:t>Тема 8.</w:t>
      </w:r>
      <w:r w:rsidRPr="00D31D0E">
        <w:rPr>
          <w:color w:val="000000"/>
          <w:sz w:val="28"/>
          <w:szCs w:val="28"/>
        </w:rPr>
        <w:t>Типы заливки: карандаш, цветной карандаш, тушь-перо, маркер, акварель, темпера, аэрограф.</w:t>
      </w:r>
    </w:p>
    <w:p w:rsidR="001F06D3" w:rsidRPr="00D31D0E" w:rsidRDefault="001F06D3" w:rsidP="001F06D3">
      <w:pPr>
        <w:ind w:firstLine="567"/>
        <w:jc w:val="both"/>
        <w:rPr>
          <w:color w:val="000000"/>
          <w:sz w:val="28"/>
          <w:szCs w:val="28"/>
        </w:rPr>
      </w:pPr>
      <w:r w:rsidRPr="00D31D0E">
        <w:rPr>
          <w:b/>
          <w:sz w:val="28"/>
          <w:szCs w:val="28"/>
        </w:rPr>
        <w:t>Тема 9.</w:t>
      </w:r>
      <w:r w:rsidRPr="00D31D0E">
        <w:rPr>
          <w:color w:val="000000"/>
          <w:sz w:val="28"/>
          <w:szCs w:val="28"/>
        </w:rPr>
        <w:t>Метод архитектора построение перспективы.</w:t>
      </w:r>
    </w:p>
    <w:p w:rsidR="009B1757" w:rsidRPr="00D31D0E" w:rsidRDefault="001F06D3" w:rsidP="00F6028F">
      <w:pPr>
        <w:ind w:firstLine="567"/>
        <w:jc w:val="both"/>
        <w:rPr>
          <w:color w:val="000000"/>
          <w:sz w:val="28"/>
          <w:szCs w:val="28"/>
        </w:rPr>
      </w:pPr>
      <w:r w:rsidRPr="00D31D0E">
        <w:rPr>
          <w:b/>
          <w:sz w:val="28"/>
          <w:szCs w:val="28"/>
        </w:rPr>
        <w:t>Тема 10.</w:t>
      </w:r>
      <w:r w:rsidRPr="00D31D0E">
        <w:rPr>
          <w:color w:val="000000"/>
          <w:sz w:val="28"/>
          <w:szCs w:val="28"/>
        </w:rPr>
        <w:t>Выполнения индивидуальных заданий.</w:t>
      </w:r>
    </w:p>
    <w:p w:rsidR="009B1757" w:rsidRPr="00D31D0E" w:rsidRDefault="009B1757" w:rsidP="00F6028F">
      <w:pPr>
        <w:pStyle w:val="5"/>
        <w:keepNext/>
        <w:tabs>
          <w:tab w:val="left" w:pos="1418"/>
        </w:tabs>
        <w:spacing w:before="0" w:after="0"/>
        <w:jc w:val="center"/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</w:pPr>
      <w:r w:rsidRPr="00D31D0E"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  <w:t>Темы семинарских занятий</w:t>
      </w:r>
    </w:p>
    <w:p w:rsidR="00EC1D49" w:rsidRPr="00D31D0E" w:rsidRDefault="009B1757" w:rsidP="00F6028F">
      <w:pPr>
        <w:ind w:firstLine="567"/>
        <w:jc w:val="both"/>
        <w:rPr>
          <w:sz w:val="28"/>
          <w:szCs w:val="28"/>
        </w:rPr>
      </w:pPr>
      <w:r w:rsidRPr="00D31D0E">
        <w:rPr>
          <w:sz w:val="28"/>
          <w:szCs w:val="28"/>
        </w:rPr>
        <w:t>Учебным планом подготовки бакалавров по данной дисциплине выполнения семинарских занятий не предусмотрено.</w:t>
      </w:r>
    </w:p>
    <w:p w:rsidR="009B1757" w:rsidRPr="00D31D0E" w:rsidRDefault="00EC1D49" w:rsidP="00F6028F">
      <w:pPr>
        <w:pStyle w:val="5"/>
        <w:keepNext/>
        <w:tabs>
          <w:tab w:val="left" w:pos="1418"/>
        </w:tabs>
        <w:spacing w:before="0" w:after="0"/>
        <w:jc w:val="center"/>
        <w:rPr>
          <w:sz w:val="28"/>
          <w:szCs w:val="28"/>
        </w:rPr>
      </w:pPr>
      <w:r w:rsidRPr="00D31D0E"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  <w:t>Темы практических занятий</w:t>
      </w:r>
    </w:p>
    <w:p w:rsidR="009B1757" w:rsidRPr="00D31D0E" w:rsidRDefault="009B1757" w:rsidP="009B1757">
      <w:pPr>
        <w:pStyle w:val="a3"/>
        <w:tabs>
          <w:tab w:val="left" w:pos="1080"/>
          <w:tab w:val="left" w:pos="1260"/>
        </w:tabs>
        <w:ind w:left="0" w:firstLine="567"/>
        <w:jc w:val="both"/>
        <w:rPr>
          <w:color w:val="000000"/>
          <w:sz w:val="28"/>
          <w:szCs w:val="28"/>
        </w:rPr>
      </w:pPr>
      <w:r w:rsidRPr="00D31D0E">
        <w:rPr>
          <w:b/>
          <w:sz w:val="28"/>
          <w:szCs w:val="28"/>
        </w:rPr>
        <w:t xml:space="preserve">Тема 1. </w:t>
      </w:r>
      <w:r w:rsidRPr="00D31D0E">
        <w:rPr>
          <w:color w:val="000000"/>
          <w:sz w:val="28"/>
          <w:szCs w:val="28"/>
        </w:rPr>
        <w:t>Общие правила оформления чертежей. Стандарты ЕСКД. (масштаб, шрифты чертежные, типы линий, нанесение размеров, оформление листов).</w:t>
      </w:r>
    </w:p>
    <w:p w:rsidR="00347BDF" w:rsidRPr="00D31D0E" w:rsidRDefault="009B1757" w:rsidP="009B1757">
      <w:pPr>
        <w:pStyle w:val="a3"/>
        <w:tabs>
          <w:tab w:val="left" w:pos="1080"/>
          <w:tab w:val="left" w:pos="1260"/>
        </w:tabs>
        <w:ind w:left="0" w:firstLine="567"/>
        <w:jc w:val="both"/>
        <w:rPr>
          <w:b/>
          <w:color w:val="000000"/>
          <w:sz w:val="28"/>
          <w:szCs w:val="28"/>
        </w:rPr>
      </w:pPr>
      <w:r w:rsidRPr="00D31D0E">
        <w:rPr>
          <w:b/>
          <w:sz w:val="28"/>
          <w:szCs w:val="28"/>
        </w:rPr>
        <w:t xml:space="preserve">Тема 2. </w:t>
      </w:r>
      <w:r w:rsidR="00347BDF" w:rsidRPr="00D31D0E">
        <w:rPr>
          <w:color w:val="000000"/>
          <w:sz w:val="28"/>
          <w:szCs w:val="28"/>
        </w:rPr>
        <w:t>Условные обозначения: мебели, окон, дверных проемов, шкафов, лестниц.</w:t>
      </w:r>
    </w:p>
    <w:p w:rsidR="009B1757" w:rsidRPr="00D31D0E" w:rsidRDefault="009B1757" w:rsidP="009B1757">
      <w:pPr>
        <w:pStyle w:val="a3"/>
        <w:tabs>
          <w:tab w:val="left" w:pos="1080"/>
          <w:tab w:val="left" w:pos="1260"/>
        </w:tabs>
        <w:ind w:left="0" w:firstLine="567"/>
        <w:jc w:val="both"/>
        <w:rPr>
          <w:color w:val="000000"/>
          <w:sz w:val="28"/>
          <w:szCs w:val="28"/>
        </w:rPr>
      </w:pPr>
      <w:r w:rsidRPr="00D31D0E">
        <w:rPr>
          <w:b/>
          <w:sz w:val="28"/>
          <w:szCs w:val="28"/>
        </w:rPr>
        <w:t xml:space="preserve">Тема 3. </w:t>
      </w:r>
      <w:r w:rsidRPr="00D31D0E">
        <w:rPr>
          <w:color w:val="000000"/>
          <w:sz w:val="28"/>
          <w:szCs w:val="28"/>
        </w:rPr>
        <w:t>Поэтапное выполнение планов. Генеральный план объекта. Поэтапное выполнение фасадов, разрезов.</w:t>
      </w:r>
    </w:p>
    <w:p w:rsidR="009B1757" w:rsidRPr="00D31D0E" w:rsidRDefault="009B1757" w:rsidP="009B1757">
      <w:pPr>
        <w:ind w:firstLine="567"/>
        <w:jc w:val="both"/>
        <w:rPr>
          <w:b/>
          <w:color w:val="000000"/>
          <w:sz w:val="28"/>
          <w:szCs w:val="28"/>
        </w:rPr>
      </w:pPr>
      <w:r w:rsidRPr="00D31D0E">
        <w:rPr>
          <w:b/>
          <w:sz w:val="28"/>
          <w:szCs w:val="28"/>
        </w:rPr>
        <w:t xml:space="preserve">Тема 4. </w:t>
      </w:r>
      <w:r w:rsidRPr="00D31D0E">
        <w:rPr>
          <w:color w:val="000000"/>
          <w:sz w:val="28"/>
          <w:szCs w:val="28"/>
        </w:rPr>
        <w:t>Построение перспектив. Основные понятия и методы. Построение перспективы с одной точки. Построение перспективы с двух точек.</w:t>
      </w:r>
    </w:p>
    <w:p w:rsidR="009B1757" w:rsidRPr="00D31D0E" w:rsidRDefault="009B1757" w:rsidP="009B1757">
      <w:pPr>
        <w:ind w:firstLine="567"/>
        <w:jc w:val="both"/>
        <w:rPr>
          <w:color w:val="000000"/>
          <w:sz w:val="28"/>
          <w:szCs w:val="28"/>
        </w:rPr>
      </w:pPr>
      <w:r w:rsidRPr="00D31D0E">
        <w:rPr>
          <w:b/>
          <w:sz w:val="28"/>
          <w:szCs w:val="28"/>
        </w:rPr>
        <w:t>Тема 5.</w:t>
      </w:r>
      <w:r w:rsidRPr="00D31D0E">
        <w:rPr>
          <w:color w:val="000000"/>
          <w:sz w:val="28"/>
          <w:szCs w:val="28"/>
        </w:rPr>
        <w:t>Типы заливки: карандаш, цветной карандаш, тушь-перо, маркер, акварель, темпера, аэрограф.</w:t>
      </w:r>
    </w:p>
    <w:p w:rsidR="009B1757" w:rsidRPr="00D31D0E" w:rsidRDefault="009B1757" w:rsidP="009B1757">
      <w:pPr>
        <w:ind w:firstLine="567"/>
        <w:jc w:val="both"/>
        <w:rPr>
          <w:color w:val="000000"/>
          <w:sz w:val="28"/>
          <w:szCs w:val="28"/>
        </w:rPr>
      </w:pPr>
      <w:r w:rsidRPr="00D31D0E">
        <w:rPr>
          <w:b/>
          <w:sz w:val="28"/>
          <w:szCs w:val="28"/>
        </w:rPr>
        <w:t>Тема 6.</w:t>
      </w:r>
      <w:r w:rsidRPr="00D31D0E">
        <w:rPr>
          <w:color w:val="000000"/>
          <w:sz w:val="28"/>
          <w:szCs w:val="28"/>
        </w:rPr>
        <w:t>Метод архитектора построение перспективы.</w:t>
      </w:r>
    </w:p>
    <w:p w:rsidR="009B1757" w:rsidRPr="00D31D0E" w:rsidRDefault="009B1757" w:rsidP="00F6028F">
      <w:pPr>
        <w:ind w:firstLine="567"/>
        <w:jc w:val="both"/>
        <w:rPr>
          <w:color w:val="000000"/>
          <w:sz w:val="28"/>
          <w:szCs w:val="28"/>
        </w:rPr>
      </w:pPr>
      <w:r w:rsidRPr="00D31D0E">
        <w:rPr>
          <w:b/>
          <w:sz w:val="28"/>
          <w:szCs w:val="28"/>
        </w:rPr>
        <w:t>Тема 7.</w:t>
      </w:r>
      <w:r w:rsidRPr="00D31D0E">
        <w:rPr>
          <w:color w:val="000000"/>
          <w:sz w:val="28"/>
          <w:szCs w:val="28"/>
        </w:rPr>
        <w:t>Выполнения индивидуальных заданий.</w:t>
      </w:r>
    </w:p>
    <w:p w:rsidR="00481EAC" w:rsidRPr="00D31D0E" w:rsidRDefault="00481EAC" w:rsidP="00481EAC">
      <w:pPr>
        <w:pStyle w:val="5"/>
        <w:keepNext/>
        <w:tabs>
          <w:tab w:val="left" w:pos="1418"/>
        </w:tabs>
        <w:spacing w:before="0" w:after="0"/>
        <w:ind w:left="851"/>
        <w:jc w:val="center"/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</w:pPr>
      <w:r w:rsidRPr="00D31D0E"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  <w:t>Индивидуальные задания</w:t>
      </w:r>
    </w:p>
    <w:p w:rsidR="009B1757" w:rsidRPr="00D31D0E" w:rsidRDefault="009B1757" w:rsidP="009B1757">
      <w:pPr>
        <w:ind w:firstLine="567"/>
        <w:rPr>
          <w:sz w:val="28"/>
          <w:szCs w:val="28"/>
        </w:rPr>
      </w:pPr>
      <w:r w:rsidRPr="00D31D0E">
        <w:rPr>
          <w:sz w:val="28"/>
          <w:szCs w:val="28"/>
        </w:rPr>
        <w:t>Выполнение практических зад</w:t>
      </w:r>
      <w:r w:rsidR="00FF233A" w:rsidRPr="00D31D0E">
        <w:rPr>
          <w:sz w:val="28"/>
          <w:szCs w:val="28"/>
        </w:rPr>
        <w:t>а</w:t>
      </w:r>
      <w:r w:rsidRPr="00D31D0E">
        <w:rPr>
          <w:sz w:val="28"/>
          <w:szCs w:val="28"/>
        </w:rPr>
        <w:t>ний в следующи</w:t>
      </w:r>
      <w:r w:rsidR="003312E9" w:rsidRPr="00D31D0E">
        <w:rPr>
          <w:sz w:val="28"/>
          <w:szCs w:val="28"/>
        </w:rPr>
        <w:t>х техниках для фрагмента интерьера и экстерьера.</w:t>
      </w:r>
    </w:p>
    <w:p w:rsidR="00481EAC" w:rsidRPr="00D31D0E" w:rsidRDefault="003312E9" w:rsidP="003312E9">
      <w:pPr>
        <w:pStyle w:val="a3"/>
        <w:numPr>
          <w:ilvl w:val="0"/>
          <w:numId w:val="26"/>
        </w:numPr>
        <w:rPr>
          <w:sz w:val="28"/>
          <w:szCs w:val="28"/>
        </w:rPr>
      </w:pPr>
      <w:r w:rsidRPr="00D31D0E">
        <w:rPr>
          <w:sz w:val="28"/>
          <w:szCs w:val="28"/>
        </w:rPr>
        <w:t>Простой карандаш</w:t>
      </w:r>
    </w:p>
    <w:p w:rsidR="003312E9" w:rsidRPr="00D31D0E" w:rsidRDefault="003312E9" w:rsidP="003312E9">
      <w:pPr>
        <w:pStyle w:val="a3"/>
        <w:numPr>
          <w:ilvl w:val="0"/>
          <w:numId w:val="26"/>
        </w:numPr>
        <w:rPr>
          <w:sz w:val="28"/>
          <w:szCs w:val="28"/>
        </w:rPr>
      </w:pPr>
      <w:r w:rsidRPr="00D31D0E">
        <w:rPr>
          <w:sz w:val="28"/>
          <w:szCs w:val="28"/>
        </w:rPr>
        <w:t>Цветные карандаши</w:t>
      </w:r>
    </w:p>
    <w:p w:rsidR="003312E9" w:rsidRPr="00D31D0E" w:rsidRDefault="003312E9" w:rsidP="003312E9">
      <w:pPr>
        <w:pStyle w:val="a3"/>
        <w:numPr>
          <w:ilvl w:val="0"/>
          <w:numId w:val="26"/>
        </w:numPr>
        <w:rPr>
          <w:sz w:val="28"/>
          <w:szCs w:val="28"/>
        </w:rPr>
      </w:pPr>
      <w:r w:rsidRPr="00D31D0E">
        <w:rPr>
          <w:sz w:val="28"/>
          <w:szCs w:val="28"/>
        </w:rPr>
        <w:t>Пастель</w:t>
      </w:r>
    </w:p>
    <w:p w:rsidR="003312E9" w:rsidRPr="00D31D0E" w:rsidRDefault="003312E9" w:rsidP="003312E9">
      <w:pPr>
        <w:pStyle w:val="a3"/>
        <w:numPr>
          <w:ilvl w:val="0"/>
          <w:numId w:val="26"/>
        </w:numPr>
        <w:rPr>
          <w:sz w:val="28"/>
          <w:szCs w:val="28"/>
        </w:rPr>
      </w:pPr>
      <w:r w:rsidRPr="00D31D0E">
        <w:rPr>
          <w:sz w:val="28"/>
          <w:szCs w:val="28"/>
        </w:rPr>
        <w:t>Тушь-перо</w:t>
      </w:r>
    </w:p>
    <w:p w:rsidR="003312E9" w:rsidRPr="00D31D0E" w:rsidRDefault="003312E9" w:rsidP="003312E9">
      <w:pPr>
        <w:pStyle w:val="a3"/>
        <w:numPr>
          <w:ilvl w:val="0"/>
          <w:numId w:val="26"/>
        </w:numPr>
        <w:rPr>
          <w:sz w:val="28"/>
          <w:szCs w:val="28"/>
        </w:rPr>
      </w:pPr>
      <w:r w:rsidRPr="00D31D0E">
        <w:rPr>
          <w:sz w:val="28"/>
          <w:szCs w:val="28"/>
        </w:rPr>
        <w:t>Акварель</w:t>
      </w:r>
    </w:p>
    <w:p w:rsidR="00481EAC" w:rsidRPr="00D31D0E" w:rsidRDefault="003312E9" w:rsidP="00337574">
      <w:pPr>
        <w:pStyle w:val="a3"/>
        <w:numPr>
          <w:ilvl w:val="0"/>
          <w:numId w:val="26"/>
        </w:numPr>
        <w:rPr>
          <w:sz w:val="28"/>
          <w:szCs w:val="28"/>
        </w:rPr>
      </w:pPr>
      <w:r w:rsidRPr="00D31D0E">
        <w:rPr>
          <w:sz w:val="28"/>
          <w:szCs w:val="28"/>
        </w:rPr>
        <w:t>Комбинированная техника по выбору студента</w:t>
      </w:r>
    </w:p>
    <w:p w:rsidR="00F6028F" w:rsidRPr="00D31D0E" w:rsidRDefault="00F6028F" w:rsidP="00F6028F">
      <w:pPr>
        <w:ind w:firstLine="720"/>
        <w:jc w:val="center"/>
        <w:rPr>
          <w:b/>
          <w:sz w:val="28"/>
          <w:szCs w:val="28"/>
        </w:rPr>
      </w:pPr>
      <w:r w:rsidRPr="00D31D0E">
        <w:rPr>
          <w:b/>
          <w:sz w:val="28"/>
          <w:szCs w:val="28"/>
        </w:rPr>
        <w:t>5. ОЦЕНОЧНЫЕ СРЕДСТВА ДЛЯ ТЕКУЩЕГО КОНТРОЛЯ УСПЕВАЕМОСТИ И ПРОМЕЖУТОЧНОЙ АТТЕСТАЦИИ</w:t>
      </w:r>
    </w:p>
    <w:p w:rsidR="00F6028F" w:rsidRPr="00D31D0E" w:rsidRDefault="00F6028F" w:rsidP="00F6028F">
      <w:pPr>
        <w:ind w:firstLine="567"/>
        <w:jc w:val="both"/>
        <w:rPr>
          <w:b/>
          <w:sz w:val="28"/>
          <w:szCs w:val="28"/>
        </w:rPr>
      </w:pPr>
      <w:r w:rsidRPr="00D31D0E">
        <w:rPr>
          <w:b/>
          <w:sz w:val="28"/>
          <w:szCs w:val="28"/>
        </w:rPr>
        <w:t>5.1. Контроль освоения дисциплины</w:t>
      </w:r>
    </w:p>
    <w:p w:rsidR="00F6028F" w:rsidRPr="00D31D0E" w:rsidRDefault="00F6028F" w:rsidP="00F6028F">
      <w:pPr>
        <w:ind w:firstLine="567"/>
        <w:jc w:val="both"/>
        <w:rPr>
          <w:sz w:val="28"/>
          <w:szCs w:val="28"/>
        </w:rPr>
      </w:pPr>
      <w:r w:rsidRPr="00D31D0E">
        <w:rPr>
          <w:sz w:val="28"/>
          <w:szCs w:val="28"/>
        </w:rPr>
        <w:t>Программой дисциплины в целях проверки прочности усвоения материала предусматривается проведение различных форм контроля.</w:t>
      </w:r>
    </w:p>
    <w:p w:rsidR="00F6028F" w:rsidRPr="00D31D0E" w:rsidRDefault="00F6028F" w:rsidP="00F6028F">
      <w:pPr>
        <w:ind w:firstLine="426"/>
        <w:jc w:val="both"/>
        <w:rPr>
          <w:sz w:val="28"/>
          <w:szCs w:val="28"/>
        </w:rPr>
      </w:pPr>
      <w:r w:rsidRPr="00D31D0E">
        <w:rPr>
          <w:sz w:val="28"/>
          <w:szCs w:val="28"/>
        </w:rPr>
        <w:t xml:space="preserve">Текущий контроль успеваемости студентов по дисциплине производится в следующих формах: </w:t>
      </w:r>
    </w:p>
    <w:p w:rsidR="00F6028F" w:rsidRPr="00D31D0E" w:rsidRDefault="00F6028F" w:rsidP="00F6028F">
      <w:pPr>
        <w:ind w:firstLine="567"/>
        <w:jc w:val="both"/>
        <w:rPr>
          <w:sz w:val="28"/>
          <w:szCs w:val="28"/>
        </w:rPr>
      </w:pPr>
      <w:r w:rsidRPr="00D31D0E">
        <w:rPr>
          <w:sz w:val="28"/>
          <w:szCs w:val="28"/>
        </w:rPr>
        <w:t xml:space="preserve">Итоговый контрольпроводится в форме зачета (просмотра) </w:t>
      </w:r>
    </w:p>
    <w:p w:rsidR="00F6028F" w:rsidRPr="00D31D0E" w:rsidRDefault="00F6028F" w:rsidP="00F6028F">
      <w:pPr>
        <w:ind w:firstLine="567"/>
        <w:jc w:val="both"/>
        <w:rPr>
          <w:sz w:val="28"/>
          <w:szCs w:val="28"/>
        </w:rPr>
      </w:pPr>
      <w:r w:rsidRPr="00D31D0E">
        <w:rPr>
          <w:b/>
          <w:sz w:val="28"/>
          <w:szCs w:val="28"/>
        </w:rPr>
        <w:t>Текущий контроль знаний</w:t>
      </w:r>
      <w:r w:rsidRPr="00D31D0E">
        <w:rPr>
          <w:sz w:val="28"/>
          <w:szCs w:val="28"/>
        </w:rPr>
        <w:t xml:space="preserve"> проводится в рамках практических работ и консультаций. </w:t>
      </w:r>
    </w:p>
    <w:p w:rsidR="00F6028F" w:rsidRPr="00D31D0E" w:rsidRDefault="00F6028F" w:rsidP="00F6028F">
      <w:pPr>
        <w:ind w:firstLine="567"/>
        <w:jc w:val="both"/>
        <w:rPr>
          <w:sz w:val="28"/>
          <w:szCs w:val="28"/>
        </w:rPr>
      </w:pPr>
      <w:r w:rsidRPr="00D31D0E">
        <w:rPr>
          <w:b/>
          <w:sz w:val="28"/>
          <w:szCs w:val="28"/>
        </w:rPr>
        <w:lastRenderedPageBreak/>
        <w:t>Промежуточный контроль</w:t>
      </w:r>
      <w:r w:rsidRPr="00D31D0E">
        <w:rPr>
          <w:sz w:val="28"/>
          <w:szCs w:val="28"/>
        </w:rPr>
        <w:t xml:space="preserve"> осуществляется два раза в семестр в виде контрольных точек. Результаты учитываются при допуске к сдаче зачета. </w:t>
      </w:r>
    </w:p>
    <w:p w:rsidR="00F6028F" w:rsidRPr="00D31D0E" w:rsidRDefault="00F6028F" w:rsidP="00F6028F">
      <w:pPr>
        <w:ind w:firstLine="567"/>
        <w:jc w:val="both"/>
        <w:rPr>
          <w:sz w:val="28"/>
          <w:szCs w:val="28"/>
        </w:rPr>
      </w:pPr>
      <w:r w:rsidRPr="00D31D0E">
        <w:rPr>
          <w:b/>
          <w:sz w:val="28"/>
          <w:szCs w:val="28"/>
        </w:rPr>
        <w:t>Итоговый контроль</w:t>
      </w:r>
      <w:r w:rsidRPr="00D31D0E">
        <w:rPr>
          <w:sz w:val="28"/>
          <w:szCs w:val="28"/>
        </w:rPr>
        <w:t xml:space="preserve"> проводиться в виде </w:t>
      </w:r>
      <w:r w:rsidR="006E4576" w:rsidRPr="00D31D0E">
        <w:rPr>
          <w:sz w:val="28"/>
          <w:szCs w:val="28"/>
        </w:rPr>
        <w:t>экзамена</w:t>
      </w:r>
      <w:r w:rsidRPr="00D31D0E">
        <w:rPr>
          <w:sz w:val="28"/>
          <w:szCs w:val="28"/>
        </w:rPr>
        <w:t xml:space="preserve"> в</w:t>
      </w:r>
      <w:r w:rsidR="00283085" w:rsidRPr="00D31D0E">
        <w:rPr>
          <w:sz w:val="28"/>
          <w:szCs w:val="28"/>
        </w:rPr>
        <w:t>о</w:t>
      </w:r>
      <w:r w:rsidRPr="00D31D0E">
        <w:rPr>
          <w:sz w:val="28"/>
          <w:szCs w:val="28"/>
        </w:rPr>
        <w:t xml:space="preserve"> 2 семестр</w:t>
      </w:r>
      <w:r w:rsidR="006E4576" w:rsidRPr="00D31D0E">
        <w:rPr>
          <w:sz w:val="28"/>
          <w:szCs w:val="28"/>
        </w:rPr>
        <w:t>е</w:t>
      </w:r>
      <w:r w:rsidRPr="00D31D0E">
        <w:rPr>
          <w:sz w:val="28"/>
          <w:szCs w:val="28"/>
        </w:rPr>
        <w:t>.</w:t>
      </w:r>
    </w:p>
    <w:p w:rsidR="00F6028F" w:rsidRPr="00D31D0E" w:rsidRDefault="00F6028F" w:rsidP="00F6028F">
      <w:pPr>
        <w:ind w:firstLine="567"/>
        <w:jc w:val="both"/>
        <w:rPr>
          <w:b/>
          <w:sz w:val="28"/>
          <w:szCs w:val="28"/>
        </w:rPr>
      </w:pPr>
      <w:r w:rsidRPr="00D31D0E">
        <w:rPr>
          <w:b/>
          <w:sz w:val="28"/>
          <w:szCs w:val="28"/>
        </w:rPr>
        <w:t xml:space="preserve">5.2. Оценочные средства: </w:t>
      </w:r>
    </w:p>
    <w:p w:rsidR="00F6028F" w:rsidRPr="00D31D0E" w:rsidRDefault="008F7B0F" w:rsidP="00F6028F">
      <w:pPr>
        <w:tabs>
          <w:tab w:val="left" w:pos="3932"/>
        </w:tabs>
        <w:ind w:firstLine="567"/>
        <w:jc w:val="both"/>
        <w:rPr>
          <w:b/>
          <w:sz w:val="28"/>
          <w:szCs w:val="28"/>
        </w:rPr>
      </w:pPr>
      <w:r w:rsidRPr="00D31D0E">
        <w:rPr>
          <w:b/>
          <w:sz w:val="28"/>
          <w:szCs w:val="28"/>
        </w:rPr>
        <w:t>Экзамен</w:t>
      </w:r>
      <w:r w:rsidR="00F6028F" w:rsidRPr="00D31D0E">
        <w:rPr>
          <w:b/>
          <w:sz w:val="28"/>
          <w:szCs w:val="28"/>
        </w:rPr>
        <w:tab/>
      </w:r>
    </w:p>
    <w:p w:rsidR="00F6028F" w:rsidRPr="00D31D0E" w:rsidRDefault="00F6028F" w:rsidP="00F6028F">
      <w:pPr>
        <w:ind w:firstLine="567"/>
        <w:jc w:val="both"/>
        <w:rPr>
          <w:b/>
          <w:sz w:val="28"/>
          <w:szCs w:val="28"/>
        </w:rPr>
      </w:pPr>
      <w:r w:rsidRPr="00D31D0E">
        <w:rPr>
          <w:b/>
          <w:sz w:val="28"/>
          <w:szCs w:val="28"/>
        </w:rPr>
        <w:t xml:space="preserve">Основные требования </w:t>
      </w:r>
    </w:p>
    <w:p w:rsidR="00F6028F" w:rsidRPr="00D31D0E" w:rsidRDefault="00F6028F" w:rsidP="00F6028F">
      <w:pPr>
        <w:ind w:firstLine="426"/>
        <w:jc w:val="both"/>
        <w:rPr>
          <w:sz w:val="28"/>
          <w:szCs w:val="28"/>
        </w:rPr>
      </w:pPr>
      <w:r w:rsidRPr="00D31D0E">
        <w:rPr>
          <w:sz w:val="28"/>
          <w:szCs w:val="28"/>
        </w:rPr>
        <w:t>По окончанию</w:t>
      </w:r>
      <w:r w:rsidR="00283085" w:rsidRPr="00D31D0E">
        <w:rPr>
          <w:sz w:val="28"/>
          <w:szCs w:val="28"/>
        </w:rPr>
        <w:t xml:space="preserve"> </w:t>
      </w:r>
      <w:r w:rsidRPr="00D31D0E">
        <w:rPr>
          <w:sz w:val="28"/>
          <w:szCs w:val="28"/>
        </w:rPr>
        <w:t>2 семестра студент сдает экзамен, включающий в себя практические задания и итоговое задание. К экзамену  допускаются студенты, выполнившие в течение семестра упражнения и задания в графических редакторах.</w:t>
      </w:r>
    </w:p>
    <w:p w:rsidR="008861EC" w:rsidRPr="00D31D0E" w:rsidRDefault="008861EC" w:rsidP="008861EC">
      <w:pPr>
        <w:pStyle w:val="5"/>
        <w:keepNext/>
        <w:tabs>
          <w:tab w:val="left" w:pos="1418"/>
        </w:tabs>
        <w:spacing w:before="0" w:after="0"/>
        <w:ind w:left="567"/>
        <w:jc w:val="center"/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</w:pPr>
      <w:r w:rsidRPr="00D31D0E"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  <w:t>Методическое обеспечение</w:t>
      </w:r>
    </w:p>
    <w:p w:rsidR="008861EC" w:rsidRPr="00D31D0E" w:rsidRDefault="008861EC" w:rsidP="008861EC">
      <w:pPr>
        <w:shd w:val="clear" w:color="auto" w:fill="FFFFFF"/>
        <w:jc w:val="center"/>
        <w:rPr>
          <w:b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992"/>
        <w:gridCol w:w="2551"/>
        <w:gridCol w:w="993"/>
        <w:gridCol w:w="992"/>
        <w:gridCol w:w="1276"/>
      </w:tblGrid>
      <w:tr w:rsidR="008861EC" w:rsidRPr="00D31D0E" w:rsidTr="006E4576">
        <w:trPr>
          <w:cantSplit/>
          <w:jc w:val="center"/>
        </w:trPr>
        <w:tc>
          <w:tcPr>
            <w:tcW w:w="1985" w:type="dxa"/>
            <w:vMerge w:val="restart"/>
          </w:tcPr>
          <w:p w:rsidR="008861EC" w:rsidRPr="00D31D0E" w:rsidRDefault="008861EC" w:rsidP="006D0BD5">
            <w:pPr>
              <w:jc w:val="center"/>
            </w:pPr>
            <w:proofErr w:type="gramStart"/>
            <w:r w:rsidRPr="00D31D0E">
              <w:t>Место-нахождение</w:t>
            </w:r>
            <w:proofErr w:type="gramEnd"/>
          </w:p>
        </w:tc>
        <w:tc>
          <w:tcPr>
            <w:tcW w:w="1134" w:type="dxa"/>
            <w:vMerge w:val="restart"/>
          </w:tcPr>
          <w:p w:rsidR="008861EC" w:rsidRPr="00D31D0E" w:rsidRDefault="008861EC" w:rsidP="006D0BD5">
            <w:pPr>
              <w:jc w:val="center"/>
            </w:pPr>
            <w:r w:rsidRPr="00D31D0E">
              <w:t>Реестр. Номер</w:t>
            </w:r>
          </w:p>
        </w:tc>
        <w:tc>
          <w:tcPr>
            <w:tcW w:w="992" w:type="dxa"/>
            <w:vMerge w:val="restart"/>
          </w:tcPr>
          <w:p w:rsidR="008861EC" w:rsidRPr="00D31D0E" w:rsidRDefault="008861EC" w:rsidP="006D0BD5">
            <w:pPr>
              <w:jc w:val="center"/>
            </w:pPr>
            <w:proofErr w:type="spellStart"/>
            <w:r w:rsidRPr="00D31D0E">
              <w:t>Елект</w:t>
            </w:r>
            <w:proofErr w:type="spellEnd"/>
            <w:r w:rsidRPr="00D31D0E">
              <w:t>. Код</w:t>
            </w:r>
          </w:p>
        </w:tc>
        <w:tc>
          <w:tcPr>
            <w:tcW w:w="5812" w:type="dxa"/>
            <w:gridSpan w:val="4"/>
          </w:tcPr>
          <w:p w:rsidR="008861EC" w:rsidRPr="00D31D0E" w:rsidRDefault="008861EC" w:rsidP="006D0BD5">
            <w:pPr>
              <w:jc w:val="center"/>
            </w:pPr>
            <w:r w:rsidRPr="00D31D0E">
              <w:t>Методическое обеспечение</w:t>
            </w:r>
          </w:p>
        </w:tc>
      </w:tr>
      <w:tr w:rsidR="008861EC" w:rsidRPr="00D31D0E" w:rsidTr="006E4576">
        <w:trPr>
          <w:cantSplit/>
          <w:jc w:val="center"/>
        </w:trPr>
        <w:tc>
          <w:tcPr>
            <w:tcW w:w="1985" w:type="dxa"/>
            <w:vMerge/>
          </w:tcPr>
          <w:p w:rsidR="008861EC" w:rsidRPr="00D31D0E" w:rsidRDefault="008861EC" w:rsidP="006D0BD5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8861EC" w:rsidRPr="00D31D0E" w:rsidRDefault="008861EC" w:rsidP="006D0BD5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8861EC" w:rsidRPr="00D31D0E" w:rsidRDefault="008861EC" w:rsidP="006D0BD5">
            <w:pPr>
              <w:rPr>
                <w:b/>
              </w:rPr>
            </w:pPr>
          </w:p>
        </w:tc>
        <w:tc>
          <w:tcPr>
            <w:tcW w:w="2551" w:type="dxa"/>
          </w:tcPr>
          <w:p w:rsidR="008861EC" w:rsidRPr="00D31D0E" w:rsidRDefault="008861EC" w:rsidP="006D0BD5">
            <w:r w:rsidRPr="00D31D0E">
              <w:t>Название метод.</w:t>
            </w:r>
          </w:p>
          <w:p w:rsidR="008861EC" w:rsidRPr="00D31D0E" w:rsidRDefault="008861EC" w:rsidP="006D0BD5">
            <w:r w:rsidRPr="00D31D0E">
              <w:t>разработок, автор</w:t>
            </w:r>
          </w:p>
        </w:tc>
        <w:tc>
          <w:tcPr>
            <w:tcW w:w="993" w:type="dxa"/>
          </w:tcPr>
          <w:p w:rsidR="008861EC" w:rsidRPr="00D31D0E" w:rsidRDefault="008861EC" w:rsidP="006D0BD5">
            <w:r w:rsidRPr="00D31D0E">
              <w:t>Объем,</w:t>
            </w:r>
          </w:p>
          <w:p w:rsidR="008861EC" w:rsidRPr="00D31D0E" w:rsidRDefault="008861EC" w:rsidP="006D0BD5">
            <w:r w:rsidRPr="00D31D0E">
              <w:t>стр.</w:t>
            </w:r>
          </w:p>
        </w:tc>
        <w:tc>
          <w:tcPr>
            <w:tcW w:w="992" w:type="dxa"/>
          </w:tcPr>
          <w:p w:rsidR="008861EC" w:rsidRPr="00D31D0E" w:rsidRDefault="008861EC" w:rsidP="006D0BD5">
            <w:r w:rsidRPr="00D31D0E">
              <w:t>Количество</w:t>
            </w:r>
          </w:p>
        </w:tc>
        <w:tc>
          <w:tcPr>
            <w:tcW w:w="1276" w:type="dxa"/>
          </w:tcPr>
          <w:p w:rsidR="008861EC" w:rsidRPr="00D31D0E" w:rsidRDefault="008861EC" w:rsidP="006D0BD5">
            <w:r w:rsidRPr="00D31D0E">
              <w:t>Год издания</w:t>
            </w:r>
          </w:p>
        </w:tc>
      </w:tr>
      <w:tr w:rsidR="008861EC" w:rsidRPr="00D31D0E" w:rsidTr="006E4576">
        <w:trPr>
          <w:jc w:val="center"/>
        </w:trPr>
        <w:tc>
          <w:tcPr>
            <w:tcW w:w="1985" w:type="dxa"/>
          </w:tcPr>
          <w:p w:rsidR="008861EC" w:rsidRPr="00D31D0E" w:rsidRDefault="008861EC" w:rsidP="006D0BD5">
            <w:r w:rsidRPr="00D31D0E">
              <w:t xml:space="preserve">библиотека ЛГАКИ им. </w:t>
            </w:r>
            <w:r w:rsidRPr="00D31D0E">
              <w:br/>
            </w:r>
            <w:proofErr w:type="spellStart"/>
            <w:r w:rsidRPr="00D31D0E">
              <w:t>М.Матусовского</w:t>
            </w:r>
            <w:proofErr w:type="spellEnd"/>
          </w:p>
        </w:tc>
        <w:tc>
          <w:tcPr>
            <w:tcW w:w="1134" w:type="dxa"/>
          </w:tcPr>
          <w:p w:rsidR="008861EC" w:rsidRPr="00D31D0E" w:rsidRDefault="008861EC" w:rsidP="006D0BD5">
            <w:pPr>
              <w:jc w:val="center"/>
            </w:pPr>
          </w:p>
        </w:tc>
        <w:tc>
          <w:tcPr>
            <w:tcW w:w="992" w:type="dxa"/>
          </w:tcPr>
          <w:p w:rsidR="008861EC" w:rsidRPr="00D31D0E" w:rsidRDefault="008861EC" w:rsidP="006D0BD5">
            <w:pPr>
              <w:jc w:val="center"/>
            </w:pPr>
          </w:p>
        </w:tc>
        <w:tc>
          <w:tcPr>
            <w:tcW w:w="2551" w:type="dxa"/>
          </w:tcPr>
          <w:p w:rsidR="008861EC" w:rsidRPr="00D31D0E" w:rsidRDefault="008861EC" w:rsidP="006D0BD5"/>
        </w:tc>
        <w:tc>
          <w:tcPr>
            <w:tcW w:w="993" w:type="dxa"/>
          </w:tcPr>
          <w:p w:rsidR="008861EC" w:rsidRPr="00D31D0E" w:rsidRDefault="008861EC" w:rsidP="006D0BD5">
            <w:pPr>
              <w:jc w:val="center"/>
            </w:pPr>
          </w:p>
        </w:tc>
        <w:tc>
          <w:tcPr>
            <w:tcW w:w="992" w:type="dxa"/>
          </w:tcPr>
          <w:p w:rsidR="008861EC" w:rsidRPr="00D31D0E" w:rsidRDefault="008861EC" w:rsidP="006D0BD5">
            <w:pPr>
              <w:jc w:val="center"/>
            </w:pPr>
          </w:p>
        </w:tc>
        <w:tc>
          <w:tcPr>
            <w:tcW w:w="1276" w:type="dxa"/>
          </w:tcPr>
          <w:p w:rsidR="008861EC" w:rsidRPr="00D31D0E" w:rsidRDefault="008861EC" w:rsidP="006D0BD5">
            <w:pPr>
              <w:jc w:val="center"/>
            </w:pPr>
          </w:p>
        </w:tc>
      </w:tr>
      <w:tr w:rsidR="008861EC" w:rsidRPr="00D31D0E" w:rsidTr="006E4576">
        <w:trPr>
          <w:jc w:val="center"/>
        </w:trPr>
        <w:tc>
          <w:tcPr>
            <w:tcW w:w="1985" w:type="dxa"/>
          </w:tcPr>
          <w:p w:rsidR="008861EC" w:rsidRPr="00D31D0E" w:rsidRDefault="008861EC" w:rsidP="008861EC">
            <w:r w:rsidRPr="00D31D0E">
              <w:t>Кафедра ДИЗ</w:t>
            </w:r>
          </w:p>
        </w:tc>
        <w:tc>
          <w:tcPr>
            <w:tcW w:w="1134" w:type="dxa"/>
          </w:tcPr>
          <w:p w:rsidR="008861EC" w:rsidRPr="00D31D0E" w:rsidRDefault="008861EC" w:rsidP="006D0BD5">
            <w:pPr>
              <w:jc w:val="center"/>
            </w:pPr>
          </w:p>
        </w:tc>
        <w:tc>
          <w:tcPr>
            <w:tcW w:w="992" w:type="dxa"/>
          </w:tcPr>
          <w:p w:rsidR="008861EC" w:rsidRPr="00D31D0E" w:rsidRDefault="008861EC" w:rsidP="006D0BD5">
            <w:pPr>
              <w:jc w:val="center"/>
            </w:pPr>
          </w:p>
        </w:tc>
        <w:tc>
          <w:tcPr>
            <w:tcW w:w="2551" w:type="dxa"/>
          </w:tcPr>
          <w:p w:rsidR="008861EC" w:rsidRPr="00D31D0E" w:rsidRDefault="008861EC" w:rsidP="006D0BD5">
            <w:r w:rsidRPr="00D31D0E">
              <w:t xml:space="preserve">Лучшие работы студентов </w:t>
            </w:r>
          </w:p>
        </w:tc>
        <w:tc>
          <w:tcPr>
            <w:tcW w:w="993" w:type="dxa"/>
          </w:tcPr>
          <w:p w:rsidR="008861EC" w:rsidRPr="00D31D0E" w:rsidRDefault="008861EC" w:rsidP="006D0BD5">
            <w:pPr>
              <w:jc w:val="center"/>
            </w:pPr>
          </w:p>
        </w:tc>
        <w:tc>
          <w:tcPr>
            <w:tcW w:w="992" w:type="dxa"/>
          </w:tcPr>
          <w:p w:rsidR="008861EC" w:rsidRPr="00D31D0E" w:rsidRDefault="008861EC" w:rsidP="006D0BD5">
            <w:pPr>
              <w:jc w:val="center"/>
            </w:pPr>
          </w:p>
        </w:tc>
        <w:tc>
          <w:tcPr>
            <w:tcW w:w="1276" w:type="dxa"/>
          </w:tcPr>
          <w:p w:rsidR="008861EC" w:rsidRPr="00D31D0E" w:rsidRDefault="008861EC" w:rsidP="006D0BD5">
            <w:pPr>
              <w:jc w:val="center"/>
            </w:pPr>
          </w:p>
        </w:tc>
      </w:tr>
    </w:tbl>
    <w:p w:rsidR="00F6028F" w:rsidRPr="00D31D0E" w:rsidRDefault="00F6028F" w:rsidP="00F6028F">
      <w:pPr>
        <w:pStyle w:val="a9"/>
        <w:tabs>
          <w:tab w:val="clear" w:pos="720"/>
        </w:tabs>
        <w:spacing w:line="240" w:lineRule="auto"/>
        <w:ind w:left="0" w:firstLine="709"/>
        <w:jc w:val="center"/>
        <w:rPr>
          <w:b/>
          <w:sz w:val="28"/>
          <w:szCs w:val="28"/>
        </w:rPr>
      </w:pPr>
      <w:r w:rsidRPr="00D31D0E">
        <w:rPr>
          <w:b/>
          <w:sz w:val="28"/>
          <w:szCs w:val="28"/>
        </w:rPr>
        <w:t>6. УЧЕБНО-МЕТОДИЧЕСКОЕ И ИНФОРМАЦИОННОЕ ОБЕСПЕЧЕНИЕ ДИСЦИПЛИНЫ (МОДУЛЯ)</w:t>
      </w:r>
    </w:p>
    <w:p w:rsidR="00F6028F" w:rsidRPr="00D31D0E" w:rsidRDefault="00F6028F" w:rsidP="00F6028F">
      <w:pPr>
        <w:pStyle w:val="a9"/>
        <w:tabs>
          <w:tab w:val="clear" w:pos="720"/>
        </w:tabs>
        <w:spacing w:line="240" w:lineRule="auto"/>
        <w:ind w:left="0" w:firstLine="567"/>
        <w:rPr>
          <w:b/>
          <w:sz w:val="28"/>
          <w:szCs w:val="28"/>
        </w:rPr>
      </w:pPr>
      <w:r w:rsidRPr="00D31D0E">
        <w:rPr>
          <w:b/>
          <w:sz w:val="28"/>
          <w:szCs w:val="28"/>
        </w:rPr>
        <w:t>6.1. Основная литература</w:t>
      </w:r>
    </w:p>
    <w:p w:rsidR="003C5D00" w:rsidRPr="00D31D0E" w:rsidRDefault="003C5D00" w:rsidP="005F4060">
      <w:pPr>
        <w:numPr>
          <w:ilvl w:val="0"/>
          <w:numId w:val="25"/>
        </w:numPr>
        <w:tabs>
          <w:tab w:val="clear" w:pos="1620"/>
          <w:tab w:val="num" w:pos="709"/>
        </w:tabs>
        <w:ind w:left="0" w:firstLine="709"/>
        <w:jc w:val="both"/>
        <w:rPr>
          <w:sz w:val="28"/>
          <w:szCs w:val="28"/>
        </w:rPr>
      </w:pPr>
      <w:r w:rsidRPr="00D31D0E">
        <w:rPr>
          <w:sz w:val="28"/>
          <w:szCs w:val="28"/>
        </w:rPr>
        <w:t xml:space="preserve">Айрапетов Д. П. «Архитектурное материаловедение». – М.: </w:t>
      </w:r>
      <w:proofErr w:type="spellStart"/>
      <w:r w:rsidRPr="00D31D0E">
        <w:rPr>
          <w:sz w:val="28"/>
          <w:szCs w:val="28"/>
        </w:rPr>
        <w:t>Стройиздат</w:t>
      </w:r>
      <w:proofErr w:type="spellEnd"/>
      <w:r w:rsidRPr="00D31D0E">
        <w:rPr>
          <w:sz w:val="28"/>
          <w:szCs w:val="28"/>
        </w:rPr>
        <w:t>, 1983.</w:t>
      </w:r>
    </w:p>
    <w:p w:rsidR="003C5D00" w:rsidRPr="00D31D0E" w:rsidRDefault="003C5D00" w:rsidP="005F4060">
      <w:pPr>
        <w:numPr>
          <w:ilvl w:val="0"/>
          <w:numId w:val="25"/>
        </w:numPr>
        <w:tabs>
          <w:tab w:val="clear" w:pos="1620"/>
          <w:tab w:val="num" w:pos="-180"/>
          <w:tab w:val="num" w:pos="709"/>
        </w:tabs>
        <w:ind w:left="0" w:firstLine="709"/>
        <w:jc w:val="both"/>
        <w:rPr>
          <w:sz w:val="28"/>
          <w:szCs w:val="28"/>
        </w:rPr>
      </w:pPr>
      <w:r w:rsidRPr="00D31D0E">
        <w:rPr>
          <w:sz w:val="28"/>
          <w:szCs w:val="28"/>
        </w:rPr>
        <w:t xml:space="preserve">Черчение, Ботвинников А.Д., Виноградов В.Н., </w:t>
      </w:r>
      <w:proofErr w:type="spellStart"/>
      <w:r w:rsidRPr="00D31D0E">
        <w:rPr>
          <w:sz w:val="28"/>
          <w:szCs w:val="28"/>
        </w:rPr>
        <w:t>Вышнепольский</w:t>
      </w:r>
      <w:proofErr w:type="spellEnd"/>
      <w:r w:rsidRPr="00D31D0E">
        <w:rPr>
          <w:sz w:val="28"/>
          <w:szCs w:val="28"/>
        </w:rPr>
        <w:t xml:space="preserve"> И.С., 2008</w:t>
      </w:r>
    </w:p>
    <w:p w:rsidR="003C5D00" w:rsidRPr="00D31D0E" w:rsidRDefault="003C5D00" w:rsidP="005F4060">
      <w:pPr>
        <w:numPr>
          <w:ilvl w:val="0"/>
          <w:numId w:val="25"/>
        </w:numPr>
        <w:tabs>
          <w:tab w:val="clear" w:pos="1620"/>
          <w:tab w:val="num" w:pos="-180"/>
          <w:tab w:val="num" w:pos="709"/>
        </w:tabs>
        <w:ind w:left="0" w:firstLine="709"/>
        <w:jc w:val="both"/>
        <w:rPr>
          <w:sz w:val="28"/>
          <w:szCs w:val="28"/>
        </w:rPr>
      </w:pPr>
      <w:r w:rsidRPr="00D31D0E">
        <w:rPr>
          <w:sz w:val="28"/>
          <w:szCs w:val="28"/>
        </w:rPr>
        <w:t>Черчение, Металлообработка, Практикум, Васильева Л.С., 2010</w:t>
      </w:r>
    </w:p>
    <w:p w:rsidR="003C5D00" w:rsidRPr="00D31D0E" w:rsidRDefault="003C5D00" w:rsidP="005F4060">
      <w:pPr>
        <w:numPr>
          <w:ilvl w:val="0"/>
          <w:numId w:val="25"/>
        </w:numPr>
        <w:tabs>
          <w:tab w:val="clear" w:pos="1620"/>
          <w:tab w:val="num" w:pos="-180"/>
          <w:tab w:val="num" w:pos="709"/>
        </w:tabs>
        <w:ind w:left="0" w:firstLine="709"/>
        <w:jc w:val="both"/>
        <w:rPr>
          <w:sz w:val="28"/>
          <w:szCs w:val="28"/>
        </w:rPr>
      </w:pPr>
      <w:r w:rsidRPr="00D31D0E">
        <w:rPr>
          <w:sz w:val="28"/>
          <w:szCs w:val="28"/>
        </w:rPr>
        <w:t xml:space="preserve">Черчение, Рабочая тетрадь, </w:t>
      </w:r>
      <w:proofErr w:type="spellStart"/>
      <w:r w:rsidRPr="00D31D0E">
        <w:rPr>
          <w:sz w:val="28"/>
          <w:szCs w:val="28"/>
        </w:rPr>
        <w:t>Вышнепольский</w:t>
      </w:r>
      <w:proofErr w:type="spellEnd"/>
      <w:r w:rsidRPr="00D31D0E">
        <w:rPr>
          <w:sz w:val="28"/>
          <w:szCs w:val="28"/>
        </w:rPr>
        <w:t xml:space="preserve"> В.И., 2013</w:t>
      </w:r>
    </w:p>
    <w:p w:rsidR="003C5D00" w:rsidRPr="00D31D0E" w:rsidRDefault="003C5D00" w:rsidP="005F4060">
      <w:pPr>
        <w:numPr>
          <w:ilvl w:val="0"/>
          <w:numId w:val="25"/>
        </w:numPr>
        <w:tabs>
          <w:tab w:val="clear" w:pos="1620"/>
          <w:tab w:val="num" w:pos="-180"/>
          <w:tab w:val="num" w:pos="709"/>
        </w:tabs>
        <w:ind w:left="0" w:firstLine="709"/>
        <w:jc w:val="both"/>
        <w:rPr>
          <w:sz w:val="28"/>
          <w:szCs w:val="28"/>
        </w:rPr>
      </w:pPr>
      <w:r w:rsidRPr="00D31D0E">
        <w:rPr>
          <w:sz w:val="28"/>
          <w:szCs w:val="28"/>
        </w:rPr>
        <w:t xml:space="preserve">Черчение, </w:t>
      </w:r>
      <w:proofErr w:type="spellStart"/>
      <w:r w:rsidRPr="00D31D0E">
        <w:rPr>
          <w:sz w:val="28"/>
          <w:szCs w:val="28"/>
        </w:rPr>
        <w:t>Степакова</w:t>
      </w:r>
      <w:proofErr w:type="spellEnd"/>
      <w:r w:rsidRPr="00D31D0E">
        <w:rPr>
          <w:sz w:val="28"/>
          <w:szCs w:val="28"/>
        </w:rPr>
        <w:t xml:space="preserve"> В.В., </w:t>
      </w:r>
      <w:proofErr w:type="spellStart"/>
      <w:r w:rsidRPr="00D31D0E">
        <w:rPr>
          <w:sz w:val="28"/>
          <w:szCs w:val="28"/>
        </w:rPr>
        <w:t>Курцаева</w:t>
      </w:r>
      <w:proofErr w:type="spellEnd"/>
      <w:r w:rsidRPr="00D31D0E">
        <w:rPr>
          <w:sz w:val="28"/>
          <w:szCs w:val="28"/>
        </w:rPr>
        <w:t xml:space="preserve"> Л.В., 2012</w:t>
      </w:r>
    </w:p>
    <w:p w:rsidR="003C5D00" w:rsidRPr="00D31D0E" w:rsidRDefault="003C5D00" w:rsidP="005F4060">
      <w:pPr>
        <w:numPr>
          <w:ilvl w:val="0"/>
          <w:numId w:val="25"/>
        </w:numPr>
        <w:tabs>
          <w:tab w:val="clear" w:pos="1620"/>
          <w:tab w:val="num" w:pos="-180"/>
          <w:tab w:val="num" w:pos="709"/>
        </w:tabs>
        <w:ind w:left="0" w:firstLine="709"/>
        <w:jc w:val="both"/>
        <w:rPr>
          <w:sz w:val="28"/>
          <w:szCs w:val="28"/>
        </w:rPr>
      </w:pPr>
      <w:r w:rsidRPr="00D31D0E">
        <w:rPr>
          <w:sz w:val="28"/>
          <w:szCs w:val="28"/>
        </w:rPr>
        <w:t xml:space="preserve">Черчение, </w:t>
      </w:r>
      <w:proofErr w:type="spellStart"/>
      <w:r w:rsidRPr="00D31D0E">
        <w:rPr>
          <w:sz w:val="28"/>
          <w:szCs w:val="28"/>
        </w:rPr>
        <w:t>Степакова</w:t>
      </w:r>
      <w:proofErr w:type="spellEnd"/>
      <w:r w:rsidRPr="00D31D0E">
        <w:rPr>
          <w:sz w:val="28"/>
          <w:szCs w:val="28"/>
        </w:rPr>
        <w:t xml:space="preserve"> В.В., </w:t>
      </w:r>
      <w:proofErr w:type="spellStart"/>
      <w:r w:rsidRPr="00D31D0E">
        <w:rPr>
          <w:sz w:val="28"/>
          <w:szCs w:val="28"/>
        </w:rPr>
        <w:t>Курцаева</w:t>
      </w:r>
      <w:proofErr w:type="spellEnd"/>
      <w:r w:rsidRPr="00D31D0E">
        <w:rPr>
          <w:sz w:val="28"/>
          <w:szCs w:val="28"/>
        </w:rPr>
        <w:t xml:space="preserve"> Л.В., </w:t>
      </w:r>
      <w:proofErr w:type="spellStart"/>
      <w:r w:rsidRPr="00D31D0E">
        <w:rPr>
          <w:sz w:val="28"/>
          <w:szCs w:val="28"/>
        </w:rPr>
        <w:t>Айгунян</w:t>
      </w:r>
      <w:proofErr w:type="spellEnd"/>
      <w:r w:rsidRPr="00D31D0E">
        <w:rPr>
          <w:sz w:val="28"/>
          <w:szCs w:val="28"/>
        </w:rPr>
        <w:t xml:space="preserve"> М.А., 2012</w:t>
      </w:r>
    </w:p>
    <w:p w:rsidR="00C91388" w:rsidRPr="00D31D0E" w:rsidRDefault="00C91388" w:rsidP="00C91388">
      <w:pPr>
        <w:tabs>
          <w:tab w:val="num" w:pos="1620"/>
        </w:tabs>
        <w:ind w:left="709"/>
        <w:jc w:val="both"/>
        <w:rPr>
          <w:b/>
          <w:sz w:val="28"/>
          <w:szCs w:val="28"/>
        </w:rPr>
      </w:pPr>
      <w:r w:rsidRPr="00D31D0E">
        <w:rPr>
          <w:b/>
          <w:bCs/>
          <w:iCs/>
          <w:sz w:val="28"/>
          <w:szCs w:val="28"/>
        </w:rPr>
        <w:t>6.4. Интернет-ресурсы</w:t>
      </w:r>
    </w:p>
    <w:p w:rsidR="003C5D00" w:rsidRPr="00D31D0E" w:rsidRDefault="003C5D00" w:rsidP="00C2730D">
      <w:pPr>
        <w:pStyle w:val="a5"/>
        <w:numPr>
          <w:ilvl w:val="0"/>
          <w:numId w:val="29"/>
        </w:numPr>
        <w:tabs>
          <w:tab w:val="clear" w:pos="16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31D0E">
        <w:rPr>
          <w:sz w:val="28"/>
          <w:szCs w:val="28"/>
        </w:rPr>
        <w:t>Инструменты для  черчени</w:t>
      </w:r>
      <w:proofErr w:type="gramStart"/>
      <w:r w:rsidRPr="00D31D0E">
        <w:rPr>
          <w:sz w:val="28"/>
          <w:szCs w:val="28"/>
        </w:rPr>
        <w:t>я</w:t>
      </w:r>
      <w:r w:rsidR="004906D7" w:rsidRPr="00D31D0E">
        <w:rPr>
          <w:sz w:val="28"/>
          <w:szCs w:val="28"/>
        </w:rPr>
        <w:t>[</w:t>
      </w:r>
      <w:proofErr w:type="gramEnd"/>
      <w:r w:rsidR="004906D7" w:rsidRPr="00D31D0E">
        <w:rPr>
          <w:sz w:val="28"/>
          <w:szCs w:val="28"/>
        </w:rPr>
        <w:t xml:space="preserve">Электронный ресурс]. – Режим доступа: </w:t>
      </w:r>
      <w:r w:rsidRPr="00D31D0E">
        <w:rPr>
          <w:sz w:val="28"/>
          <w:szCs w:val="28"/>
        </w:rPr>
        <w:t>http://www.granitvtd.ru/index.php?option=com_content&amp;task=view&amp;id=4&amp;Itemid=4</w:t>
      </w:r>
    </w:p>
    <w:p w:rsidR="003C5D00" w:rsidRPr="00D31D0E" w:rsidRDefault="004906D7" w:rsidP="00C91388">
      <w:pPr>
        <w:pStyle w:val="a5"/>
        <w:numPr>
          <w:ilvl w:val="0"/>
          <w:numId w:val="29"/>
        </w:numPr>
        <w:tabs>
          <w:tab w:val="clear" w:pos="1620"/>
          <w:tab w:val="num" w:pos="1418"/>
        </w:tabs>
        <w:spacing w:before="0" w:beforeAutospacing="0" w:after="0" w:afterAutospacing="0"/>
        <w:ind w:hanging="911"/>
        <w:jc w:val="both"/>
        <w:rPr>
          <w:sz w:val="28"/>
          <w:szCs w:val="28"/>
        </w:rPr>
      </w:pPr>
      <w:r w:rsidRPr="00D31D0E">
        <w:rPr>
          <w:sz w:val="28"/>
          <w:szCs w:val="28"/>
        </w:rPr>
        <w:t xml:space="preserve">Оформление чертежей [Электронный ресурс]. – Режим доступа: </w:t>
      </w:r>
      <w:r w:rsidR="003C5D00" w:rsidRPr="00D31D0E">
        <w:rPr>
          <w:sz w:val="28"/>
          <w:szCs w:val="28"/>
        </w:rPr>
        <w:t xml:space="preserve">http://www.helpstudent5.narod.ru/page2.html </w:t>
      </w:r>
    </w:p>
    <w:p w:rsidR="003C5D00" w:rsidRPr="00D31D0E" w:rsidRDefault="004906D7" w:rsidP="00C91388">
      <w:pPr>
        <w:pStyle w:val="a5"/>
        <w:numPr>
          <w:ilvl w:val="0"/>
          <w:numId w:val="29"/>
        </w:numPr>
        <w:tabs>
          <w:tab w:val="clear" w:pos="1620"/>
          <w:tab w:val="num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31D0E">
        <w:rPr>
          <w:sz w:val="28"/>
          <w:szCs w:val="28"/>
        </w:rPr>
        <w:t xml:space="preserve">Шрифты чертежные. Правила нанесения размеров [Электронный ресурс]. – Режим доступа: </w:t>
      </w:r>
      <w:r w:rsidR="003C5D00" w:rsidRPr="00D31D0E">
        <w:rPr>
          <w:sz w:val="28"/>
          <w:szCs w:val="28"/>
        </w:rPr>
        <w:t xml:space="preserve">http://www.propro.ru/graphbook/eskd/eskd/gost/2_304.htm http://chertejnik.narod.ru/p41aa1.html </w:t>
      </w:r>
    </w:p>
    <w:p w:rsidR="005F4060" w:rsidRPr="00D31D0E" w:rsidRDefault="004906D7" w:rsidP="00C91388">
      <w:pPr>
        <w:pStyle w:val="a5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31D0E">
        <w:rPr>
          <w:sz w:val="28"/>
          <w:szCs w:val="28"/>
        </w:rPr>
        <w:t xml:space="preserve">Инструменты для </w:t>
      </w:r>
      <w:r w:rsidR="005F4060" w:rsidRPr="00D31D0E">
        <w:rPr>
          <w:sz w:val="28"/>
          <w:szCs w:val="28"/>
        </w:rPr>
        <w:t xml:space="preserve">черчения </w:t>
      </w:r>
      <w:r w:rsidRPr="00D31D0E">
        <w:rPr>
          <w:sz w:val="28"/>
          <w:szCs w:val="28"/>
        </w:rPr>
        <w:t xml:space="preserve">[Электронный ресурс]. – Режим доступа: </w:t>
      </w:r>
      <w:r w:rsidR="005F4060" w:rsidRPr="00D31D0E">
        <w:rPr>
          <w:sz w:val="28"/>
          <w:szCs w:val="28"/>
        </w:rPr>
        <w:t>http://www.granitvtd.ru/index.php?option=com_content&amp;task=view&amp;id=4&amp;Itemid=4</w:t>
      </w:r>
    </w:p>
    <w:p w:rsidR="005F4060" w:rsidRPr="00D31D0E" w:rsidRDefault="004906D7" w:rsidP="00C2730D">
      <w:pPr>
        <w:pStyle w:val="a5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31D0E">
        <w:rPr>
          <w:sz w:val="28"/>
          <w:szCs w:val="28"/>
        </w:rPr>
        <w:t xml:space="preserve">Оформление чертежей [Электронный ресурс]. – Режим доступа: </w:t>
      </w:r>
      <w:r w:rsidR="005F4060" w:rsidRPr="00D31D0E">
        <w:rPr>
          <w:sz w:val="28"/>
          <w:szCs w:val="28"/>
        </w:rPr>
        <w:t xml:space="preserve">http://www.helpstudent5.narod.ru/page2.html </w:t>
      </w:r>
    </w:p>
    <w:sectPr w:rsidR="005F4060" w:rsidRPr="00D31D0E" w:rsidSect="00391C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098"/>
    <w:multiLevelType w:val="hybridMultilevel"/>
    <w:tmpl w:val="84645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E3060"/>
    <w:multiLevelType w:val="multilevel"/>
    <w:tmpl w:val="06B003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4B08B9"/>
    <w:multiLevelType w:val="hybridMultilevel"/>
    <w:tmpl w:val="63D8D9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656FD"/>
    <w:multiLevelType w:val="multilevel"/>
    <w:tmpl w:val="3FCCE6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0DCC6D8F"/>
    <w:multiLevelType w:val="multilevel"/>
    <w:tmpl w:val="88580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6205DA"/>
    <w:multiLevelType w:val="hybridMultilevel"/>
    <w:tmpl w:val="486A7A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2DB0A11"/>
    <w:multiLevelType w:val="hybridMultilevel"/>
    <w:tmpl w:val="870E99C4"/>
    <w:lvl w:ilvl="0" w:tplc="BD68F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6D94A50"/>
    <w:multiLevelType w:val="hybridMultilevel"/>
    <w:tmpl w:val="2D78D5D2"/>
    <w:lvl w:ilvl="0" w:tplc="7FDCA63E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8E11780"/>
    <w:multiLevelType w:val="hybridMultilevel"/>
    <w:tmpl w:val="91D05892"/>
    <w:lvl w:ilvl="0" w:tplc="BD68F6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C175C1E"/>
    <w:multiLevelType w:val="multilevel"/>
    <w:tmpl w:val="B532F0A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0">
    <w:nsid w:val="27325B6A"/>
    <w:multiLevelType w:val="hybridMultilevel"/>
    <w:tmpl w:val="BC0EE72E"/>
    <w:lvl w:ilvl="0" w:tplc="7FDCA63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7E70D77"/>
    <w:multiLevelType w:val="hybridMultilevel"/>
    <w:tmpl w:val="EE0CD2B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>
    <w:nsid w:val="2B7F64F1"/>
    <w:multiLevelType w:val="hybridMultilevel"/>
    <w:tmpl w:val="000AE9FC"/>
    <w:lvl w:ilvl="0" w:tplc="17848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A167C2"/>
    <w:multiLevelType w:val="hybridMultilevel"/>
    <w:tmpl w:val="0F9047FE"/>
    <w:lvl w:ilvl="0" w:tplc="2F483CE2">
      <w:start w:val="2"/>
      <w:numFmt w:val="decimal"/>
      <w:lvlText w:val="%1."/>
      <w:lvlJc w:val="left"/>
      <w:pPr>
        <w:ind w:left="26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4">
    <w:nsid w:val="344B5F06"/>
    <w:multiLevelType w:val="hybridMultilevel"/>
    <w:tmpl w:val="4A66B9D8"/>
    <w:lvl w:ilvl="0" w:tplc="5EE62DA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553286"/>
    <w:multiLevelType w:val="hybridMultilevel"/>
    <w:tmpl w:val="1F78A500"/>
    <w:lvl w:ilvl="0" w:tplc="FF224D36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5C0439F"/>
    <w:multiLevelType w:val="hybridMultilevel"/>
    <w:tmpl w:val="B6300146"/>
    <w:lvl w:ilvl="0" w:tplc="7FDCA63E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BF74119"/>
    <w:multiLevelType w:val="hybridMultilevel"/>
    <w:tmpl w:val="1EAE38C4"/>
    <w:lvl w:ilvl="0" w:tplc="7FDCA63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51C67"/>
    <w:multiLevelType w:val="hybridMultilevel"/>
    <w:tmpl w:val="87DEBD76"/>
    <w:lvl w:ilvl="0" w:tplc="5EE62D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D715E"/>
    <w:multiLevelType w:val="hybridMultilevel"/>
    <w:tmpl w:val="E0908D76"/>
    <w:lvl w:ilvl="0" w:tplc="0302A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6019FA"/>
    <w:multiLevelType w:val="hybridMultilevel"/>
    <w:tmpl w:val="6E1A4C22"/>
    <w:lvl w:ilvl="0" w:tplc="926E1704">
      <w:start w:val="1"/>
      <w:numFmt w:val="decimal"/>
      <w:lvlText w:val="%1."/>
      <w:lvlJc w:val="left"/>
      <w:pPr>
        <w:ind w:left="1789" w:hanging="360"/>
      </w:pPr>
      <w:rPr>
        <w:rFonts w:ascii="Times New Roman" w:hAnsi="Times New Roman" w:cs="Times New Roman" w:hint="default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DE5763A"/>
    <w:multiLevelType w:val="multilevel"/>
    <w:tmpl w:val="F82405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2">
    <w:nsid w:val="5FAC06A9"/>
    <w:multiLevelType w:val="hybridMultilevel"/>
    <w:tmpl w:val="AA1204CE"/>
    <w:lvl w:ilvl="0" w:tplc="FF224D3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034549C"/>
    <w:multiLevelType w:val="hybridMultilevel"/>
    <w:tmpl w:val="57246F86"/>
    <w:lvl w:ilvl="0" w:tplc="FF224D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84627C"/>
    <w:multiLevelType w:val="hybridMultilevel"/>
    <w:tmpl w:val="EE0CD2B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5">
    <w:nsid w:val="780525EF"/>
    <w:multiLevelType w:val="hybridMultilevel"/>
    <w:tmpl w:val="A86A9160"/>
    <w:lvl w:ilvl="0" w:tplc="F7F41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152B09"/>
    <w:multiLevelType w:val="hybridMultilevel"/>
    <w:tmpl w:val="698A67F2"/>
    <w:lvl w:ilvl="0" w:tplc="FF224D3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D4A4853"/>
    <w:multiLevelType w:val="multilevel"/>
    <w:tmpl w:val="F82405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8">
    <w:nsid w:val="7DE4724B"/>
    <w:multiLevelType w:val="hybridMultilevel"/>
    <w:tmpl w:val="0116281A"/>
    <w:lvl w:ilvl="0" w:tplc="0302A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6"/>
  </w:num>
  <w:num w:numId="3">
    <w:abstractNumId w:val="22"/>
  </w:num>
  <w:num w:numId="4">
    <w:abstractNumId w:val="3"/>
  </w:num>
  <w:num w:numId="5">
    <w:abstractNumId w:val="1"/>
  </w:num>
  <w:num w:numId="6">
    <w:abstractNumId w:val="27"/>
  </w:num>
  <w:num w:numId="7">
    <w:abstractNumId w:val="4"/>
  </w:num>
  <w:num w:numId="8">
    <w:abstractNumId w:val="2"/>
  </w:num>
  <w:num w:numId="9">
    <w:abstractNumId w:val="20"/>
  </w:num>
  <w:num w:numId="10">
    <w:abstractNumId w:val="25"/>
  </w:num>
  <w:num w:numId="11">
    <w:abstractNumId w:val="18"/>
  </w:num>
  <w:num w:numId="12">
    <w:abstractNumId w:val="14"/>
  </w:num>
  <w:num w:numId="13">
    <w:abstractNumId w:val="19"/>
  </w:num>
  <w:num w:numId="14">
    <w:abstractNumId w:val="10"/>
  </w:num>
  <w:num w:numId="15">
    <w:abstractNumId w:val="17"/>
  </w:num>
  <w:num w:numId="16">
    <w:abstractNumId w:val="16"/>
  </w:num>
  <w:num w:numId="17">
    <w:abstractNumId w:val="7"/>
  </w:num>
  <w:num w:numId="18">
    <w:abstractNumId w:val="6"/>
  </w:num>
  <w:num w:numId="19">
    <w:abstractNumId w:val="12"/>
  </w:num>
  <w:num w:numId="20">
    <w:abstractNumId w:val="15"/>
  </w:num>
  <w:num w:numId="21">
    <w:abstractNumId w:val="8"/>
  </w:num>
  <w:num w:numId="22">
    <w:abstractNumId w:val="23"/>
  </w:num>
  <w:num w:numId="23">
    <w:abstractNumId w:val="28"/>
  </w:num>
  <w:num w:numId="24">
    <w:abstractNumId w:val="9"/>
  </w:num>
  <w:num w:numId="25">
    <w:abstractNumId w:val="24"/>
  </w:num>
  <w:num w:numId="26">
    <w:abstractNumId w:val="5"/>
  </w:num>
  <w:num w:numId="27">
    <w:abstractNumId w:val="0"/>
  </w:num>
  <w:num w:numId="28">
    <w:abstractNumId w:val="1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1ECA"/>
    <w:rsid w:val="0000482D"/>
    <w:rsid w:val="000172E9"/>
    <w:rsid w:val="000840DD"/>
    <w:rsid w:val="00126B89"/>
    <w:rsid w:val="00162A64"/>
    <w:rsid w:val="001F06D3"/>
    <w:rsid w:val="0024545C"/>
    <w:rsid w:val="00275944"/>
    <w:rsid w:val="00282DED"/>
    <w:rsid w:val="00283085"/>
    <w:rsid w:val="003027B9"/>
    <w:rsid w:val="00321027"/>
    <w:rsid w:val="003312E9"/>
    <w:rsid w:val="00337574"/>
    <w:rsid w:val="0034755A"/>
    <w:rsid w:val="00347BDF"/>
    <w:rsid w:val="00370BB9"/>
    <w:rsid w:val="00383E6D"/>
    <w:rsid w:val="00391C46"/>
    <w:rsid w:val="003C5D00"/>
    <w:rsid w:val="00403E8D"/>
    <w:rsid w:val="00481EAC"/>
    <w:rsid w:val="004906D7"/>
    <w:rsid w:val="004947C7"/>
    <w:rsid w:val="004F20B1"/>
    <w:rsid w:val="00566CAE"/>
    <w:rsid w:val="00591B4E"/>
    <w:rsid w:val="005A7635"/>
    <w:rsid w:val="005B054D"/>
    <w:rsid w:val="005B7968"/>
    <w:rsid w:val="005F4060"/>
    <w:rsid w:val="00637D86"/>
    <w:rsid w:val="00691A8A"/>
    <w:rsid w:val="006A35EE"/>
    <w:rsid w:val="006E4576"/>
    <w:rsid w:val="00701992"/>
    <w:rsid w:val="00716ED7"/>
    <w:rsid w:val="00740314"/>
    <w:rsid w:val="0076138A"/>
    <w:rsid w:val="007D151A"/>
    <w:rsid w:val="007F7C3A"/>
    <w:rsid w:val="00866844"/>
    <w:rsid w:val="0088560E"/>
    <w:rsid w:val="008861EC"/>
    <w:rsid w:val="00891ECA"/>
    <w:rsid w:val="008F7B0F"/>
    <w:rsid w:val="0094654B"/>
    <w:rsid w:val="009B1757"/>
    <w:rsid w:val="009D62C3"/>
    <w:rsid w:val="00A678E8"/>
    <w:rsid w:val="00AA40D8"/>
    <w:rsid w:val="00B05EBE"/>
    <w:rsid w:val="00B43135"/>
    <w:rsid w:val="00B55667"/>
    <w:rsid w:val="00BD08E6"/>
    <w:rsid w:val="00C2730D"/>
    <w:rsid w:val="00C91388"/>
    <w:rsid w:val="00CE59C2"/>
    <w:rsid w:val="00D12C5A"/>
    <w:rsid w:val="00D31D0E"/>
    <w:rsid w:val="00D33F75"/>
    <w:rsid w:val="00DA01EA"/>
    <w:rsid w:val="00E036D2"/>
    <w:rsid w:val="00E24F58"/>
    <w:rsid w:val="00E53252"/>
    <w:rsid w:val="00E77663"/>
    <w:rsid w:val="00E92085"/>
    <w:rsid w:val="00EC1D49"/>
    <w:rsid w:val="00ED4494"/>
    <w:rsid w:val="00F409AF"/>
    <w:rsid w:val="00F6028F"/>
    <w:rsid w:val="00F665AE"/>
    <w:rsid w:val="00FB3593"/>
    <w:rsid w:val="00FD618A"/>
    <w:rsid w:val="00FE21FB"/>
    <w:rsid w:val="00FE6618"/>
    <w:rsid w:val="00FF2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2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9A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391C4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6D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391C4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409A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EC1D49"/>
    <w:rPr>
      <w:b/>
      <w:bCs/>
    </w:rPr>
  </w:style>
  <w:style w:type="character" w:customStyle="1" w:styleId="apple-converted-space">
    <w:name w:val="apple-converted-space"/>
    <w:basedOn w:val="a0"/>
    <w:rsid w:val="00EC1D49"/>
  </w:style>
  <w:style w:type="paragraph" w:styleId="a5">
    <w:name w:val="Normal (Web)"/>
    <w:basedOn w:val="a"/>
    <w:unhideWhenUsed/>
    <w:rsid w:val="00EC1D49"/>
    <w:pPr>
      <w:spacing w:before="100" w:beforeAutospacing="1" w:after="100" w:afterAutospacing="1"/>
    </w:pPr>
  </w:style>
  <w:style w:type="character" w:customStyle="1" w:styleId="notranslate">
    <w:name w:val="notranslate"/>
    <w:rsid w:val="00EC1D49"/>
  </w:style>
  <w:style w:type="paragraph" w:customStyle="1" w:styleId="Default">
    <w:name w:val="Default"/>
    <w:rsid w:val="002759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basedOn w:val="a"/>
    <w:link w:val="a7"/>
    <w:uiPriority w:val="99"/>
    <w:qFormat/>
    <w:rsid w:val="006A35EE"/>
    <w:rPr>
      <w:rFonts w:ascii="Calibri" w:hAnsi="Calibri"/>
      <w:sz w:val="22"/>
      <w:szCs w:val="22"/>
      <w:lang w:val="en-US" w:eastAsia="en-US"/>
    </w:rPr>
  </w:style>
  <w:style w:type="character" w:customStyle="1" w:styleId="a7">
    <w:name w:val="Без интервала Знак"/>
    <w:basedOn w:val="a0"/>
    <w:link w:val="a6"/>
    <w:uiPriority w:val="99"/>
    <w:locked/>
    <w:rsid w:val="006A35EE"/>
    <w:rPr>
      <w:rFonts w:ascii="Calibri" w:eastAsia="Times New Roman" w:hAnsi="Calibri" w:cs="Times New Roman"/>
      <w:lang w:val="en-US"/>
    </w:rPr>
  </w:style>
  <w:style w:type="character" w:styleId="a8">
    <w:name w:val="Emphasis"/>
    <w:basedOn w:val="a0"/>
    <w:uiPriority w:val="99"/>
    <w:qFormat/>
    <w:rsid w:val="006A35EE"/>
    <w:rPr>
      <w:rFonts w:cs="Times New Roman"/>
      <w:b/>
      <w:i/>
      <w:color w:val="5A5A5A"/>
    </w:rPr>
  </w:style>
  <w:style w:type="paragraph" w:customStyle="1" w:styleId="Style4">
    <w:name w:val="Style4"/>
    <w:basedOn w:val="a"/>
    <w:uiPriority w:val="99"/>
    <w:rsid w:val="00701992"/>
    <w:pPr>
      <w:widowControl w:val="0"/>
      <w:autoSpaceDE w:val="0"/>
      <w:autoSpaceDN w:val="0"/>
      <w:adjustRightInd w:val="0"/>
      <w:jc w:val="both"/>
    </w:pPr>
  </w:style>
  <w:style w:type="character" w:customStyle="1" w:styleId="FontStyle41">
    <w:name w:val="Font Style41"/>
    <w:basedOn w:val="a0"/>
    <w:uiPriority w:val="99"/>
    <w:rsid w:val="00701992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602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9">
    <w:name w:val="список с точками"/>
    <w:basedOn w:val="a"/>
    <w:uiPriority w:val="99"/>
    <w:rsid w:val="00F6028F"/>
    <w:pPr>
      <w:tabs>
        <w:tab w:val="num" w:pos="720"/>
        <w:tab w:val="num" w:pos="756"/>
      </w:tabs>
      <w:spacing w:line="312" w:lineRule="auto"/>
      <w:ind w:left="756" w:hanging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6212</Words>
  <Characters>3541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Administrator</cp:lastModifiedBy>
  <cp:revision>70</cp:revision>
  <dcterms:created xsi:type="dcterms:W3CDTF">2016-01-08T18:34:00Z</dcterms:created>
  <dcterms:modified xsi:type="dcterms:W3CDTF">2016-06-01T08:41:00Z</dcterms:modified>
</cp:coreProperties>
</file>